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7" w:rsidRPr="0078182E" w:rsidRDefault="00345B17" w:rsidP="00345B1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8182E">
        <w:rPr>
          <w:b/>
          <w:bCs/>
          <w:sz w:val="22"/>
          <w:szCs w:val="22"/>
        </w:rPr>
        <w:t>BTS</w:t>
      </w:r>
      <w:r w:rsidR="00A023D3" w:rsidRPr="0078182E">
        <w:rPr>
          <w:b/>
          <w:bCs/>
          <w:sz w:val="22"/>
          <w:szCs w:val="22"/>
        </w:rPr>
        <w:t xml:space="preserve"> CGO</w:t>
      </w:r>
      <w:r w:rsidRPr="0078182E">
        <w:rPr>
          <w:b/>
          <w:bCs/>
          <w:sz w:val="22"/>
          <w:szCs w:val="22"/>
        </w:rPr>
        <w:t xml:space="preserve"> : Epreuve de </w:t>
      </w:r>
      <w:r w:rsidR="00A023D3" w:rsidRPr="0078182E">
        <w:rPr>
          <w:b/>
          <w:bCs/>
          <w:sz w:val="22"/>
          <w:szCs w:val="22"/>
        </w:rPr>
        <w:t>Mathématiques</w:t>
      </w:r>
    </w:p>
    <w:p w:rsidR="00345B17" w:rsidRPr="0078182E" w:rsidRDefault="00345B17" w:rsidP="00345B1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8182E">
        <w:rPr>
          <w:b/>
          <w:bCs/>
          <w:sz w:val="22"/>
          <w:szCs w:val="22"/>
        </w:rPr>
        <w:t>SESSION 201</w:t>
      </w:r>
      <w:r w:rsidR="00AA7295" w:rsidRPr="0078182E">
        <w:rPr>
          <w:b/>
          <w:bCs/>
          <w:sz w:val="22"/>
          <w:szCs w:val="22"/>
        </w:rPr>
        <w:t>3</w:t>
      </w:r>
    </w:p>
    <w:p w:rsidR="00345B17" w:rsidRPr="0078182E" w:rsidRDefault="00D361CE" w:rsidP="00345B1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8182E">
        <w:rPr>
          <w:b/>
          <w:bCs/>
          <w:sz w:val="22"/>
          <w:szCs w:val="22"/>
        </w:rPr>
        <w:t>PROPOSITION</w:t>
      </w:r>
      <w:r w:rsidR="00345B17" w:rsidRPr="0078182E">
        <w:rPr>
          <w:b/>
          <w:bCs/>
          <w:sz w:val="22"/>
          <w:szCs w:val="22"/>
        </w:rPr>
        <w:t xml:space="preserve"> DE CORRECTION</w:t>
      </w:r>
    </w:p>
    <w:p w:rsidR="00345B17" w:rsidRPr="0078182E" w:rsidRDefault="00345B17" w:rsidP="00345B1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45B17" w:rsidRPr="0078182E" w:rsidRDefault="00A023D3" w:rsidP="00345B17">
      <w:pPr>
        <w:autoSpaceDE w:val="0"/>
        <w:autoSpaceDN w:val="0"/>
        <w:adjustRightInd w:val="0"/>
        <w:ind w:firstLine="709"/>
        <w:rPr>
          <w:b/>
          <w:bCs/>
          <w:sz w:val="22"/>
          <w:szCs w:val="22"/>
        </w:rPr>
      </w:pPr>
      <w:r w:rsidRPr="0078182E">
        <w:rPr>
          <w:b/>
          <w:bCs/>
          <w:sz w:val="22"/>
          <w:szCs w:val="22"/>
        </w:rPr>
        <w:t>Exercice n°1</w:t>
      </w:r>
      <w:r w:rsidR="00345B17" w:rsidRPr="0078182E">
        <w:rPr>
          <w:b/>
          <w:bCs/>
          <w:sz w:val="22"/>
          <w:szCs w:val="22"/>
        </w:rPr>
        <w:t xml:space="preserve"> : (</w:t>
      </w:r>
      <w:r w:rsidRPr="0078182E">
        <w:rPr>
          <w:b/>
          <w:bCs/>
          <w:sz w:val="22"/>
          <w:szCs w:val="22"/>
        </w:rPr>
        <w:t>12</w:t>
      </w:r>
      <w:r w:rsidR="00345B17" w:rsidRPr="0078182E">
        <w:rPr>
          <w:b/>
          <w:bCs/>
          <w:sz w:val="22"/>
          <w:szCs w:val="22"/>
        </w:rPr>
        <w:t xml:space="preserve"> points)</w:t>
      </w:r>
    </w:p>
    <w:p w:rsidR="00345B17" w:rsidRPr="0078182E" w:rsidRDefault="00345B17" w:rsidP="00345B1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45B17" w:rsidRPr="0078182E" w:rsidRDefault="00A023D3" w:rsidP="00D3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ind w:firstLine="709"/>
        <w:rPr>
          <w:sz w:val="22"/>
          <w:szCs w:val="22"/>
        </w:rPr>
      </w:pPr>
      <w:r w:rsidRPr="0078182E">
        <w:rPr>
          <w:b/>
          <w:bCs/>
          <w:sz w:val="22"/>
          <w:szCs w:val="22"/>
        </w:rPr>
        <w:t>Correction</w:t>
      </w:r>
      <w:r w:rsidR="00345B17" w:rsidRPr="0078182E">
        <w:rPr>
          <w:b/>
          <w:bCs/>
          <w:sz w:val="22"/>
          <w:szCs w:val="22"/>
        </w:rPr>
        <w:t xml:space="preserve"> </w:t>
      </w:r>
      <w:r w:rsidR="00345B17" w:rsidRPr="0078182E">
        <w:rPr>
          <w:sz w:val="22"/>
          <w:szCs w:val="22"/>
        </w:rPr>
        <w:t>:</w:t>
      </w:r>
      <w:r w:rsidR="00D361CE" w:rsidRPr="0078182E">
        <w:rPr>
          <w:sz w:val="22"/>
          <w:szCs w:val="22"/>
        </w:rPr>
        <w:tab/>
      </w:r>
    </w:p>
    <w:p w:rsidR="00345B17" w:rsidRPr="0078182E" w:rsidRDefault="00345B17" w:rsidP="00345B17">
      <w:pPr>
        <w:autoSpaceDE w:val="0"/>
        <w:autoSpaceDN w:val="0"/>
        <w:adjustRightInd w:val="0"/>
        <w:rPr>
          <w:sz w:val="22"/>
          <w:szCs w:val="22"/>
        </w:rPr>
      </w:pPr>
    </w:p>
    <w:p w:rsidR="00A023D3" w:rsidRPr="0078182E" w:rsidRDefault="00A023D3" w:rsidP="00A023D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>Partie A :</w:t>
      </w:r>
    </w:p>
    <w:p w:rsidR="00A023D3" w:rsidRPr="0078182E" w:rsidRDefault="00A023D3" w:rsidP="00A023D3">
      <w:pPr>
        <w:pStyle w:val="Paragraphedeliste"/>
        <w:numPr>
          <w:ilvl w:val="0"/>
          <w:numId w:val="37"/>
        </w:numPr>
        <w:spacing w:line="360" w:lineRule="auto"/>
        <w:rPr>
          <w:color w:val="1C1A21"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color w:val="1C1A21"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1C1A21"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1C1A21"/>
                    <w:sz w:val="22"/>
                    <w:szCs w:val="22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color w:val="1C1A21"/>
                    <w:sz w:val="22"/>
                    <w:szCs w:val="22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1C1A21"/>
                <w:sz w:val="22"/>
                <w:szCs w:val="22"/>
              </w:rPr>
              <m:t>f</m:t>
            </m:r>
            <m:r>
              <w:rPr>
                <w:rFonts w:ascii="Cambria Math" w:hAnsi="Cambria Math"/>
                <w:color w:val="1C1A21"/>
                <w:spacing w:val="56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color w:val="1C1A21"/>
                <w:spacing w:val="13"/>
                <w:sz w:val="22"/>
                <w:szCs w:val="22"/>
              </w:rPr>
              <m:t>(</m:t>
            </m:r>
            <m:r>
              <w:rPr>
                <w:rFonts w:ascii="Cambria Math" w:hAnsi="Cambria Math"/>
                <w:color w:val="1C1A21"/>
                <w:spacing w:val="9"/>
                <w:sz w:val="22"/>
                <w:szCs w:val="22"/>
              </w:rPr>
              <m:t>x</m:t>
            </m:r>
            <m:r>
              <w:rPr>
                <w:rFonts w:ascii="Cambria Math" w:hAnsi="Cambria Math"/>
                <w:color w:val="1C1A21"/>
                <w:spacing w:val="12"/>
                <w:sz w:val="22"/>
                <w:szCs w:val="22"/>
              </w:rPr>
              <m:t>)</m:t>
            </m:r>
            <m:r>
              <w:rPr>
                <w:rFonts w:ascii="Cambria Math" w:hAnsi="Cambria Math"/>
                <w:color w:val="1C1A21"/>
                <w:sz w:val="22"/>
                <w:szCs w:val="22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color w:val="1C1A21"/>
                    <w:w w:val="115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1C1A21"/>
                    <w:w w:val="115"/>
                    <w:sz w:val="22"/>
                    <w:szCs w:val="22"/>
                  </w:rPr>
                  <m:t>33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1C1A21"/>
                    <w:w w:val="105"/>
                    <w:sz w:val="22"/>
                    <w:szCs w:val="22"/>
                  </w:rPr>
                  <m:t>1+1417</m:t>
                </m:r>
                <m:r>
                  <w:rPr>
                    <w:rFonts w:ascii="Cambria Math" w:hAnsi="Cambria Math"/>
                    <w:color w:val="1C1A21"/>
                    <w:w w:val="105"/>
                    <w:sz w:val="22"/>
                    <w:szCs w:val="22"/>
                  </w:rPr>
                  <m:t>* 0</m:t>
                </m:r>
              </m:den>
            </m:f>
          </m:e>
        </m:func>
      </m:oMath>
      <w:r w:rsidRPr="0078182E">
        <w:rPr>
          <w:color w:val="1C1A21"/>
          <w:sz w:val="22"/>
          <w:szCs w:val="22"/>
        </w:rPr>
        <w:t xml:space="preserve"> = 33</w:t>
      </w:r>
    </w:p>
    <w:p w:rsidR="00A023D3" w:rsidRPr="0078182E" w:rsidRDefault="00A023D3" w:rsidP="00A023D3">
      <w:pPr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 xml:space="preserve">On en déduit que la droite d’équation </w:t>
      </w:r>
      <w:r w:rsidRPr="0078182E">
        <w:rPr>
          <w:rFonts w:eastAsia="CambriaMath"/>
          <w:sz w:val="22"/>
          <w:szCs w:val="22"/>
        </w:rPr>
        <w:t xml:space="preserve">y = 33 </w:t>
      </w:r>
      <w:r w:rsidRPr="0078182E">
        <w:rPr>
          <w:sz w:val="22"/>
          <w:szCs w:val="22"/>
        </w:rPr>
        <w:t xml:space="preserve">est une </w:t>
      </w:r>
      <w:r w:rsidRPr="0078182E">
        <w:rPr>
          <w:b/>
          <w:bCs/>
          <w:sz w:val="22"/>
          <w:szCs w:val="22"/>
        </w:rPr>
        <w:t xml:space="preserve">asymptote horizontale </w:t>
      </w:r>
      <w:r w:rsidRPr="0078182E">
        <w:rPr>
          <w:sz w:val="22"/>
          <w:szCs w:val="22"/>
        </w:rPr>
        <w:t xml:space="preserve">à la courbe </w:t>
      </w:r>
      <w:r w:rsidRPr="0078182E">
        <w:rPr>
          <w:rFonts w:eastAsia="Cambria Math"/>
          <w:spacing w:val="-14"/>
          <w:sz w:val="22"/>
          <w:szCs w:val="22"/>
        </w:rPr>
        <w:t>C</w:t>
      </w:r>
      <w:r w:rsidRPr="0078182E">
        <w:rPr>
          <w:rFonts w:eastAsia="Cambria Math"/>
          <w:spacing w:val="-8"/>
          <w:position w:val="-4"/>
          <w:sz w:val="22"/>
          <w:szCs w:val="22"/>
        </w:rPr>
        <w:t>f</w:t>
      </w:r>
      <w:r w:rsidRPr="0078182E">
        <w:rPr>
          <w:rFonts w:eastAsia="CambriaMath"/>
          <w:sz w:val="22"/>
          <w:szCs w:val="22"/>
        </w:rPr>
        <w:t xml:space="preserve"> </w:t>
      </w:r>
      <w:r w:rsidRPr="0078182E">
        <w:rPr>
          <w:sz w:val="22"/>
          <w:szCs w:val="22"/>
        </w:rPr>
        <w:t xml:space="preserve">en </w:t>
      </w:r>
      <w:r w:rsidRPr="0078182E">
        <w:rPr>
          <w:rFonts w:eastAsia="CambriaMath"/>
          <w:sz w:val="22"/>
          <w:szCs w:val="22"/>
        </w:rPr>
        <w:t>+∞</w:t>
      </w:r>
      <w:r w:rsidRPr="0078182E">
        <w:rPr>
          <w:sz w:val="22"/>
          <w:szCs w:val="22"/>
        </w:rPr>
        <w:t>.</w:t>
      </w:r>
    </w:p>
    <w:p w:rsidR="00D361CE" w:rsidRPr="0078182E" w:rsidRDefault="00A023D3" w:rsidP="00A023D3">
      <w:pPr>
        <w:pStyle w:val="Paragraphedeliste"/>
        <w:numPr>
          <w:ilvl w:val="0"/>
          <w:numId w:val="37"/>
        </w:numPr>
        <w:spacing w:line="360" w:lineRule="auto"/>
        <w:rPr>
          <w:sz w:val="22"/>
          <w:szCs w:val="22"/>
        </w:rPr>
      </w:pPr>
      <w:r w:rsidRPr="0078182E">
        <w:rPr>
          <w:bCs/>
          <w:sz w:val="22"/>
          <w:szCs w:val="22"/>
        </w:rPr>
        <w:t xml:space="preserve">a) </w:t>
      </w:r>
      <m:oMath>
        <m:r>
          <w:rPr>
            <w:rFonts w:ascii="Cambria Math" w:hAnsi="Cambria Math"/>
            <w:color w:val="1C1A21"/>
            <w:sz w:val="22"/>
            <w:szCs w:val="22"/>
          </w:rPr>
          <m:t>f</m:t>
        </m:r>
        <m:r>
          <w:rPr>
            <w:rFonts w:ascii="Cambria Math" w:hAnsi="Cambria Math"/>
            <w:color w:val="1C1A21"/>
            <w:spacing w:val="56"/>
            <w:sz w:val="22"/>
            <w:szCs w:val="22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1C1A21"/>
                <w:spacing w:val="13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1C1A21"/>
                <w:spacing w:val="9"/>
                <w:sz w:val="22"/>
                <w:szCs w:val="22"/>
              </w:rPr>
              <m:t>x</m:t>
            </m:r>
            <m:ctrlPr>
              <w:rPr>
                <w:rFonts w:ascii="Cambria Math" w:hAnsi="Cambria Math"/>
                <w:i/>
                <w:color w:val="1C1A21"/>
                <w:spacing w:val="12"/>
                <w:sz w:val="22"/>
                <w:szCs w:val="22"/>
              </w:rPr>
            </m:ctrlPr>
          </m:e>
        </m:d>
        <m:r>
          <w:rPr>
            <w:rFonts w:ascii="Cambria Math" w:hAnsi="Cambria Math"/>
            <w:color w:val="1C1A21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1C1A21"/>
                <w:w w:val="115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1C1A21"/>
                <w:w w:val="105"/>
                <w:sz w:val="22"/>
                <w:szCs w:val="22"/>
              </w:rPr>
              <m:t>1+1417</m:t>
            </m:r>
            <m:sSup>
              <m:sSupPr>
                <m:ctrlPr>
                  <w:rPr>
                    <w:rFonts w:ascii="Cambria Math" w:hAnsi="Cambria Math"/>
                    <w:i/>
                    <w:color w:val="1C1A21"/>
                    <w:w w:val="105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1C1A21"/>
                    <w:w w:val="105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1C1A21"/>
                    <w:w w:val="105"/>
                    <w:sz w:val="22"/>
                    <w:szCs w:val="22"/>
                  </w:rPr>
                  <m:t>-0,11x</m:t>
                </m:r>
              </m:sup>
            </m:sSup>
          </m:den>
        </m:f>
        <m:r>
          <w:rPr>
            <w:rFonts w:ascii="Cambria Math" w:hAnsi="Cambria Math"/>
            <w:color w:val="1C1A21"/>
            <w:w w:val="115"/>
            <w:sz w:val="22"/>
            <w:szCs w:val="22"/>
          </w:rPr>
          <m:t xml:space="preserve">=33× </m:t>
        </m:r>
        <m:f>
          <m:fPr>
            <m:ctrlPr>
              <w:rPr>
                <w:rFonts w:ascii="Cambria Math" w:hAnsi="Cambria Math"/>
                <w:i/>
                <w:color w:val="1C1A21"/>
                <w:w w:val="115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u</m:t>
            </m:r>
          </m:den>
        </m:f>
      </m:oMath>
      <w:r w:rsidRPr="0078182E">
        <w:rPr>
          <w:color w:val="1C1A21"/>
          <w:w w:val="115"/>
          <w:sz w:val="22"/>
          <w:szCs w:val="22"/>
        </w:rPr>
        <w:t xml:space="preserve"> avec </w:t>
      </w:r>
      <m:oMath>
        <m:r>
          <w:rPr>
            <w:rFonts w:ascii="Cambria Math" w:hAnsi="Cambria Math"/>
            <w:color w:val="1C1A21"/>
            <w:w w:val="115"/>
            <w:sz w:val="22"/>
            <w:szCs w:val="22"/>
          </w:rPr>
          <m:t>u=1+1417</m:t>
        </m:r>
        <m:sSup>
          <m:sSupPr>
            <m:ctrlPr>
              <w:rPr>
                <w:rFonts w:ascii="Cambria Math" w:hAnsi="Cambria Math"/>
                <w:i/>
                <w:color w:val="1C1A21"/>
                <w:w w:val="115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-0,11x</m:t>
            </m:r>
          </m:sup>
        </m:sSup>
      </m:oMath>
      <w:r w:rsidRPr="0078182E">
        <w:rPr>
          <w:bCs/>
          <w:sz w:val="22"/>
          <w:szCs w:val="22"/>
        </w:rPr>
        <w:t xml:space="preserve"> </w:t>
      </w:r>
      <w:r w:rsidRPr="0078182E">
        <w:rPr>
          <w:bCs/>
          <w:sz w:val="22"/>
          <w:szCs w:val="22"/>
        </w:rPr>
        <w:br/>
        <w:t xml:space="preserve">et donc </w:t>
      </w:r>
      <m:oMath>
        <m:sSup>
          <m:sSupPr>
            <m:ctrlPr>
              <w:rPr>
                <w:rFonts w:ascii="Cambria Math" w:hAnsi="Cambria Math"/>
                <w:i/>
                <w:color w:val="1C1A21"/>
                <w:w w:val="115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u</m:t>
            </m:r>
          </m:e>
          <m:sup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'</m:t>
            </m:r>
          </m:sup>
        </m:sSup>
        <m:r>
          <w:rPr>
            <w:rFonts w:ascii="Cambria Math" w:hAnsi="Cambria Math"/>
            <w:color w:val="1C1A21"/>
            <w:w w:val="115"/>
            <w:sz w:val="22"/>
            <w:szCs w:val="22"/>
          </w:rPr>
          <m:t>=1417×(-0,11)</m:t>
        </m:r>
        <m:sSup>
          <m:sSupPr>
            <m:ctrlPr>
              <w:rPr>
                <w:rFonts w:ascii="Cambria Math" w:hAnsi="Cambria Math"/>
                <w:i/>
                <w:color w:val="1C1A21"/>
                <w:w w:val="115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e</m:t>
            </m:r>
          </m:e>
          <m:sup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-0,11x</m:t>
            </m:r>
          </m:sup>
        </m:sSup>
      </m:oMath>
    </w:p>
    <w:p w:rsidR="00A023D3" w:rsidRPr="0078182E" w:rsidRDefault="00A023D3" w:rsidP="00A023D3">
      <w:pPr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 xml:space="preserve">Donc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=33 ×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-u'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u²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-33×1417×(-0,11)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-0,11x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(1+1417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-0,11x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)²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5143,71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-0,11x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 xml:space="preserve">(1+1417 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-0,11x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)²</m:t>
            </m:r>
          </m:den>
        </m:f>
      </m:oMath>
    </w:p>
    <w:p w:rsidR="00A023D3" w:rsidRPr="0078182E" w:rsidRDefault="00A023D3" w:rsidP="00A023D3">
      <w:pPr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 xml:space="preserve">Autre possibilité : utiliser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v-uv'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v²</m:t>
            </m:r>
          </m:den>
        </m:f>
      </m:oMath>
    </w:p>
    <w:p w:rsidR="00A023D3" w:rsidRPr="0078182E" w:rsidRDefault="00A023D3" w:rsidP="000619BD">
      <w:pPr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>b) Chaque terme de f′(x) est strictement positif sur [0 ;  +</w:t>
      </w:r>
      <w:proofErr w:type="gramStart"/>
      <w:r w:rsidRPr="0078182E">
        <w:rPr>
          <w:sz w:val="22"/>
          <w:szCs w:val="22"/>
        </w:rPr>
        <w:t>∞[</w:t>
      </w:r>
      <w:proofErr w:type="gramEnd"/>
      <w:r w:rsidRPr="0078182E">
        <w:rPr>
          <w:sz w:val="22"/>
          <w:szCs w:val="22"/>
        </w:rPr>
        <w:t xml:space="preserve"> , en effet e-0,11x est strictement positif pour tout x. On en déduit le tableau suivant :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4"/>
        <w:gridCol w:w="3052"/>
        <w:gridCol w:w="2931"/>
      </w:tblGrid>
      <w:tr w:rsidR="000619BD" w:rsidRPr="0078182E" w:rsidTr="008070BA">
        <w:trPr>
          <w:trHeight w:hRule="exact" w:val="27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9BD" w:rsidRPr="0078182E" w:rsidRDefault="000619BD" w:rsidP="008070BA">
            <w:pPr>
              <w:pStyle w:val="TableParagraph"/>
              <w:spacing w:line="255" w:lineRule="exact"/>
              <w:ind w:left="726" w:right="723"/>
              <w:jc w:val="center"/>
              <w:rPr>
                <w:rFonts w:ascii="Times New Roman" w:eastAsia="Times New Roman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19BD" w:rsidRPr="0078182E" w:rsidRDefault="000619BD" w:rsidP="008070BA">
            <w:pPr>
              <w:pStyle w:val="TableParagraph"/>
              <w:spacing w:line="264" w:lineRule="exact"/>
              <w:ind w:left="102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19BD" w:rsidRPr="0078182E" w:rsidRDefault="000619BD" w:rsidP="008070BA">
            <w:pPr>
              <w:pStyle w:val="TableParagraph"/>
              <w:spacing w:line="267" w:lineRule="exact"/>
              <w:ind w:right="130"/>
              <w:jc w:val="right"/>
              <w:rPr>
                <w:rFonts w:ascii="Times New Roman" w:eastAsia="Cambria Math" w:hAnsi="Times New Roman" w:cs="Times New Roman"/>
              </w:rPr>
            </w:pPr>
            <w:r w:rsidRPr="0078182E">
              <w:rPr>
                <w:rFonts w:ascii="Times New Roman" w:eastAsia="Cambria Math" w:hAnsi="Times New Roman" w:cs="Times New Roman"/>
              </w:rPr>
              <w:t>+∞</w:t>
            </w:r>
          </w:p>
        </w:tc>
      </w:tr>
      <w:tr w:rsidR="000619BD" w:rsidRPr="0078182E" w:rsidTr="008070BA">
        <w:trPr>
          <w:trHeight w:hRule="exact" w:val="415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9BD" w:rsidRPr="0078182E" w:rsidRDefault="0083710A" w:rsidP="0083710A">
            <w:pPr>
              <w:pStyle w:val="TableParagraph"/>
              <w:spacing w:line="350" w:lineRule="exact"/>
              <w:ind w:left="709" w:right="723"/>
              <w:jc w:val="center"/>
              <w:rPr>
                <w:rFonts w:ascii="Times New Roman" w:eastAsia="Symbol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position w:val="2"/>
              </w:rPr>
              <w:t>f’ (x)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19BD" w:rsidRPr="0078182E" w:rsidRDefault="000619BD" w:rsidP="008070BA">
            <w:pPr>
              <w:pStyle w:val="TableParagraph"/>
              <w:spacing w:line="404" w:lineRule="exact"/>
              <w:ind w:right="-22"/>
              <w:jc w:val="right"/>
              <w:rPr>
                <w:rFonts w:ascii="Times New Roman" w:eastAsia="Cambria Math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9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19BD" w:rsidRPr="0078182E" w:rsidRDefault="000619BD" w:rsidP="008070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619BD" w:rsidRPr="0078182E" w:rsidTr="000619BD">
        <w:trPr>
          <w:trHeight w:hRule="exact" w:val="1348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9BD" w:rsidRPr="0078182E" w:rsidRDefault="000619BD" w:rsidP="008070BA">
            <w:pPr>
              <w:pStyle w:val="TableParagraph"/>
              <w:spacing w:line="350" w:lineRule="exact"/>
              <w:ind w:left="766" w:right="723"/>
              <w:jc w:val="center"/>
              <w:rPr>
                <w:rFonts w:ascii="Times New Roman" w:eastAsia="Times New Roman" w:hAnsi="Times New Roman" w:cs="Times New Roman"/>
                <w:i/>
                <w:w w:val="90"/>
                <w:position w:val="2"/>
              </w:rPr>
            </w:pPr>
            <w:r w:rsidRPr="0078182E">
              <w:rPr>
                <w:rFonts w:ascii="Times New Roman" w:eastAsia="Times New Roman" w:hAnsi="Times New Roman" w:cs="Times New Roman"/>
                <w:i/>
                <w:w w:val="90"/>
                <w:position w:val="2"/>
              </w:rPr>
              <w:t>f</w:t>
            </w:r>
            <w:bookmarkStart w:id="0" w:name="_GoBack"/>
            <w:bookmarkEnd w:id="0"/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19BD" w:rsidRPr="0078182E" w:rsidRDefault="000619BD" w:rsidP="000619BD">
            <w:pPr>
              <w:pStyle w:val="TableParagraph"/>
              <w:spacing w:line="360" w:lineRule="auto"/>
              <w:ind w:right="-22"/>
              <w:rPr>
                <w:rFonts w:ascii="Times New Roman" w:eastAsia="Times New Roman" w:hAnsi="Times New Roman" w:cs="Times New Roman"/>
                <w:i/>
              </w:rPr>
            </w:pPr>
            <w:r w:rsidRPr="0078182E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00EBD1" wp14:editId="6463A0DE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123191</wp:posOffset>
                      </wp:positionV>
                      <wp:extent cx="2562225" cy="514349"/>
                      <wp:effectExtent l="0" t="57150" r="9525" b="1968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2225" cy="5143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59.9pt;margin-top:9.7pt;width:201.7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0619BD" w:rsidRPr="0078182E" w:rsidRDefault="000619BD" w:rsidP="000619BD">
            <w:pPr>
              <w:pStyle w:val="TableParagraph"/>
              <w:spacing w:line="360" w:lineRule="auto"/>
              <w:ind w:right="-22"/>
              <w:rPr>
                <w:rFonts w:ascii="Times New Roman" w:eastAsia="Times New Roman" w:hAnsi="Times New Roman" w:cs="Times New Roman"/>
                <w:i/>
              </w:rPr>
            </w:pPr>
          </w:p>
          <w:p w:rsidR="000619BD" w:rsidRPr="0078182E" w:rsidRDefault="000619BD" w:rsidP="000619BD">
            <w:pPr>
              <w:pStyle w:val="TableParagraph"/>
              <w:spacing w:line="360" w:lineRule="auto"/>
              <w:ind w:left="388" w:right="-22"/>
              <w:rPr>
                <w:rFonts w:ascii="Times New Roman" w:eastAsia="Times New Roman" w:hAnsi="Times New Roman" w:cs="Times New Roman"/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1418</m:t>
                    </m:r>
                  </m:den>
                </m:f>
              </m:oMath>
            </m:oMathPara>
          </w:p>
        </w:tc>
        <w:tc>
          <w:tcPr>
            <w:tcW w:w="29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19BD" w:rsidRPr="0078182E" w:rsidRDefault="000619BD" w:rsidP="000619BD">
            <w:pPr>
              <w:ind w:right="35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182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</w:tbl>
    <w:p w:rsidR="000619BD" w:rsidRPr="0078182E" w:rsidRDefault="000619BD" w:rsidP="000619BD">
      <w:pPr>
        <w:spacing w:line="360" w:lineRule="auto"/>
        <w:rPr>
          <w:sz w:val="22"/>
          <w:szCs w:val="22"/>
        </w:rPr>
      </w:pPr>
    </w:p>
    <w:p w:rsidR="000619BD" w:rsidRPr="0078182E" w:rsidRDefault="000619BD" w:rsidP="000619BD">
      <w:pPr>
        <w:autoSpaceDE w:val="0"/>
        <w:autoSpaceDN w:val="0"/>
        <w:adjustRightInd w:val="0"/>
        <w:rPr>
          <w:bCs/>
          <w:sz w:val="22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bCs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Cs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33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1+1417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33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1418</m:t>
              </m:r>
            </m:den>
          </m:f>
          <m:r>
            <w:rPr>
              <w:rFonts w:ascii="Cambria Math" w:hAnsi="Cambria Math"/>
              <w:sz w:val="22"/>
              <w:szCs w:val="22"/>
            </w:rPr>
            <m:t xml:space="preserve"> ≈0,023</m:t>
          </m:r>
        </m:oMath>
      </m:oMathPara>
    </w:p>
    <w:p w:rsidR="000619BD" w:rsidRPr="0078182E" w:rsidRDefault="000619BD" w:rsidP="000619B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0619BD" w:rsidRPr="0078182E" w:rsidRDefault="000619BD" w:rsidP="000619B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>Partie B :</w:t>
      </w:r>
    </w:p>
    <w:p w:rsidR="000619BD" w:rsidRPr="0078182E" w:rsidRDefault="006F0C82" w:rsidP="004B3C68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-871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x-70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+87,5= -871 × 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u</m:t>
            </m:r>
          </m:den>
        </m:f>
        <m:r>
          <w:rPr>
            <w:rFonts w:ascii="Cambria Math" w:hAnsi="Cambria Math"/>
            <w:sz w:val="22"/>
            <w:szCs w:val="22"/>
          </w:rPr>
          <m:t>+87,5</m:t>
        </m:r>
      </m:oMath>
      <w:r w:rsidRPr="0078182E">
        <w:rPr>
          <w:bCs/>
          <w:sz w:val="22"/>
          <w:szCs w:val="22"/>
        </w:rPr>
        <w:t xml:space="preserve"> avec </w:t>
      </w:r>
      <m:oMath>
        <m:r>
          <w:rPr>
            <w:rFonts w:ascii="Cambria Math" w:hAnsi="Cambria Math"/>
            <w:sz w:val="22"/>
            <w:szCs w:val="22"/>
          </w:rPr>
          <m:t>u=x-70</m:t>
        </m:r>
      </m:oMath>
      <w:r w:rsidRPr="0078182E">
        <w:rPr>
          <w:bCs/>
          <w:sz w:val="22"/>
          <w:szCs w:val="22"/>
        </w:rPr>
        <w:t xml:space="preserve"> </w:t>
      </w:r>
      <w:r w:rsidRPr="0078182E">
        <w:rPr>
          <w:sz w:val="22"/>
          <w:szCs w:val="22"/>
        </w:rPr>
        <w:t xml:space="preserve">(et </w:t>
      </w:r>
      <w:r w:rsidRPr="0078182E">
        <w:rPr>
          <w:rFonts w:eastAsia="CambriaMath"/>
          <w:sz w:val="22"/>
          <w:szCs w:val="22"/>
        </w:rPr>
        <w:t>u’</w:t>
      </w:r>
      <w:r w:rsidRPr="0078182E">
        <w:rPr>
          <w:rFonts w:eastAsia="CambriaMath"/>
          <w:sz w:val="16"/>
          <w:szCs w:val="16"/>
        </w:rPr>
        <w:t xml:space="preserve"> </w:t>
      </w:r>
      <w:r w:rsidRPr="0078182E">
        <w:rPr>
          <w:rFonts w:eastAsia="CambriaMath"/>
          <w:sz w:val="22"/>
          <w:szCs w:val="22"/>
        </w:rPr>
        <w:t>= 1</w:t>
      </w:r>
      <w:r w:rsidRPr="0078182E">
        <w:rPr>
          <w:sz w:val="22"/>
          <w:szCs w:val="22"/>
        </w:rPr>
        <w:t xml:space="preserve">) or </w:t>
      </w:r>
      <m:oMath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u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78182E">
        <w:rPr>
          <w:sz w:val="22"/>
          <w:szCs w:val="22"/>
        </w:rPr>
        <w:t xml:space="preserve">admet pour primitive </w:t>
      </w:r>
      <m:oMath>
        <m:func>
          <m:funcPr>
            <m:ctrlPr>
              <w:rPr>
                <w:rFonts w:ascii="Cambria Math" w:eastAsia="Cambria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Math" w:hAnsi="Cambria Math"/>
              </w:rPr>
              <m:t>ln</m:t>
            </m:r>
          </m:fName>
          <m:e>
            <m:r>
              <w:rPr>
                <w:rFonts w:ascii="Cambria Math" w:eastAsia="CambriaMath" w:hAnsi="Cambria Math"/>
                <w:sz w:val="22"/>
                <w:szCs w:val="22"/>
              </w:rPr>
              <m:t>u</m:t>
            </m:r>
          </m:e>
        </m:func>
      </m:oMath>
    </w:p>
    <w:p w:rsidR="006F0C82" w:rsidRPr="0078182E" w:rsidRDefault="006F0C82" w:rsidP="004B3C68">
      <w:pPr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</w:rPr>
      </w:pPr>
      <w:r w:rsidRPr="0078182E">
        <w:rPr>
          <w:sz w:val="22"/>
          <w:szCs w:val="22"/>
        </w:rPr>
        <w:t xml:space="preserve">Une primitive </w:t>
      </w:r>
      <w:proofErr w:type="gramStart"/>
      <w:r w:rsidRPr="0078182E">
        <w:rPr>
          <w:sz w:val="22"/>
          <w:szCs w:val="22"/>
        </w:rPr>
        <w:t xml:space="preserve">de </w:t>
      </w:r>
      <m:oMath>
        <m:r>
          <w:rPr>
            <w:rFonts w:ascii="Cambria Math" w:hAnsi="Cambria Math"/>
            <w:sz w:val="22"/>
            <w:szCs w:val="22"/>
          </w:rPr>
          <m:t>g</m:t>
        </m:r>
      </m:oMath>
      <w:r w:rsidRPr="0078182E">
        <w:rPr>
          <w:rFonts w:eastAsia="CambriaMath"/>
          <w:sz w:val="22"/>
          <w:szCs w:val="22"/>
        </w:rPr>
        <w:t xml:space="preserve"> </w:t>
      </w:r>
      <w:r w:rsidRPr="0078182E">
        <w:rPr>
          <w:sz w:val="22"/>
          <w:szCs w:val="22"/>
        </w:rPr>
        <w:t>est</w:t>
      </w:r>
      <w:proofErr w:type="gramEnd"/>
      <w:r w:rsidRPr="0078182E">
        <w:rPr>
          <w:sz w:val="22"/>
          <w:szCs w:val="22"/>
        </w:rPr>
        <w:t xml:space="preserve"> : </w:t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 -871 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x-70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+87,5x</m:t>
            </m:r>
          </m:e>
        </m:func>
      </m:oMath>
    </w:p>
    <w:p w:rsidR="00CF2BA9" w:rsidRPr="0078182E" w:rsidRDefault="00CF2BA9" w:rsidP="004B3C68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m:oMath>
        <m:nary>
          <m:naryPr>
            <m:limLoc m:val="subSup"/>
            <m:ctrlPr>
              <w:rPr>
                <w:rFonts w:ascii="Cambria Math" w:hAnsi="Cambria Math"/>
                <w:bCs/>
                <w:i/>
                <w:sz w:val="20"/>
                <w:szCs w:val="22"/>
              </w:rPr>
            </m:ctrlPr>
          </m:naryPr>
          <m:sub>
            <m:r>
              <w:rPr>
                <w:rFonts w:ascii="Cambria Math" w:hAnsi="Cambria Math"/>
                <w:sz w:val="20"/>
                <w:szCs w:val="22"/>
              </w:rPr>
              <m:t>85</m:t>
            </m:r>
          </m:sub>
          <m:sup>
            <m:r>
              <w:rPr>
                <w:rFonts w:ascii="Cambria Math" w:hAnsi="Cambria Math"/>
                <w:sz w:val="20"/>
                <w:szCs w:val="22"/>
              </w:rPr>
              <m:t>110</m:t>
            </m:r>
          </m:sup>
          <m:e>
            <m:r>
              <w:rPr>
                <w:rFonts w:ascii="Cambria Math" w:hAnsi="Cambria Math"/>
                <w:sz w:val="20"/>
                <w:szCs w:val="22"/>
              </w:rPr>
              <m:t>g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 w:val="20"/>
                <w:szCs w:val="22"/>
              </w:rPr>
              <m:t>dx=G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2"/>
                  </w:rPr>
                  <m:t>110</m:t>
                </m:r>
              </m:e>
            </m:d>
            <m:r>
              <w:rPr>
                <w:rFonts w:ascii="Cambria Math" w:hAnsi="Cambria Math"/>
                <w:sz w:val="20"/>
                <w:szCs w:val="22"/>
              </w:rPr>
              <m:t>- G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2"/>
                  </w:rPr>
                  <m:t>85</m:t>
                </m:r>
              </m:e>
            </m:d>
            <m:r>
              <w:rPr>
                <w:rFonts w:ascii="Cambria Math" w:hAnsi="Cambria Math"/>
                <w:sz w:val="20"/>
                <w:szCs w:val="22"/>
              </w:rPr>
              <m:t xml:space="preserve">= -871 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0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2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2"/>
                      </w:rPr>
                      <m:t>40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2"/>
                  </w:rPr>
                  <m:t xml:space="preserve">+87,5 ×110-(-871 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0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2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sz w:val="20"/>
                        <w:szCs w:val="22"/>
                      </w:rPr>
                      <m:t>(15)+87,5 ×85</m:t>
                    </m:r>
                  </m:e>
                </m:func>
              </m:e>
            </m:func>
          </m:e>
        </m:nary>
        <m:r>
          <w:rPr>
            <w:rFonts w:ascii="Cambria Math" w:hAnsi="Cambria Math"/>
            <w:sz w:val="20"/>
            <w:szCs w:val="22"/>
          </w:rPr>
          <m:t>)</m:t>
        </m:r>
      </m:oMath>
    </w:p>
    <w:p w:rsidR="000619BD" w:rsidRPr="0078182E" w:rsidRDefault="00CF2BA9" w:rsidP="004B3C68">
      <w:pPr>
        <w:pStyle w:val="Paragraphedeliste"/>
        <w:autoSpaceDE w:val="0"/>
        <w:autoSpaceDN w:val="0"/>
        <w:adjustRightInd w:val="0"/>
        <w:spacing w:line="276" w:lineRule="auto"/>
        <w:rPr>
          <w:bCs/>
          <w:sz w:val="20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= </m:t>
          </m:r>
          <m:r>
            <w:rPr>
              <w:rFonts w:ascii="Cambria Math" w:hAnsi="Cambria Math"/>
              <w:sz w:val="20"/>
              <w:szCs w:val="22"/>
            </w:rPr>
            <m:t>-871</m:t>
          </m:r>
          <m:func>
            <m:funcPr>
              <m:ctrlPr>
                <w:rPr>
                  <w:rFonts w:ascii="Cambria Math" w:hAnsi="Cambria Math"/>
                  <w:bCs/>
                  <w:i/>
                  <w:sz w:val="20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2"/>
                    </w:rPr>
                    <m:t>40</m:t>
                  </m:r>
                </m:e>
              </m:d>
              <m:r>
                <w:rPr>
                  <w:rFonts w:ascii="Cambria Math" w:hAnsi="Cambria Math"/>
                  <w:sz w:val="20"/>
                  <w:szCs w:val="22"/>
                </w:rPr>
                <m:t>+9625+871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15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0"/>
                  <w:szCs w:val="22"/>
                </w:rPr>
                <m:t>-7437,5=871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15</m:t>
                      </m:r>
                    </m:e>
                  </m:func>
                  <m:r>
                    <w:rPr>
                      <w:rFonts w:ascii="Cambria Math" w:hAnsi="Cambria Math"/>
                      <w:sz w:val="20"/>
                      <w:szCs w:val="22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40</m:t>
                      </m:r>
                    </m:e>
                  </m:func>
                </m:e>
              </m:d>
              <m:r>
                <w:rPr>
                  <w:rFonts w:ascii="Cambria Math" w:hAnsi="Cambria Math"/>
                  <w:sz w:val="20"/>
                  <w:szCs w:val="22"/>
                </w:rPr>
                <m:t xml:space="preserve">+2187,5=871 </m:t>
              </m:r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0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2"/>
                        </w:rPr>
                        <m:t>40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2"/>
                    </w:rPr>
                    <m:t>+2187,5</m:t>
                  </m:r>
                </m:e>
              </m:func>
            </m:e>
          </m:func>
          <m:r>
            <w:rPr>
              <w:rFonts w:ascii="Cambria Math" w:hAnsi="Cambria Math"/>
              <w:sz w:val="20"/>
              <w:szCs w:val="22"/>
            </w:rPr>
            <m:t xml:space="preserve">= 871 </m:t>
          </m:r>
          <m:func>
            <m:funcPr>
              <m:ctrlPr>
                <w:rPr>
                  <w:rFonts w:ascii="Cambria Math" w:hAnsi="Cambria Math"/>
                  <w:bCs/>
                  <w:i/>
                  <w:sz w:val="20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0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0"/>
                  <w:szCs w:val="22"/>
                </w:rPr>
                <m:t>+2187,5</m:t>
              </m:r>
            </m:e>
          </m:func>
        </m:oMath>
      </m:oMathPara>
    </w:p>
    <w:p w:rsidR="004B3C68" w:rsidRPr="0078182E" w:rsidRDefault="004B3C68" w:rsidP="004B3C68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m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110-85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85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110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g</m:t>
            </m:r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dx</m:t>
            </m:r>
          </m:e>
        </m:nary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25</m:t>
            </m:r>
          </m:den>
        </m:f>
        <m:r>
          <w:rPr>
            <w:rFonts w:ascii="Cambria Math" w:hAnsi="Cambria Math"/>
            <w:sz w:val="22"/>
            <w:szCs w:val="22"/>
          </w:rPr>
          <m:t> </m:t>
        </m:r>
        <m:d>
          <m:d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 xml:space="preserve">871 </m:t>
            </m:r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+2187,5</m:t>
                </m:r>
              </m:e>
            </m:func>
          </m:e>
        </m:d>
        <m:r>
          <w:rPr>
            <w:rFonts w:ascii="Cambria Math" w:hAnsi="Cambria Math"/>
            <w:sz w:val="22"/>
            <w:szCs w:val="22"/>
          </w:rPr>
          <m:t xml:space="preserve"> ≈53,3</m:t>
        </m:r>
      </m:oMath>
    </w:p>
    <w:p w:rsidR="000619BD" w:rsidRPr="0078182E" w:rsidRDefault="000619BD">
      <w:pPr>
        <w:rPr>
          <w:b/>
          <w:bCs/>
          <w:sz w:val="22"/>
          <w:szCs w:val="22"/>
        </w:rPr>
      </w:pPr>
      <w:r w:rsidRPr="0078182E">
        <w:rPr>
          <w:b/>
          <w:bCs/>
          <w:sz w:val="22"/>
          <w:szCs w:val="22"/>
        </w:rPr>
        <w:br w:type="page"/>
      </w:r>
    </w:p>
    <w:p w:rsidR="00C25500" w:rsidRPr="0078182E" w:rsidRDefault="00C25500" w:rsidP="00C2550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lastRenderedPageBreak/>
        <w:t>Partie C :</w:t>
      </w:r>
    </w:p>
    <w:p w:rsidR="00C25500" w:rsidRPr="0078182E" w:rsidRDefault="00C25500" w:rsidP="00C25500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 xml:space="preserve">a) </w:t>
      </w:r>
    </w:p>
    <w:p w:rsidR="00C25500" w:rsidRPr="0078182E" w:rsidRDefault="00C25500" w:rsidP="00C25500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98"/>
        <w:ind w:left="360"/>
      </w:pPr>
      <w:r w:rsidRPr="0078182E">
        <w:rPr>
          <w:spacing w:val="-1"/>
        </w:rPr>
        <w:t>Tableau de</w:t>
      </w:r>
      <w:r w:rsidRPr="0078182E">
        <w:rPr>
          <w:spacing w:val="-2"/>
        </w:rPr>
        <w:t xml:space="preserve"> </w:t>
      </w:r>
      <w:r w:rsidRPr="0078182E">
        <w:rPr>
          <w:spacing w:val="-1"/>
        </w:rPr>
        <w:t>valeurs</w:t>
      </w:r>
      <w:r w:rsidRPr="0078182E">
        <w:rPr>
          <w:spacing w:val="-2"/>
        </w:rPr>
        <w:t xml:space="preserve"> </w:t>
      </w:r>
      <w:r w:rsidRPr="0078182E">
        <w:t>:</w:t>
      </w:r>
    </w:p>
    <w:p w:rsidR="00C25500" w:rsidRPr="0078182E" w:rsidRDefault="00C25500" w:rsidP="00C25500">
      <w:pPr>
        <w:pStyle w:val="Paragraphedeliste"/>
        <w:spacing w:before="3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9"/>
        <w:gridCol w:w="986"/>
        <w:gridCol w:w="989"/>
        <w:gridCol w:w="989"/>
        <w:gridCol w:w="989"/>
        <w:gridCol w:w="989"/>
        <w:gridCol w:w="989"/>
        <w:gridCol w:w="989"/>
        <w:gridCol w:w="989"/>
        <w:gridCol w:w="989"/>
      </w:tblGrid>
      <w:tr w:rsidR="00C25500" w:rsidRPr="0078182E" w:rsidTr="008070BA">
        <w:trPr>
          <w:trHeight w:hRule="exact" w:val="3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327" w:lineRule="exact"/>
              <w:ind w:left="322" w:right="329"/>
              <w:jc w:val="center"/>
              <w:rPr>
                <w:rFonts w:ascii="Times New Roman" w:eastAsia="Cambria Math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w w:val="110"/>
              </w:rPr>
              <w:t>x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1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9" w:right="329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8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85</w:t>
            </w:r>
          </w:p>
        </w:tc>
      </w:tr>
      <w:tr w:rsidR="00C25500" w:rsidRPr="0078182E" w:rsidTr="008070BA">
        <w:trPr>
          <w:trHeight w:hRule="exact" w:val="3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327" w:lineRule="exact"/>
              <w:ind w:left="270"/>
              <w:rPr>
                <w:rFonts w:ascii="Times New Roman" w:eastAsia="Cambria Math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1"/>
                <w:w w:val="120"/>
              </w:rPr>
              <w:t>f</w:t>
            </w:r>
            <w:r w:rsidRPr="0078182E">
              <w:rPr>
                <w:rFonts w:ascii="Times New Roman" w:hAnsi="Times New Roman" w:cs="Times New Roman"/>
                <w:spacing w:val="3"/>
                <w:w w:val="120"/>
                <w:position w:val="1"/>
              </w:rPr>
              <w:t>(</w:t>
            </w:r>
            <w:r w:rsidRPr="0078182E">
              <w:rPr>
                <w:rFonts w:ascii="Times New Roman" w:hAnsi="Times New Roman" w:cs="Times New Roman"/>
                <w:spacing w:val="3"/>
                <w:w w:val="120"/>
              </w:rPr>
              <w:t>x</w:t>
            </w:r>
            <w:r w:rsidRPr="0078182E">
              <w:rPr>
                <w:rFonts w:ascii="Times New Roman" w:hAnsi="Times New Roman" w:cs="Times New Roman"/>
                <w:spacing w:val="3"/>
                <w:w w:val="120"/>
                <w:position w:val="1"/>
              </w:rPr>
              <w:t>)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29" w:right="328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330" w:right="329"/>
              <w:jc w:val="center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294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-1"/>
              </w:rPr>
              <w:t>11,3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294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-1"/>
              </w:rPr>
              <w:t>15,6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294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-1"/>
              </w:rPr>
              <w:t>20,1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294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-1"/>
              </w:rPr>
              <w:t>24,1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294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-1"/>
              </w:rPr>
              <w:t>27,2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5500" w:rsidRPr="0078182E" w:rsidRDefault="00C25500" w:rsidP="008070BA">
            <w:pPr>
              <w:pStyle w:val="TableParagraph"/>
              <w:spacing w:line="264" w:lineRule="exact"/>
              <w:ind w:left="294"/>
              <w:rPr>
                <w:rFonts w:ascii="Times New Roman" w:eastAsia="Calibri" w:hAnsi="Times New Roman" w:cs="Times New Roman"/>
              </w:rPr>
            </w:pPr>
            <w:r w:rsidRPr="0078182E">
              <w:rPr>
                <w:rFonts w:ascii="Times New Roman" w:hAnsi="Times New Roman" w:cs="Times New Roman"/>
                <w:spacing w:val="-1"/>
              </w:rPr>
              <w:t>29,4</w:t>
            </w:r>
          </w:p>
        </w:tc>
      </w:tr>
    </w:tbl>
    <w:p w:rsidR="00C25500" w:rsidRPr="0078182E" w:rsidRDefault="00C25500" w:rsidP="00C25500">
      <w:pPr>
        <w:pStyle w:val="Paragraphedeliste"/>
        <w:spacing w:before="6" w:line="190" w:lineRule="exact"/>
        <w:rPr>
          <w:sz w:val="19"/>
          <w:szCs w:val="19"/>
        </w:rPr>
      </w:pPr>
    </w:p>
    <w:p w:rsidR="00C25500" w:rsidRPr="0078182E" w:rsidRDefault="00C25500" w:rsidP="00C25500">
      <w:pPr>
        <w:rPr>
          <w:sz w:val="20"/>
          <w:szCs w:val="20"/>
        </w:rPr>
      </w:pPr>
      <w:r w:rsidRPr="0078182E">
        <w:rPr>
          <w:noProof/>
        </w:rPr>
        <w:drawing>
          <wp:inline distT="0" distB="0" distL="0" distR="0" wp14:anchorId="5D1F4CB9" wp14:editId="14CF3A83">
            <wp:extent cx="6191250" cy="28670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00" w:rsidRPr="0078182E" w:rsidRDefault="00C25500" w:rsidP="00C25500">
      <w:pPr>
        <w:rPr>
          <w:sz w:val="20"/>
          <w:szCs w:val="20"/>
        </w:rPr>
      </w:pPr>
    </w:p>
    <w:p w:rsidR="00C25500" w:rsidRPr="0078182E" w:rsidRDefault="00C25500" w:rsidP="00C25500">
      <w:pPr>
        <w:rPr>
          <w:sz w:val="20"/>
          <w:szCs w:val="20"/>
        </w:rPr>
      </w:pPr>
    </w:p>
    <w:p w:rsidR="00C25500" w:rsidRPr="0078182E" w:rsidRDefault="00C25500" w:rsidP="00C25500">
      <w:pPr>
        <w:ind w:firstLine="709"/>
        <w:rPr>
          <w:sz w:val="22"/>
          <w:szCs w:val="22"/>
        </w:rPr>
      </w:pPr>
      <w:r w:rsidRPr="0078182E">
        <w:rPr>
          <w:sz w:val="22"/>
          <w:szCs w:val="22"/>
        </w:rPr>
        <w:t>b) Oui car la courbe passe « près » des points du nuage.</w:t>
      </w:r>
    </w:p>
    <w:p w:rsidR="00C25500" w:rsidRPr="0078182E" w:rsidRDefault="00C25500" w:rsidP="00C25500">
      <w:pPr>
        <w:rPr>
          <w:sz w:val="22"/>
          <w:szCs w:val="22"/>
        </w:rPr>
      </w:pPr>
    </w:p>
    <w:p w:rsidR="00C25500" w:rsidRPr="0078182E" w:rsidRDefault="00C25500" w:rsidP="00C25500">
      <w:pPr>
        <w:rPr>
          <w:color w:val="1C1A21"/>
          <w:sz w:val="22"/>
          <w:szCs w:val="22"/>
        </w:rPr>
      </w:pPr>
      <w:r w:rsidRPr="0078182E">
        <w:rPr>
          <w:sz w:val="22"/>
          <w:szCs w:val="22"/>
        </w:rPr>
        <w:t>2.</w:t>
      </w:r>
      <w:r w:rsidRPr="0078182E">
        <w:rPr>
          <w:sz w:val="22"/>
          <w:szCs w:val="22"/>
        </w:rPr>
        <w:tab/>
        <w:t xml:space="preserve">La proportion maximale de bacheliers est 33% car f est croissante et </w:t>
      </w:r>
      <m:oMath>
        <m:func>
          <m:funcPr>
            <m:ctrlPr>
              <w:rPr>
                <w:rFonts w:ascii="Cambria Math" w:hAnsi="Cambria Math"/>
                <w:color w:val="1C1A21"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color w:val="1C1A21"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1C1A21"/>
                    <w:sz w:val="22"/>
                    <w:szCs w:val="22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color w:val="1C1A21"/>
                    <w:sz w:val="22"/>
                    <w:szCs w:val="22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1C1A21"/>
                <w:sz w:val="22"/>
                <w:szCs w:val="22"/>
              </w:rPr>
              <m:t>f</m:t>
            </m:r>
            <m:r>
              <w:rPr>
                <w:rFonts w:ascii="Cambria Math" w:hAnsi="Cambria Math"/>
                <w:color w:val="1C1A21"/>
                <w:spacing w:val="56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color w:val="1C1A21"/>
                <w:spacing w:val="13"/>
                <w:sz w:val="22"/>
                <w:szCs w:val="22"/>
              </w:rPr>
              <m:t>(</m:t>
            </m:r>
            <m:r>
              <w:rPr>
                <w:rFonts w:ascii="Cambria Math" w:hAnsi="Cambria Math"/>
                <w:color w:val="1C1A21"/>
                <w:spacing w:val="9"/>
                <w:sz w:val="22"/>
                <w:szCs w:val="22"/>
              </w:rPr>
              <m:t>x</m:t>
            </m:r>
            <m:r>
              <w:rPr>
                <w:rFonts w:ascii="Cambria Math" w:hAnsi="Cambria Math"/>
                <w:color w:val="1C1A21"/>
                <w:spacing w:val="12"/>
                <w:sz w:val="22"/>
                <w:szCs w:val="22"/>
              </w:rPr>
              <m:t>)</m:t>
            </m:r>
            <m:r>
              <w:rPr>
                <w:rFonts w:ascii="Cambria Math" w:hAnsi="Cambria Math"/>
                <w:color w:val="1C1A21"/>
                <w:sz w:val="22"/>
                <w:szCs w:val="22"/>
              </w:rPr>
              <m:t xml:space="preserve">= </m:t>
            </m:r>
            <m:r>
              <w:rPr>
                <w:rFonts w:ascii="Cambria Math" w:hAnsi="Cambria Math"/>
                <w:color w:val="1C1A21"/>
                <w:w w:val="115"/>
                <w:sz w:val="22"/>
                <w:szCs w:val="22"/>
              </w:rPr>
              <m:t>33</m:t>
            </m:r>
          </m:e>
        </m:func>
      </m:oMath>
    </w:p>
    <w:p w:rsidR="00C25500" w:rsidRPr="0078182E" w:rsidRDefault="00C25500" w:rsidP="00C25500">
      <w:pPr>
        <w:rPr>
          <w:color w:val="1C1A21"/>
          <w:sz w:val="22"/>
          <w:szCs w:val="22"/>
        </w:rPr>
      </w:pPr>
    </w:p>
    <w:p w:rsidR="00C25500" w:rsidRPr="0078182E" w:rsidRDefault="00C25500" w:rsidP="005B0B6B">
      <w:pPr>
        <w:rPr>
          <w:color w:val="1C1A21"/>
          <w:sz w:val="22"/>
          <w:szCs w:val="22"/>
        </w:rPr>
      </w:pPr>
    </w:p>
    <w:p w:rsidR="00C25500" w:rsidRPr="0078182E" w:rsidRDefault="00C25500" w:rsidP="005B0B6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8182E">
        <w:rPr>
          <w:sz w:val="22"/>
          <w:szCs w:val="22"/>
        </w:rPr>
        <w:t>Partie D :</w:t>
      </w:r>
    </w:p>
    <w:p w:rsidR="00C25500" w:rsidRPr="0078182E" w:rsidRDefault="00C25500" w:rsidP="005B0B6B">
      <w:pPr>
        <w:pStyle w:val="Paragraphedeliste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78182E">
        <w:rPr>
          <w:sz w:val="22"/>
          <w:szCs w:val="22"/>
        </w:rPr>
        <w:t>Non le modèle utilisé dans la partie C (c’est-à-dire la fonction f) n’est pas un modèle fiable ici.</w:t>
      </w:r>
    </w:p>
    <w:p w:rsidR="00C25500" w:rsidRPr="0078182E" w:rsidRDefault="00C25500" w:rsidP="005B0B6B">
      <w:pPr>
        <w:pStyle w:val="Paragraphedeliste"/>
        <w:spacing w:line="276" w:lineRule="auto"/>
        <w:ind w:left="0" w:firstLine="709"/>
        <w:rPr>
          <w:sz w:val="22"/>
          <w:szCs w:val="22"/>
        </w:rPr>
      </w:pPr>
      <w:r w:rsidRPr="0078182E">
        <w:rPr>
          <w:sz w:val="22"/>
          <w:szCs w:val="22"/>
        </w:rPr>
        <w:t xml:space="preserve">En effet : on a, par exemple : f(90) </w:t>
      </w:r>
      <m:oMath>
        <m:r>
          <w:rPr>
            <w:rFonts w:ascii="Cambria Math" w:hAnsi="Cambria Math"/>
            <w:sz w:val="22"/>
            <w:szCs w:val="22"/>
          </w:rPr>
          <m:t>≈</m:t>
        </m:r>
      </m:oMath>
      <w:r w:rsidRPr="0078182E">
        <w:rPr>
          <w:sz w:val="22"/>
          <w:szCs w:val="22"/>
        </w:rPr>
        <w:t xml:space="preserve"> 30,8 qui est une valeur « éloignée » de 43,5.</w:t>
      </w:r>
    </w:p>
    <w:p w:rsidR="00C25500" w:rsidRPr="0078182E" w:rsidRDefault="00C25500" w:rsidP="005B0B6B">
      <w:pPr>
        <w:spacing w:line="276" w:lineRule="auto"/>
        <w:ind w:firstLine="709"/>
        <w:rPr>
          <w:sz w:val="22"/>
          <w:szCs w:val="22"/>
        </w:rPr>
      </w:pPr>
      <w:r w:rsidRPr="0078182E">
        <w:rPr>
          <w:sz w:val="22"/>
          <w:szCs w:val="22"/>
        </w:rPr>
        <w:t xml:space="preserve">(De même [(105) </w:t>
      </w:r>
      <m:oMath>
        <m:r>
          <w:rPr>
            <w:rFonts w:ascii="Cambria Math" w:hAnsi="Cambria Math"/>
            <w:sz w:val="22"/>
            <w:szCs w:val="22"/>
          </w:rPr>
          <m:t>≈</m:t>
        </m:r>
      </m:oMath>
      <w:r w:rsidRPr="0078182E">
        <w:rPr>
          <w:sz w:val="22"/>
          <w:szCs w:val="22"/>
        </w:rPr>
        <w:t xml:space="preserve"> 32,6 qui est une valeur « éloignée » de 61,4)</w:t>
      </w:r>
    </w:p>
    <w:p w:rsidR="005B0B6B" w:rsidRPr="0078182E" w:rsidRDefault="005B0B6B" w:rsidP="005B0B6B">
      <w:pPr>
        <w:spacing w:line="276" w:lineRule="auto"/>
        <w:rPr>
          <w:sz w:val="22"/>
          <w:szCs w:val="22"/>
        </w:rPr>
      </w:pPr>
    </w:p>
    <w:p w:rsidR="005B0B6B" w:rsidRPr="0078182E" w:rsidRDefault="005B0B6B" w:rsidP="005B0B6B">
      <w:pPr>
        <w:pStyle w:val="Paragraphedeliste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78182E">
        <w:rPr>
          <w:sz w:val="22"/>
          <w:szCs w:val="22"/>
        </w:rPr>
        <w:t xml:space="preserve">a) </w:t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85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15</m:t>
            </m:r>
          </m:den>
        </m:f>
        <m:r>
          <w:rPr>
            <w:rFonts w:ascii="Cambria Math" w:hAnsi="Cambria Math"/>
            <w:sz w:val="22"/>
            <w:szCs w:val="22"/>
          </w:rPr>
          <m:t>+b</m:t>
        </m:r>
      </m:oMath>
      <w:r w:rsidRPr="0078182E">
        <w:rPr>
          <w:sz w:val="22"/>
          <w:szCs w:val="22"/>
        </w:rPr>
        <w:t xml:space="preserve"> et </w:t>
      </w:r>
      <m:oMath>
        <m:r>
          <w:rPr>
            <w:rFonts w:ascii="Cambria Math" w:hAnsi="Cambria Math"/>
            <w:sz w:val="22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110</m:t>
            </m:r>
          </m:e>
        </m:d>
        <m:r>
          <w:rPr>
            <w:rFonts w:ascii="Cambria Math" w:hAnsi="Cambria Math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40</m:t>
            </m:r>
          </m:den>
        </m:f>
        <m:r>
          <w:rPr>
            <w:rFonts w:ascii="Cambria Math" w:hAnsi="Cambria Math"/>
            <w:sz w:val="22"/>
            <w:szCs w:val="22"/>
          </w:rPr>
          <m:t>+b</m:t>
        </m:r>
      </m:oMath>
    </w:p>
    <w:p w:rsidR="005B0B6B" w:rsidRPr="0078182E" w:rsidRDefault="005B0B6B" w:rsidP="005B0B6B">
      <w:pPr>
        <w:spacing w:line="276" w:lineRule="auto"/>
        <w:ind w:firstLine="349"/>
        <w:rPr>
          <w:sz w:val="22"/>
          <w:szCs w:val="22"/>
        </w:rPr>
      </w:pPr>
      <w:r w:rsidRPr="0078182E">
        <w:rPr>
          <w:sz w:val="22"/>
          <w:szCs w:val="22"/>
        </w:rPr>
        <w:t>b) La courbe associée à g passe par le point de coordonnées (85 ; 29,4) ce qui équivaut à  g(85) = 29,4.</w:t>
      </w:r>
    </w:p>
    <w:p w:rsidR="005B0B6B" w:rsidRPr="0078182E" w:rsidRDefault="005B0B6B" w:rsidP="005B0B6B">
      <w:pPr>
        <w:spacing w:line="276" w:lineRule="auto"/>
        <w:ind w:firstLine="349"/>
        <w:rPr>
          <w:sz w:val="22"/>
          <w:szCs w:val="22"/>
        </w:rPr>
      </w:pPr>
      <w:r w:rsidRPr="0078182E">
        <w:rPr>
          <w:sz w:val="22"/>
          <w:szCs w:val="22"/>
        </w:rPr>
        <w:t xml:space="preserve">Donc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15</m:t>
            </m:r>
          </m:den>
        </m:f>
        <m:r>
          <w:rPr>
            <w:rFonts w:ascii="Cambria Math" w:hAnsi="Cambria Math"/>
            <w:sz w:val="22"/>
            <w:szCs w:val="22"/>
          </w:rPr>
          <m:t>+b=29,4.</m:t>
        </m:r>
      </m:oMath>
      <w:r w:rsidRPr="0078182E">
        <w:rPr>
          <w:sz w:val="22"/>
          <w:szCs w:val="22"/>
        </w:rPr>
        <w:t xml:space="preserve"> Et en multipliant chaque terme de cette équation par 15, on obtient : a + 15b = 2628</w:t>
      </w:r>
    </w:p>
    <w:p w:rsidR="005B0B6B" w:rsidRPr="0078182E" w:rsidRDefault="005B0B6B" w:rsidP="005B0B6B">
      <w:pPr>
        <w:spacing w:line="276" w:lineRule="auto"/>
        <w:ind w:firstLine="349"/>
        <w:rPr>
          <w:sz w:val="22"/>
          <w:szCs w:val="22"/>
        </w:rPr>
      </w:pPr>
      <w:r w:rsidRPr="0078182E">
        <w:rPr>
          <w:sz w:val="22"/>
          <w:szCs w:val="22"/>
        </w:rPr>
        <w:t xml:space="preserve">De même g(110) = 65,7   donc 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40</m:t>
            </m:r>
          </m:den>
        </m:f>
        <m:r>
          <w:rPr>
            <w:rFonts w:ascii="Cambria Math" w:hAnsi="Cambria Math"/>
            <w:sz w:val="22"/>
            <w:szCs w:val="22"/>
          </w:rPr>
          <m:t>+b</m:t>
        </m:r>
      </m:oMath>
      <w:r w:rsidRPr="0078182E">
        <w:rPr>
          <w:sz w:val="22"/>
          <w:szCs w:val="22"/>
        </w:rPr>
        <w:t xml:space="preserve"> = 65,7. Et en multipliant par 40 </w:t>
      </w:r>
      <w:proofErr w:type="gramStart"/>
      <w:r w:rsidRPr="0078182E">
        <w:rPr>
          <w:sz w:val="22"/>
          <w:szCs w:val="22"/>
        </w:rPr>
        <w:t>:  a</w:t>
      </w:r>
      <w:proofErr w:type="gramEnd"/>
      <w:r w:rsidRPr="0078182E">
        <w:rPr>
          <w:sz w:val="22"/>
          <w:szCs w:val="22"/>
        </w:rPr>
        <w:t xml:space="preserve"> + 40b = 2628. </w:t>
      </w:r>
    </w:p>
    <w:p w:rsidR="005B0B6B" w:rsidRPr="0078182E" w:rsidRDefault="005B0B6B" w:rsidP="005B0B6B">
      <w:pPr>
        <w:spacing w:line="276" w:lineRule="auto"/>
        <w:ind w:firstLine="349"/>
        <w:rPr>
          <w:sz w:val="22"/>
          <w:szCs w:val="22"/>
        </w:rPr>
      </w:pPr>
      <w:r w:rsidRPr="0078182E">
        <w:rPr>
          <w:sz w:val="22"/>
          <w:szCs w:val="22"/>
        </w:rPr>
        <w:t>On obtient bien le système d’équation (S).</w:t>
      </w:r>
    </w:p>
    <w:p w:rsidR="005B0B6B" w:rsidRPr="0078182E" w:rsidRDefault="005B0B6B" w:rsidP="005B0B6B">
      <w:pPr>
        <w:spacing w:line="276" w:lineRule="auto"/>
        <w:ind w:left="360"/>
        <w:rPr>
          <w:sz w:val="22"/>
          <w:szCs w:val="22"/>
        </w:rPr>
      </w:pPr>
      <w:r w:rsidRPr="0078182E">
        <w:rPr>
          <w:sz w:val="22"/>
          <w:szCs w:val="22"/>
        </w:rPr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a+15b=441</m:t>
                </m:r>
              </m:e>
              <m:e>
                <m:r>
                  <w:rPr>
                    <w:rFonts w:ascii="Cambria Math" w:hAnsi="Cambria Math"/>
                    <w:sz w:val="22"/>
                    <w:szCs w:val="22"/>
                  </w:rPr>
                  <m:t>a+40b=2628</m:t>
                </m:r>
              </m:e>
            </m:eqArr>
          </m:e>
        </m:d>
      </m:oMath>
      <w:r w:rsidRPr="0078182E">
        <w:rPr>
          <w:sz w:val="22"/>
          <w:szCs w:val="22"/>
        </w:rPr>
        <w:t xml:space="preserve"> On peut résoudre ce système, par exemple, par combinaisons, en soustrayant membre à membre. On obtient ainsi :</w:t>
      </w:r>
    </w:p>
    <w:p w:rsidR="005B0B6B" w:rsidRPr="0078182E" w:rsidRDefault="005B0B6B" w:rsidP="005B0B6B">
      <w:pPr>
        <w:spacing w:line="276" w:lineRule="auto"/>
        <w:ind w:left="360" w:firstLine="349"/>
        <w:rPr>
          <w:sz w:val="22"/>
          <w:szCs w:val="22"/>
        </w:rPr>
      </w:pPr>
      <w:r w:rsidRPr="0078182E">
        <w:rPr>
          <w:sz w:val="22"/>
          <w:szCs w:val="22"/>
        </w:rPr>
        <w:t>-25b = 441 - 2628</w:t>
      </w:r>
      <w:r w:rsidRPr="0078182E">
        <w:rPr>
          <w:sz w:val="22"/>
          <w:szCs w:val="22"/>
        </w:rPr>
        <w:tab/>
      </w:r>
      <w:r w:rsidRPr="0078182E">
        <w:rPr>
          <w:sz w:val="22"/>
          <w:szCs w:val="22"/>
        </w:rPr>
        <w:tab/>
        <w:t xml:space="preserve">-25b = -2187 </w:t>
      </w:r>
      <w:r w:rsidRPr="0078182E">
        <w:rPr>
          <w:sz w:val="22"/>
          <w:szCs w:val="22"/>
        </w:rPr>
        <w:tab/>
      </w:r>
      <w:r w:rsidRPr="0078182E">
        <w:rPr>
          <w:sz w:val="22"/>
          <w:szCs w:val="22"/>
        </w:rPr>
        <w:tab/>
        <w:t xml:space="preserve">b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2187 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25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Pr="0078182E">
        <w:rPr>
          <w:sz w:val="22"/>
          <w:szCs w:val="22"/>
        </w:rPr>
        <w:t>= 87,48</w:t>
      </w:r>
    </w:p>
    <w:p w:rsidR="005B0B6B" w:rsidRPr="0078182E" w:rsidRDefault="005B0B6B" w:rsidP="005B0B6B">
      <w:pPr>
        <w:spacing w:line="276" w:lineRule="auto"/>
        <w:ind w:left="360"/>
        <w:rPr>
          <w:sz w:val="22"/>
          <w:szCs w:val="22"/>
        </w:rPr>
      </w:pPr>
      <w:proofErr w:type="gramStart"/>
      <w:r w:rsidRPr="0078182E">
        <w:rPr>
          <w:sz w:val="22"/>
          <w:szCs w:val="22"/>
        </w:rPr>
        <w:t>et</w:t>
      </w:r>
      <w:proofErr w:type="gramEnd"/>
      <w:r w:rsidRPr="0078182E">
        <w:rPr>
          <w:sz w:val="22"/>
          <w:szCs w:val="22"/>
        </w:rPr>
        <w:t xml:space="preserve"> en remplaçant </w:t>
      </w:r>
      <w:r w:rsidRPr="0078182E">
        <w:rPr>
          <w:rFonts w:eastAsia="CambriaMath"/>
          <w:sz w:val="22"/>
          <w:szCs w:val="22"/>
        </w:rPr>
        <w:t xml:space="preserve">b </w:t>
      </w:r>
      <w:r w:rsidRPr="0078182E">
        <w:rPr>
          <w:sz w:val="22"/>
          <w:szCs w:val="22"/>
        </w:rPr>
        <w:t>par 87,48 dans la première équation :</w:t>
      </w:r>
    </w:p>
    <w:p w:rsidR="00C25500" w:rsidRPr="0078182E" w:rsidRDefault="005B0B6B" w:rsidP="005B0B6B">
      <w:pPr>
        <w:spacing w:line="276" w:lineRule="auto"/>
        <w:ind w:firstLine="360"/>
        <w:rPr>
          <w:sz w:val="22"/>
          <w:szCs w:val="22"/>
        </w:rPr>
      </w:pPr>
      <w:proofErr w:type="gramStart"/>
      <w:r w:rsidRPr="0078182E">
        <w:rPr>
          <w:sz w:val="22"/>
          <w:szCs w:val="22"/>
        </w:rPr>
        <w:t>a</w:t>
      </w:r>
      <w:proofErr w:type="gramEnd"/>
      <w:r w:rsidRPr="0078182E">
        <w:rPr>
          <w:sz w:val="22"/>
          <w:szCs w:val="22"/>
        </w:rPr>
        <w:t xml:space="preserve"> + 15 x 87,48 = 441  donc a = 441 - 15 x 87,48 = -871,2</w:t>
      </w:r>
    </w:p>
    <w:p w:rsidR="005B0B6B" w:rsidRPr="0078182E" w:rsidRDefault="005B0B6B" w:rsidP="0078182E">
      <w:pPr>
        <w:pStyle w:val="Corpsdetexte"/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4"/>
        </w:tabs>
        <w:spacing w:line="276" w:lineRule="auto"/>
        <w:ind w:left="119"/>
        <w:jc w:val="left"/>
        <w:rPr>
          <w:b w:val="0"/>
          <w:sz w:val="23"/>
          <w:szCs w:val="23"/>
        </w:rPr>
      </w:pPr>
      <w:r w:rsidRPr="0078182E">
        <w:rPr>
          <w:b w:val="0"/>
          <w:sz w:val="23"/>
          <w:szCs w:val="23"/>
        </w:rPr>
        <w:lastRenderedPageBreak/>
        <w:t>a) g est croissante et admet pour limite 87,5 quand x tend vers +∞. Donc le pourcentage maximal de</w:t>
      </w:r>
      <w:r w:rsidR="00BB6BA0" w:rsidRPr="0078182E">
        <w:rPr>
          <w:b w:val="0"/>
          <w:sz w:val="23"/>
          <w:szCs w:val="23"/>
        </w:rPr>
        <w:t xml:space="preserve"> </w:t>
      </w:r>
      <w:r w:rsidRPr="0078182E">
        <w:rPr>
          <w:b w:val="0"/>
          <w:sz w:val="23"/>
          <w:szCs w:val="23"/>
        </w:rPr>
        <w:t>bacheliers est de 87,5%.</w:t>
      </w:r>
    </w:p>
    <w:p w:rsidR="005B0B6B" w:rsidRPr="0078182E" w:rsidRDefault="005B0B6B" w:rsidP="0078182E">
      <w:pPr>
        <w:spacing w:before="98" w:line="276" w:lineRule="auto"/>
        <w:ind w:left="119"/>
        <w:rPr>
          <w:sz w:val="23"/>
          <w:szCs w:val="23"/>
        </w:rPr>
      </w:pPr>
      <w:r w:rsidRPr="0078182E">
        <w:rPr>
          <w:sz w:val="23"/>
          <w:szCs w:val="23"/>
        </w:rPr>
        <w:t>b) Le pourcentage moyen de bacheliers entre 1985 et 2010 est d’environ 53,3%.</w:t>
      </w:r>
    </w:p>
    <w:p w:rsidR="005B0B6B" w:rsidRPr="0078182E" w:rsidRDefault="005B0B6B" w:rsidP="0078182E">
      <w:pPr>
        <w:spacing w:line="276" w:lineRule="auto"/>
        <w:ind w:firstLine="360"/>
        <w:rPr>
          <w:sz w:val="23"/>
          <w:szCs w:val="23"/>
        </w:rPr>
      </w:pPr>
    </w:p>
    <w:p w:rsidR="00C25500" w:rsidRPr="0078182E" w:rsidRDefault="00C25500" w:rsidP="0078182E">
      <w:pPr>
        <w:spacing w:line="276" w:lineRule="auto"/>
        <w:rPr>
          <w:b/>
          <w:bCs/>
          <w:sz w:val="23"/>
          <w:szCs w:val="23"/>
        </w:rPr>
      </w:pPr>
    </w:p>
    <w:p w:rsidR="00A023D3" w:rsidRPr="0078182E" w:rsidRDefault="00A023D3" w:rsidP="0078182E">
      <w:pPr>
        <w:autoSpaceDE w:val="0"/>
        <w:autoSpaceDN w:val="0"/>
        <w:adjustRightInd w:val="0"/>
        <w:spacing w:line="276" w:lineRule="auto"/>
        <w:ind w:firstLine="709"/>
        <w:rPr>
          <w:b/>
          <w:bCs/>
          <w:sz w:val="23"/>
          <w:szCs w:val="23"/>
        </w:rPr>
      </w:pPr>
      <w:r w:rsidRPr="0078182E">
        <w:rPr>
          <w:b/>
          <w:bCs/>
          <w:sz w:val="23"/>
          <w:szCs w:val="23"/>
        </w:rPr>
        <w:t>Exercice n°2 : (8 points)</w:t>
      </w:r>
    </w:p>
    <w:p w:rsidR="00D361CE" w:rsidRPr="0078182E" w:rsidRDefault="00D361CE" w:rsidP="0078182E">
      <w:pPr>
        <w:autoSpaceDE w:val="0"/>
        <w:autoSpaceDN w:val="0"/>
        <w:adjustRightInd w:val="0"/>
        <w:spacing w:line="276" w:lineRule="auto"/>
        <w:rPr>
          <w:b/>
          <w:bCs/>
          <w:sz w:val="23"/>
          <w:szCs w:val="23"/>
        </w:rPr>
      </w:pPr>
    </w:p>
    <w:p w:rsidR="00D361CE" w:rsidRPr="0078182E" w:rsidRDefault="00BB6BA0" w:rsidP="00781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spacing w:line="276" w:lineRule="auto"/>
        <w:ind w:firstLine="709"/>
        <w:rPr>
          <w:sz w:val="23"/>
          <w:szCs w:val="23"/>
        </w:rPr>
      </w:pPr>
      <w:r w:rsidRPr="0078182E">
        <w:rPr>
          <w:b/>
          <w:bCs/>
          <w:sz w:val="23"/>
          <w:szCs w:val="23"/>
        </w:rPr>
        <w:t>Correction</w:t>
      </w:r>
      <w:r w:rsidR="00D361CE" w:rsidRPr="0078182E">
        <w:rPr>
          <w:b/>
          <w:bCs/>
          <w:sz w:val="23"/>
          <w:szCs w:val="23"/>
        </w:rPr>
        <w:t xml:space="preserve"> </w:t>
      </w:r>
      <w:r w:rsidR="00D361CE" w:rsidRPr="0078182E">
        <w:rPr>
          <w:sz w:val="23"/>
          <w:szCs w:val="23"/>
        </w:rPr>
        <w:t>:</w:t>
      </w:r>
      <w:r w:rsidR="00D361CE" w:rsidRPr="0078182E">
        <w:rPr>
          <w:sz w:val="23"/>
          <w:szCs w:val="23"/>
        </w:rPr>
        <w:tab/>
      </w:r>
    </w:p>
    <w:p w:rsidR="00D361CE" w:rsidRPr="0078182E" w:rsidRDefault="00D361CE" w:rsidP="0078182E">
      <w:pPr>
        <w:autoSpaceDE w:val="0"/>
        <w:autoSpaceDN w:val="0"/>
        <w:adjustRightInd w:val="0"/>
        <w:spacing w:line="276" w:lineRule="auto"/>
        <w:rPr>
          <w:b/>
          <w:bCs/>
          <w:sz w:val="23"/>
          <w:szCs w:val="23"/>
        </w:rPr>
      </w:pP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 w:rsidRPr="0078182E">
        <w:rPr>
          <w:sz w:val="23"/>
          <w:szCs w:val="23"/>
        </w:rPr>
        <w:t>Partie A :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1. a) Réponse 1. (En effet sur la calculatrice on obtient l’équation y = 14664,4x + 87439,6)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b) Réponse 1.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(En effet le nombre de pèlerins issu du modèle de la régression est : 14664,4 × 5 + 87439,6 =160761,6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 w:rsidRPr="0078182E">
        <w:rPr>
          <w:sz w:val="23"/>
          <w:szCs w:val="23"/>
        </w:rPr>
        <w:t>Le taux d’évolution est :</w:t>
      </w:r>
      <m:oMath>
        <m:f>
          <m:fPr>
            <m:ctrlPr>
              <w:rPr>
                <w:rFonts w:ascii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272703-160761,6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160761,6</m:t>
            </m:r>
          </m:den>
        </m:f>
        <m:r>
          <w:rPr>
            <w:rFonts w:ascii="Cambria Math" w:hAnsi="Cambria Math"/>
            <w:sz w:val="23"/>
            <w:szCs w:val="23"/>
          </w:rPr>
          <m:t xml:space="preserve"> ≈0,696</m:t>
        </m:r>
      </m:oMath>
    </w:p>
    <w:p w:rsidR="00BB6BA0" w:rsidRPr="0078182E" w:rsidRDefault="00BB6BA0" w:rsidP="0078182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spacing w:val="-1"/>
          <w:sz w:val="23"/>
          <w:szCs w:val="23"/>
        </w:rPr>
        <w:t xml:space="preserve">Réponse </w:t>
      </w:r>
      <w:r w:rsidRPr="0078182E">
        <w:rPr>
          <w:sz w:val="23"/>
          <w:szCs w:val="23"/>
        </w:rPr>
        <w:t>1.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(En effet, calculons p(H) pour chacune des trois propositions :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- pour la réponse 1 : p(H) = 0,43 × 0,7 + 0,06 × 0,4 + 0,51 × 0,5 = 0,58 ce qui correspond aux 58%.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- pour la réponse 2 : p(H) = 0,1898 et pour la réponse 3 : p(H) = 0,425 qui ne conviennent pas)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</w:p>
    <w:p w:rsidR="00BB6BA0" w:rsidRPr="0078182E" w:rsidRDefault="00BB6BA0" w:rsidP="0078182E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Réponse 3. w10 = −2042. (Que l’on peut trouver, par exemple, à l’aide de la calculatrice en mode suite)</w:t>
      </w:r>
    </w:p>
    <w:p w:rsidR="00BB6BA0" w:rsidRPr="0078182E" w:rsidRDefault="00BB6BA0" w:rsidP="0078182E">
      <w:pPr>
        <w:pStyle w:val="Paragraphedeliste"/>
        <w:autoSpaceDE w:val="0"/>
        <w:autoSpaceDN w:val="0"/>
        <w:adjustRightInd w:val="0"/>
        <w:spacing w:line="276" w:lineRule="auto"/>
        <w:ind w:left="360"/>
        <w:rPr>
          <w:bCs/>
          <w:sz w:val="23"/>
          <w:szCs w:val="23"/>
        </w:rPr>
      </w:pP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Partie B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1.  X suit la loi binomiale de paramètres n = 10 et p = 0, 38.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En effet, on a dix tirages indépendants, où chaque tirage donne deux issues : « venir en France pour des raisons professionnelles » qui est le « succès » de probabilité p = 0,38  et « venir en France pour des raisons touristiques ou personnelles » qui est l’ « échec » de probabilité q = 1 − p = 0,62.</w:t>
      </w:r>
    </w:p>
    <w:p w:rsidR="00BB6BA0" w:rsidRPr="0078182E" w:rsidRDefault="00BB6BA0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2. a) Cela revient à dire qu’un d’entre eux est là pour des raisons professionnelles.</w:t>
      </w:r>
    </w:p>
    <w:p w:rsidR="008070BA" w:rsidRPr="0078182E" w:rsidRDefault="008070BA" w:rsidP="0078182E">
      <w:p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 w:rsidRPr="0078182E">
        <w:rPr>
          <w:bCs/>
          <w:sz w:val="23"/>
          <w:szCs w:val="23"/>
        </w:rPr>
        <w:t xml:space="preserve">P(X = 1) = </w:t>
      </w:r>
      <m:oMath>
        <m:sSubSup>
          <m:sSubSup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sSubSupPr>
          <m:e>
            <m:r>
              <w:rPr>
                <w:rFonts w:ascii="Cambria Math" w:hAnsi="Cambria Math"/>
                <w:sz w:val="23"/>
                <w:szCs w:val="23"/>
              </w:rPr>
              <m:t>C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10</m:t>
            </m:r>
          </m:sub>
          <m:sup>
            <m:r>
              <w:rPr>
                <w:rFonts w:ascii="Cambria Math" w:hAnsi="Cambria Math"/>
                <w:sz w:val="23"/>
                <w:szCs w:val="23"/>
              </w:rPr>
              <m:t>1</m:t>
            </m:r>
          </m:sup>
        </m:sSubSup>
        <m:r>
          <w:rPr>
            <w:rFonts w:ascii="Cambria Math" w:hAnsi="Cambria Math"/>
            <w:sz w:val="23"/>
            <w:szCs w:val="23"/>
          </w:rPr>
          <m:t xml:space="preserve"> ×</m:t>
        </m:r>
        <m:sSup>
          <m:sSup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0,38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</m:t>
            </m:r>
          </m:sup>
        </m:sSup>
        <m:r>
          <w:rPr>
            <w:rFonts w:ascii="Cambria Math" w:hAnsi="Cambria Math"/>
            <w:sz w:val="23"/>
            <w:szCs w:val="23"/>
          </w:rPr>
          <m:t xml:space="preserve"> × </m:t>
        </m:r>
        <m:sSup>
          <m:sSup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0,62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9</m:t>
            </m:r>
          </m:sup>
        </m:sSup>
        <m:r>
          <w:rPr>
            <w:rFonts w:ascii="Cambria Math" w:hAnsi="Cambria Math"/>
            <w:sz w:val="23"/>
            <w:szCs w:val="23"/>
          </w:rPr>
          <m:t xml:space="preserve"> ≈</m:t>
        </m:r>
        <m:r>
          <m:rPr>
            <m:sty m:val="p"/>
          </m:rPr>
          <w:rPr>
            <w:rFonts w:ascii="Cambria Math" w:eastAsia="CambriaMath" w:hAnsi="Cambria Math"/>
            <w:sz w:val="23"/>
            <w:szCs w:val="23"/>
          </w:rPr>
          <m:t>0,0514</m:t>
        </m:r>
      </m:oMath>
    </w:p>
    <w:p w:rsidR="008070BA" w:rsidRPr="0078182E" w:rsidRDefault="008070BA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 xml:space="preserve">b) P(X ≥ 1) = 1 − P(X = 0) = 1 − </w:t>
      </w:r>
      <m:oMath>
        <m:sSubSup>
          <m:sSubSup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sSubSupPr>
          <m:e>
            <m:r>
              <w:rPr>
                <w:rFonts w:ascii="Cambria Math" w:hAnsi="Cambria Math"/>
                <w:sz w:val="23"/>
                <w:szCs w:val="23"/>
              </w:rPr>
              <m:t>C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10</m:t>
            </m:r>
          </m:sub>
          <m:sup>
            <m:r>
              <w:rPr>
                <w:rFonts w:ascii="Cambria Math" w:hAnsi="Cambria Math"/>
                <w:sz w:val="23"/>
                <w:szCs w:val="23"/>
              </w:rPr>
              <m:t>0</m:t>
            </m:r>
          </m:sup>
        </m:sSubSup>
      </m:oMath>
      <w:r w:rsidRPr="0078182E">
        <w:rPr>
          <w:bCs/>
          <w:sz w:val="23"/>
          <w:szCs w:val="23"/>
        </w:rPr>
        <w:t xml:space="preserve"> × </w:t>
      </w:r>
      <m:oMath>
        <m:sSup>
          <m:sSup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0,38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0</m:t>
            </m:r>
          </m:sup>
        </m:sSup>
      </m:oMath>
      <w:r w:rsidRPr="0078182E">
        <w:rPr>
          <w:bCs/>
          <w:sz w:val="23"/>
          <w:szCs w:val="23"/>
        </w:rPr>
        <w:t xml:space="preserve"> × </w:t>
      </w:r>
      <m:oMath>
        <m:sSup>
          <m:sSup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0,62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10</m:t>
            </m:r>
          </m:sup>
        </m:sSup>
        <m:r>
          <w:rPr>
            <w:rFonts w:ascii="Cambria Math" w:hAnsi="Cambria Math"/>
            <w:sz w:val="23"/>
            <w:szCs w:val="23"/>
          </w:rPr>
          <m:t>=0,9916</m:t>
        </m:r>
      </m:oMath>
    </w:p>
    <w:p w:rsidR="008070BA" w:rsidRPr="0078182E" w:rsidRDefault="008070BA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La probabilité qu’au moins un des dix Allemands soit là pour des raisons professionnelles est 0,9916.</w:t>
      </w:r>
    </w:p>
    <w:p w:rsidR="008070BA" w:rsidRPr="0078182E" w:rsidRDefault="008070BA" w:rsidP="0078182E">
      <w:pPr>
        <w:autoSpaceDE w:val="0"/>
        <w:autoSpaceDN w:val="0"/>
        <w:adjustRightInd w:val="0"/>
        <w:spacing w:line="276" w:lineRule="auto"/>
        <w:rPr>
          <w:sz w:val="23"/>
          <w:szCs w:val="23"/>
        </w:rPr>
      </w:pPr>
      <w:r w:rsidRPr="0078182E">
        <w:rPr>
          <w:bCs/>
          <w:sz w:val="23"/>
          <w:szCs w:val="23"/>
        </w:rPr>
        <w:t xml:space="preserve">3. </w:t>
      </w:r>
      <w:proofErr w:type="gramStart"/>
      <w:r w:rsidRPr="0078182E">
        <w:rPr>
          <w:bCs/>
          <w:sz w:val="23"/>
          <w:szCs w:val="23"/>
        </w:rPr>
        <w:t xml:space="preserve">Soit </w:t>
      </w:r>
      <w:proofErr w:type="gramEnd"/>
      <m:oMath>
        <m:r>
          <w:rPr>
            <w:rFonts w:ascii="Cambria Math" w:hAnsi="Cambria Math"/>
            <w:sz w:val="23"/>
            <w:szCs w:val="23"/>
          </w:rPr>
          <m:t xml:space="preserve">T= </m:t>
        </m:r>
        <m:f>
          <m:fPr>
            <m:ctrlPr>
              <w:rPr>
                <w:rFonts w:ascii="Cambria Math" w:hAnsi="Cambria Math"/>
                <w:bCs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sz w:val="23"/>
                <w:szCs w:val="23"/>
              </w:rPr>
              <m:t>Y-2000</m:t>
            </m:r>
          </m:num>
          <m:den>
            <m:r>
              <w:rPr>
                <w:rFonts w:ascii="Cambria Math" w:hAnsi="Cambria Math"/>
                <w:sz w:val="23"/>
                <w:szCs w:val="23"/>
              </w:rPr>
              <m:t>550</m:t>
            </m:r>
          </m:den>
        </m:f>
      </m:oMath>
      <w:r w:rsidRPr="0078182E">
        <w:rPr>
          <w:bCs/>
          <w:sz w:val="23"/>
          <w:szCs w:val="23"/>
        </w:rPr>
        <w:t xml:space="preserve">, </w:t>
      </w:r>
      <m:oMath>
        <m:r>
          <w:rPr>
            <w:rFonts w:ascii="Cambria Math" w:hAnsi="Cambria Math"/>
            <w:sz w:val="23"/>
            <w:szCs w:val="23"/>
          </w:rPr>
          <m:t>T</m:t>
        </m:r>
      </m:oMath>
      <w:r w:rsidRPr="0078182E">
        <w:rPr>
          <w:sz w:val="23"/>
          <w:szCs w:val="23"/>
        </w:rPr>
        <w:t xml:space="preserve"> suit la loi normale N (0 ;1)</w:t>
      </w:r>
    </w:p>
    <w:p w:rsidR="008070BA" w:rsidRPr="0078182E" w:rsidRDefault="008070BA" w:rsidP="0078182E">
      <w:pPr>
        <w:autoSpaceDE w:val="0"/>
        <w:autoSpaceDN w:val="0"/>
        <w:adjustRightInd w:val="0"/>
        <w:spacing w:line="276" w:lineRule="auto"/>
        <w:rPr>
          <w:rFonts w:eastAsia="Cambria Math"/>
          <w:spacing w:val="-1"/>
          <w:sz w:val="23"/>
          <w:szCs w:val="23"/>
        </w:rPr>
      </w:pPr>
      <w:r w:rsidRPr="0078182E">
        <w:rPr>
          <w:rFonts w:eastAsia="Cambria Math"/>
          <w:sz w:val="23"/>
          <w:szCs w:val="23"/>
        </w:rPr>
        <w:t xml:space="preserve">a) </w:t>
      </w:r>
      <w:proofErr w:type="gramStart"/>
      <w:r w:rsidRPr="0078182E">
        <w:rPr>
          <w:rFonts w:eastAsia="Cambria Math"/>
          <w:sz w:val="23"/>
          <w:szCs w:val="23"/>
        </w:rPr>
        <w:t>P</w:t>
      </w:r>
      <w:r w:rsidRPr="0078182E">
        <w:rPr>
          <w:rFonts w:eastAsia="Cambria Math"/>
          <w:spacing w:val="1"/>
          <w:position w:val="1"/>
          <w:sz w:val="23"/>
          <w:szCs w:val="23"/>
        </w:rPr>
        <w:t>(</w:t>
      </w:r>
      <w:proofErr w:type="gramEnd"/>
      <w:r w:rsidRPr="0078182E">
        <w:rPr>
          <w:rFonts w:eastAsia="Cambria Math"/>
          <w:sz w:val="23"/>
          <w:szCs w:val="23"/>
        </w:rPr>
        <w:t>Y</w:t>
      </w:r>
      <w:r w:rsidRPr="0078182E">
        <w:rPr>
          <w:rFonts w:eastAsia="Cambria Math"/>
          <w:spacing w:val="27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≤</w:t>
      </w:r>
      <w:r w:rsidRPr="0078182E">
        <w:rPr>
          <w:rFonts w:eastAsia="Cambria Math"/>
          <w:spacing w:val="21"/>
          <w:sz w:val="23"/>
          <w:szCs w:val="23"/>
        </w:rPr>
        <w:t xml:space="preserve"> </w:t>
      </w:r>
      <w:r w:rsidRPr="0078182E">
        <w:rPr>
          <w:rFonts w:eastAsia="Cambria Math"/>
          <w:spacing w:val="-1"/>
          <w:sz w:val="23"/>
          <w:szCs w:val="23"/>
        </w:rPr>
        <w:t>3200</w:t>
      </w:r>
      <w:r w:rsidRPr="0078182E">
        <w:rPr>
          <w:rFonts w:eastAsia="Cambria Math"/>
          <w:spacing w:val="-1"/>
          <w:position w:val="1"/>
          <w:sz w:val="23"/>
          <w:szCs w:val="23"/>
        </w:rPr>
        <w:t>)</w:t>
      </w:r>
      <w:r w:rsidRPr="0078182E">
        <w:rPr>
          <w:rFonts w:eastAsia="Cambria Math"/>
          <w:spacing w:val="17"/>
          <w:position w:val="1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=</w:t>
      </w:r>
      <w:r w:rsidRPr="0078182E">
        <w:rPr>
          <w:rFonts w:eastAsia="Cambria Math"/>
          <w:spacing w:val="22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P</w:t>
      </w:r>
      <w:r w:rsidRPr="0078182E">
        <w:rPr>
          <w:rFonts w:eastAsia="Cambria Math"/>
          <w:spacing w:val="1"/>
          <w:sz w:val="23"/>
          <w:szCs w:val="23"/>
        </w:rPr>
        <w:t xml:space="preserve"> </w:t>
      </w:r>
      <w:r w:rsidRPr="0078182E">
        <w:rPr>
          <w:rFonts w:eastAsia="Cambria Math"/>
          <w:spacing w:val="-1"/>
          <w:sz w:val="23"/>
          <w:szCs w:val="23"/>
        </w:rPr>
        <w:t>(T</w:t>
      </w:r>
      <w:r w:rsidRPr="0078182E">
        <w:rPr>
          <w:rFonts w:eastAsia="Cambria Math"/>
          <w:spacing w:val="28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≤</w:t>
      </w:r>
      <w:r w:rsidR="0078182E" w:rsidRPr="0078182E">
        <w:rPr>
          <w:rFonts w:eastAsia="Cambria Math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eastAsia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Cambria Math" w:hAnsi="Cambria Math"/>
                <w:sz w:val="23"/>
                <w:szCs w:val="23"/>
              </w:rPr>
              <m:t>3200-2000</m:t>
            </m:r>
          </m:num>
          <m:den>
            <m:r>
              <w:rPr>
                <w:rFonts w:ascii="Cambria Math" w:eastAsia="Cambria Math" w:hAnsi="Cambria Math"/>
                <w:sz w:val="23"/>
                <w:szCs w:val="23"/>
              </w:rPr>
              <m:t>550</m:t>
            </m:r>
          </m:den>
        </m:f>
      </m:oMath>
      <w:r w:rsidR="0078182E" w:rsidRPr="0078182E">
        <w:rPr>
          <w:rFonts w:eastAsia="Cambria Math"/>
          <w:sz w:val="23"/>
          <w:szCs w:val="23"/>
        </w:rPr>
        <w:t>)</w:t>
      </w:r>
      <w:r w:rsidRPr="0078182E">
        <w:rPr>
          <w:rFonts w:eastAsia="Cambria Math"/>
          <w:spacing w:val="18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≈</w:t>
      </w:r>
      <w:r w:rsidRPr="0078182E">
        <w:rPr>
          <w:rFonts w:eastAsia="Cambria Math"/>
          <w:spacing w:val="21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P</w:t>
      </w:r>
      <w:r w:rsidRPr="0078182E">
        <w:rPr>
          <w:rFonts w:eastAsia="Cambria Math"/>
          <w:spacing w:val="1"/>
          <w:position w:val="1"/>
          <w:sz w:val="23"/>
          <w:szCs w:val="23"/>
        </w:rPr>
        <w:t>(</w:t>
      </w:r>
      <w:r w:rsidRPr="0078182E">
        <w:rPr>
          <w:rFonts w:eastAsia="Cambria Math"/>
          <w:spacing w:val="1"/>
          <w:sz w:val="23"/>
          <w:szCs w:val="23"/>
        </w:rPr>
        <w:t>T</w:t>
      </w:r>
      <w:r w:rsidRPr="0078182E">
        <w:rPr>
          <w:rFonts w:eastAsia="Cambria Math"/>
          <w:spacing w:val="28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≤</w:t>
      </w:r>
      <w:r w:rsidRPr="0078182E">
        <w:rPr>
          <w:rFonts w:eastAsia="Cambria Math"/>
          <w:spacing w:val="21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2,18</w:t>
      </w:r>
      <w:r w:rsidRPr="0078182E">
        <w:rPr>
          <w:rFonts w:eastAsia="Cambria Math"/>
          <w:position w:val="1"/>
          <w:sz w:val="23"/>
          <w:szCs w:val="23"/>
        </w:rPr>
        <w:t>)</w:t>
      </w:r>
      <w:r w:rsidRPr="0078182E">
        <w:rPr>
          <w:rFonts w:eastAsia="Cambria Math"/>
          <w:spacing w:val="20"/>
          <w:position w:val="1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=</w:t>
      </w:r>
      <w:r w:rsidRPr="0078182E">
        <w:rPr>
          <w:rFonts w:eastAsia="Cambria Math"/>
          <w:spacing w:val="22"/>
          <w:sz w:val="23"/>
          <w:szCs w:val="23"/>
        </w:rPr>
        <w:t xml:space="preserve"> </w:t>
      </w:r>
      <w:r w:rsidRPr="0078182E">
        <w:rPr>
          <w:rFonts w:eastAsia="Cambria Math"/>
          <w:spacing w:val="-1"/>
          <w:sz w:val="23"/>
          <w:szCs w:val="23"/>
        </w:rPr>
        <w:t>Π</w:t>
      </w:r>
      <w:r w:rsidRPr="0078182E">
        <w:rPr>
          <w:rFonts w:eastAsia="Cambria Math"/>
          <w:spacing w:val="-1"/>
          <w:position w:val="1"/>
          <w:sz w:val="23"/>
          <w:szCs w:val="23"/>
        </w:rPr>
        <w:t>(</w:t>
      </w:r>
      <w:r w:rsidRPr="0078182E">
        <w:rPr>
          <w:rFonts w:eastAsia="Cambria Math"/>
          <w:spacing w:val="-1"/>
          <w:sz w:val="23"/>
          <w:szCs w:val="23"/>
        </w:rPr>
        <w:t>2,18</w:t>
      </w:r>
      <w:r w:rsidRPr="0078182E">
        <w:rPr>
          <w:rFonts w:eastAsia="Cambria Math"/>
          <w:spacing w:val="-1"/>
          <w:position w:val="1"/>
          <w:sz w:val="23"/>
          <w:szCs w:val="23"/>
        </w:rPr>
        <w:t>)</w:t>
      </w:r>
      <w:r w:rsidRPr="0078182E">
        <w:rPr>
          <w:rFonts w:eastAsia="Cambria Math"/>
          <w:spacing w:val="17"/>
          <w:position w:val="1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 xml:space="preserve">= </w:t>
      </w:r>
      <w:r w:rsidRPr="0078182E">
        <w:rPr>
          <w:rFonts w:eastAsia="Cambria Math"/>
          <w:spacing w:val="35"/>
          <w:sz w:val="23"/>
          <w:szCs w:val="23"/>
        </w:rPr>
        <w:t xml:space="preserve"> </w:t>
      </w:r>
      <w:r w:rsidRPr="0078182E">
        <w:rPr>
          <w:rFonts w:eastAsia="Cambria Math"/>
          <w:spacing w:val="-1"/>
          <w:sz w:val="23"/>
          <w:szCs w:val="23"/>
        </w:rPr>
        <w:t>0,9854</w:t>
      </w:r>
    </w:p>
    <w:p w:rsidR="0078182E" w:rsidRPr="0078182E" w:rsidRDefault="0078182E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>La probabilité qu’un Allemand, choisi au hasard, parcoure en France une distance inférieure à 3200 km est</w:t>
      </w:r>
      <w:r w:rsidRPr="0078182E">
        <w:rPr>
          <w:bCs/>
          <w:sz w:val="23"/>
          <w:szCs w:val="23"/>
        </w:rPr>
        <w:t xml:space="preserve"> </w:t>
      </w:r>
      <w:r w:rsidRPr="0078182E">
        <w:rPr>
          <w:bCs/>
          <w:sz w:val="23"/>
          <w:szCs w:val="23"/>
        </w:rPr>
        <w:t>0,9854.</w:t>
      </w:r>
    </w:p>
    <w:p w:rsidR="0078182E" w:rsidRPr="0078182E" w:rsidRDefault="0078182E" w:rsidP="0078182E">
      <w:pPr>
        <w:autoSpaceDE w:val="0"/>
        <w:autoSpaceDN w:val="0"/>
        <w:adjustRightInd w:val="0"/>
        <w:spacing w:line="276" w:lineRule="auto"/>
        <w:rPr>
          <w:bCs/>
          <w:sz w:val="23"/>
          <w:szCs w:val="23"/>
        </w:rPr>
      </w:pPr>
      <w:r w:rsidRPr="0078182E">
        <w:rPr>
          <w:bCs/>
          <w:sz w:val="23"/>
          <w:szCs w:val="23"/>
        </w:rPr>
        <w:t xml:space="preserve">b) </w:t>
      </w:r>
      <w:r w:rsidRPr="0078182E">
        <w:rPr>
          <w:rFonts w:eastAsia="Cambria Math"/>
          <w:w w:val="105"/>
          <w:sz w:val="23"/>
          <w:szCs w:val="23"/>
        </w:rPr>
        <w:t>P</w:t>
      </w:r>
      <w:r w:rsidRPr="0078182E">
        <w:rPr>
          <w:rFonts w:eastAsia="Cambria Math"/>
          <w:spacing w:val="38"/>
          <w:w w:val="105"/>
          <w:sz w:val="23"/>
          <w:szCs w:val="23"/>
        </w:rPr>
        <w:t xml:space="preserve"> </w:t>
      </w:r>
      <w:r w:rsidRPr="0078182E">
        <w:rPr>
          <w:rFonts w:eastAsia="Cambria Math"/>
          <w:spacing w:val="38"/>
          <w:w w:val="105"/>
          <w:sz w:val="23"/>
          <w:szCs w:val="23"/>
        </w:rPr>
        <w:t>(</w:t>
      </w:r>
      <w:r w:rsidRPr="0078182E">
        <w:rPr>
          <w:rFonts w:eastAsia="Cambria Math"/>
          <w:w w:val="105"/>
          <w:sz w:val="23"/>
          <w:szCs w:val="23"/>
        </w:rPr>
        <w:t>1300</w:t>
      </w:r>
      <w:r w:rsidRPr="0078182E">
        <w:rPr>
          <w:rFonts w:eastAsia="Cambria Math"/>
          <w:spacing w:val="1"/>
          <w:w w:val="105"/>
          <w:sz w:val="23"/>
          <w:szCs w:val="23"/>
        </w:rPr>
        <w:t xml:space="preserve"> </w:t>
      </w:r>
      <w:r w:rsidRPr="0078182E">
        <w:rPr>
          <w:rFonts w:eastAsia="Cambria Math"/>
          <w:w w:val="105"/>
          <w:sz w:val="23"/>
          <w:szCs w:val="23"/>
        </w:rPr>
        <w:t>≤</w:t>
      </w:r>
      <w:r w:rsidRPr="0078182E">
        <w:rPr>
          <w:rFonts w:eastAsia="Cambria Math"/>
          <w:spacing w:val="3"/>
          <w:w w:val="105"/>
          <w:sz w:val="23"/>
          <w:szCs w:val="23"/>
        </w:rPr>
        <w:t xml:space="preserve"> </w:t>
      </w:r>
      <w:r w:rsidRPr="0078182E">
        <w:rPr>
          <w:rFonts w:eastAsia="Cambria Math"/>
          <w:w w:val="105"/>
          <w:sz w:val="23"/>
          <w:szCs w:val="23"/>
        </w:rPr>
        <w:t>Y</w:t>
      </w:r>
      <w:r w:rsidRPr="0078182E">
        <w:rPr>
          <w:rFonts w:eastAsia="Cambria Math"/>
          <w:spacing w:val="9"/>
          <w:w w:val="105"/>
          <w:sz w:val="23"/>
          <w:szCs w:val="23"/>
        </w:rPr>
        <w:t xml:space="preserve"> </w:t>
      </w:r>
      <w:r w:rsidRPr="0078182E">
        <w:rPr>
          <w:rFonts w:eastAsia="Cambria Math"/>
          <w:w w:val="105"/>
          <w:sz w:val="23"/>
          <w:szCs w:val="23"/>
        </w:rPr>
        <w:t>≤</w:t>
      </w:r>
      <w:r w:rsidRPr="0078182E">
        <w:rPr>
          <w:rFonts w:eastAsia="Cambria Math"/>
          <w:spacing w:val="3"/>
          <w:w w:val="105"/>
          <w:sz w:val="23"/>
          <w:szCs w:val="23"/>
        </w:rPr>
        <w:t xml:space="preserve"> </w:t>
      </w:r>
      <w:r w:rsidRPr="0078182E">
        <w:rPr>
          <w:rFonts w:eastAsia="Cambria Math"/>
          <w:w w:val="105"/>
          <w:sz w:val="23"/>
          <w:szCs w:val="23"/>
        </w:rPr>
        <w:t>2700</w:t>
      </w:r>
      <w:r w:rsidRPr="0078182E">
        <w:rPr>
          <w:rFonts w:eastAsia="Cambria Math"/>
          <w:w w:val="105"/>
          <w:sz w:val="23"/>
          <w:szCs w:val="23"/>
        </w:rPr>
        <w:t>)</w:t>
      </w:r>
      <w:r w:rsidRPr="0078182E">
        <w:rPr>
          <w:rFonts w:eastAsia="Cambria Math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=</w:t>
      </w:r>
      <w:r w:rsidRPr="0078182E">
        <w:rPr>
          <w:rFonts w:eastAsia="Cambria Math"/>
          <w:spacing w:val="22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P</w:t>
      </w:r>
      <w:r w:rsidRPr="0078182E">
        <w:rPr>
          <w:rFonts w:eastAsia="Cambria Math"/>
          <w:spacing w:val="1"/>
          <w:sz w:val="23"/>
          <w:szCs w:val="23"/>
        </w:rPr>
        <w:t xml:space="preserve"> </w:t>
      </w:r>
      <w:r w:rsidRPr="0078182E">
        <w:rPr>
          <w:rFonts w:eastAsia="Cambria Math"/>
          <w:spacing w:val="-1"/>
          <w:sz w:val="23"/>
          <w:szCs w:val="23"/>
        </w:rPr>
        <w:t>(</w:t>
      </w:r>
      <m:oMath>
        <m:f>
          <m:fPr>
            <m:ctrlPr>
              <w:rPr>
                <w:rFonts w:ascii="Cambria Math" w:eastAsia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Cambria Math" w:hAnsi="Cambria Math"/>
                <w:sz w:val="23"/>
                <w:szCs w:val="23"/>
              </w:rPr>
              <m:t>13</m:t>
            </m:r>
            <m:r>
              <w:rPr>
                <w:rFonts w:ascii="Cambria Math" w:eastAsia="Cambria Math" w:hAnsi="Cambria Math"/>
                <w:sz w:val="23"/>
                <w:szCs w:val="23"/>
              </w:rPr>
              <m:t>00-2000</m:t>
            </m:r>
          </m:num>
          <m:den>
            <m:r>
              <w:rPr>
                <w:rFonts w:ascii="Cambria Math" w:eastAsia="Cambria Math" w:hAnsi="Cambria Math"/>
                <w:sz w:val="23"/>
                <w:szCs w:val="23"/>
              </w:rPr>
              <m:t>550</m:t>
            </m:r>
          </m:den>
        </m:f>
      </m:oMath>
      <w:r w:rsidRPr="0078182E">
        <w:rPr>
          <w:rFonts w:eastAsia="Cambria Math"/>
          <w:sz w:val="23"/>
          <w:szCs w:val="23"/>
        </w:rPr>
        <w:t>)</w:t>
      </w:r>
      <w:r w:rsidRPr="0078182E">
        <w:rPr>
          <w:rFonts w:eastAsia="Cambria Math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 xml:space="preserve">≤ </w:t>
      </w:r>
      <w:r w:rsidRPr="0078182E">
        <w:rPr>
          <w:rFonts w:eastAsia="Cambria Math"/>
          <w:spacing w:val="-1"/>
          <w:sz w:val="23"/>
          <w:szCs w:val="23"/>
        </w:rPr>
        <w:t>T</w:t>
      </w:r>
      <w:r w:rsidRPr="0078182E">
        <w:rPr>
          <w:rFonts w:eastAsia="Cambria Math"/>
          <w:spacing w:val="28"/>
          <w:sz w:val="23"/>
          <w:szCs w:val="23"/>
        </w:rPr>
        <w:t xml:space="preserve"> </w:t>
      </w:r>
      <w:proofErr w:type="gramStart"/>
      <w:r w:rsidRPr="0078182E">
        <w:rPr>
          <w:rFonts w:eastAsia="Cambria Math"/>
          <w:sz w:val="23"/>
          <w:szCs w:val="23"/>
        </w:rPr>
        <w:t xml:space="preserve">≤ </w:t>
      </w:r>
      <w:proofErr w:type="gramEnd"/>
      <m:oMath>
        <m:f>
          <m:fPr>
            <m:ctrlPr>
              <w:rPr>
                <w:rFonts w:ascii="Cambria Math" w:eastAsia="Cambria Math" w:hAnsi="Cambria Math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="Cambria Math" w:hAnsi="Cambria Math"/>
                <w:sz w:val="23"/>
                <w:szCs w:val="23"/>
              </w:rPr>
              <m:t>27</m:t>
            </m:r>
            <m:r>
              <w:rPr>
                <w:rFonts w:ascii="Cambria Math" w:eastAsia="Cambria Math" w:hAnsi="Cambria Math"/>
                <w:sz w:val="23"/>
                <w:szCs w:val="23"/>
              </w:rPr>
              <m:t>00-2000</m:t>
            </m:r>
          </m:num>
          <m:den>
            <m:r>
              <w:rPr>
                <w:rFonts w:ascii="Cambria Math" w:eastAsia="Cambria Math" w:hAnsi="Cambria Math"/>
                <w:sz w:val="23"/>
                <w:szCs w:val="23"/>
              </w:rPr>
              <m:t>550</m:t>
            </m:r>
          </m:den>
        </m:f>
      </m:oMath>
      <w:r w:rsidRPr="0078182E">
        <w:rPr>
          <w:rFonts w:eastAsia="Cambria Math"/>
          <w:sz w:val="23"/>
          <w:szCs w:val="23"/>
        </w:rPr>
        <w:t>)</w:t>
      </w:r>
      <w:r w:rsidRPr="0078182E">
        <w:rPr>
          <w:rFonts w:eastAsia="Cambria Math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≈</w:t>
      </w:r>
      <w:r w:rsidRPr="0078182E">
        <w:rPr>
          <w:rFonts w:eastAsia="Cambria Math"/>
          <w:spacing w:val="21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P</w:t>
      </w:r>
      <w:r w:rsidRPr="0078182E">
        <w:rPr>
          <w:rFonts w:eastAsia="Cambria Math"/>
          <w:spacing w:val="1"/>
          <w:position w:val="1"/>
          <w:sz w:val="23"/>
          <w:szCs w:val="23"/>
        </w:rPr>
        <w:t>(</w:t>
      </w:r>
      <w:r w:rsidRPr="0078182E">
        <w:rPr>
          <w:rFonts w:eastAsia="Cambria Math"/>
          <w:spacing w:val="1"/>
          <w:sz w:val="23"/>
          <w:szCs w:val="23"/>
        </w:rPr>
        <w:t>-1,27</w:t>
      </w:r>
      <w:r w:rsidRPr="0078182E">
        <w:rPr>
          <w:rFonts w:eastAsia="Cambria Math"/>
          <w:sz w:val="23"/>
          <w:szCs w:val="23"/>
        </w:rPr>
        <w:t xml:space="preserve"> ≤ </w:t>
      </w:r>
      <w:r w:rsidRPr="0078182E">
        <w:rPr>
          <w:rFonts w:eastAsia="Cambria Math"/>
          <w:spacing w:val="-1"/>
          <w:sz w:val="23"/>
          <w:szCs w:val="23"/>
        </w:rPr>
        <w:t>T</w:t>
      </w:r>
      <w:r w:rsidRPr="0078182E">
        <w:rPr>
          <w:rFonts w:eastAsia="Cambria Math"/>
          <w:spacing w:val="28"/>
          <w:sz w:val="23"/>
          <w:szCs w:val="23"/>
        </w:rPr>
        <w:t xml:space="preserve"> </w:t>
      </w:r>
      <w:r w:rsidRPr="0078182E">
        <w:rPr>
          <w:rFonts w:eastAsia="Cambria Math"/>
          <w:sz w:val="23"/>
          <w:szCs w:val="23"/>
        </w:rPr>
        <w:t>≤</w:t>
      </w:r>
      <w:r w:rsidRPr="0078182E">
        <w:rPr>
          <w:rFonts w:eastAsia="Cambria Math"/>
          <w:sz w:val="23"/>
          <w:szCs w:val="23"/>
        </w:rPr>
        <w:t xml:space="preserve"> </w:t>
      </w:r>
      <w:r w:rsidRPr="0078182E">
        <w:rPr>
          <w:rFonts w:eastAsia="Cambria Math"/>
          <w:spacing w:val="1"/>
          <w:sz w:val="23"/>
          <w:szCs w:val="23"/>
        </w:rPr>
        <w:t>1,27</w:t>
      </w:r>
      <w:r w:rsidRPr="0078182E">
        <w:rPr>
          <w:rFonts w:eastAsia="Cambria Math"/>
          <w:spacing w:val="1"/>
          <w:sz w:val="23"/>
          <w:szCs w:val="23"/>
        </w:rPr>
        <w:t xml:space="preserve">) </w:t>
      </w:r>
      <w:r w:rsidRPr="0078182E">
        <w:rPr>
          <w:rFonts w:eastAsia="Cambria Math"/>
          <w:spacing w:val="1"/>
          <w:sz w:val="23"/>
          <w:szCs w:val="23"/>
        </w:rPr>
        <w:br/>
        <w:t xml:space="preserve">= </w:t>
      </w:r>
      <w:r w:rsidRPr="0078182E">
        <w:rPr>
          <w:rFonts w:eastAsia="Cambria Math"/>
          <w:spacing w:val="1"/>
          <w:sz w:val="23"/>
          <w:szCs w:val="23"/>
        </w:rPr>
        <w:t xml:space="preserve">2Π(1,27) </w:t>
      </w:r>
      <w:r w:rsidRPr="0078182E">
        <w:rPr>
          <w:rFonts w:eastAsia="Cambria Math"/>
          <w:spacing w:val="1"/>
          <w:sz w:val="23"/>
          <w:szCs w:val="23"/>
        </w:rPr>
        <w:t>–</w:t>
      </w:r>
      <w:r w:rsidRPr="0078182E">
        <w:rPr>
          <w:rFonts w:eastAsia="Cambria Math"/>
          <w:spacing w:val="1"/>
          <w:sz w:val="23"/>
          <w:szCs w:val="23"/>
        </w:rPr>
        <w:t xml:space="preserve"> 1</w:t>
      </w:r>
      <w:r w:rsidRPr="0078182E">
        <w:rPr>
          <w:rFonts w:eastAsia="Cambria Math"/>
          <w:spacing w:val="1"/>
          <w:sz w:val="23"/>
          <w:szCs w:val="23"/>
        </w:rPr>
        <w:t xml:space="preserve"> </w:t>
      </w:r>
      <w:r w:rsidRPr="0078182E">
        <w:rPr>
          <w:rFonts w:eastAsia="Cambria Math"/>
          <w:spacing w:val="1"/>
          <w:sz w:val="23"/>
          <w:szCs w:val="23"/>
        </w:rPr>
        <w:t>= 2 × 0,8980 − 1 =  0,796</w:t>
      </w:r>
    </w:p>
    <w:sectPr w:rsidR="0078182E" w:rsidRPr="0078182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6D" w:rsidRDefault="0046056D">
      <w:r>
        <w:separator/>
      </w:r>
    </w:p>
  </w:endnote>
  <w:endnote w:type="continuationSeparator" w:id="0">
    <w:p w:rsidR="0046056D" w:rsidRDefault="0046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A" w:rsidRDefault="008070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070BA" w:rsidRDefault="008070BA">
    <w:pPr>
      <w:pStyle w:val="Pieddepage"/>
      <w:ind w:right="360"/>
    </w:pPr>
  </w:p>
  <w:p w:rsidR="008070BA" w:rsidRDefault="008070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A" w:rsidRDefault="008070BA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 xml:space="preserve">Corrigé BTS 2013 – EPREUVE </w:t>
    </w:r>
    <w:r w:rsidR="002736C4">
      <w:rPr>
        <w:sz w:val="20"/>
      </w:rPr>
      <w:t xml:space="preserve">2 </w:t>
    </w:r>
    <w:r>
      <w:rPr>
        <w:sz w:val="20"/>
      </w:rPr>
      <w:t xml:space="preserve">- </w:t>
    </w:r>
    <w:r w:rsidR="002736C4">
      <w:rPr>
        <w:sz w:val="20"/>
      </w:rPr>
      <w:t>Mathématiques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83710A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83710A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  <w:p w:rsidR="008070BA" w:rsidRDefault="008070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6D" w:rsidRDefault="0046056D">
      <w:r>
        <w:separator/>
      </w:r>
    </w:p>
  </w:footnote>
  <w:footnote w:type="continuationSeparator" w:id="0">
    <w:p w:rsidR="0046056D" w:rsidRDefault="0046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0BA" w:rsidRDefault="008070B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CCDB41A" wp14:editId="6A8309F5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2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8070BA" w:rsidRDefault="008070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31.5pt;height:19.5pt;visibility:visible;mso-wrap-style:square" o:bullet="t">
        <v:imagedata r:id="rId1" o:title=""/>
      </v:shape>
    </w:pict>
  </w:numPicBullet>
  <w:abstractNum w:abstractNumId="0">
    <w:nsid w:val="06297A73"/>
    <w:multiLevelType w:val="hybridMultilevel"/>
    <w:tmpl w:val="C6EAA38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1B08"/>
    <w:multiLevelType w:val="hybridMultilevel"/>
    <w:tmpl w:val="818A097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44D6"/>
    <w:multiLevelType w:val="hybridMultilevel"/>
    <w:tmpl w:val="1930AB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3536C"/>
    <w:multiLevelType w:val="hybridMultilevel"/>
    <w:tmpl w:val="5A1C410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956F0"/>
    <w:multiLevelType w:val="hybridMultilevel"/>
    <w:tmpl w:val="F928FB9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21D"/>
    <w:multiLevelType w:val="hybridMultilevel"/>
    <w:tmpl w:val="942E55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F34E1"/>
    <w:multiLevelType w:val="hybridMultilevel"/>
    <w:tmpl w:val="A510CDA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16A23"/>
    <w:multiLevelType w:val="hybridMultilevel"/>
    <w:tmpl w:val="05CEEB3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B229D"/>
    <w:multiLevelType w:val="hybridMultilevel"/>
    <w:tmpl w:val="2954F43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B3BF0"/>
    <w:multiLevelType w:val="hybridMultilevel"/>
    <w:tmpl w:val="4C140638"/>
    <w:lvl w:ilvl="0" w:tplc="92542A6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F4B"/>
    <w:multiLevelType w:val="hybridMultilevel"/>
    <w:tmpl w:val="57E0C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550D2"/>
    <w:multiLevelType w:val="hybridMultilevel"/>
    <w:tmpl w:val="36EAFC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0357"/>
    <w:multiLevelType w:val="hybridMultilevel"/>
    <w:tmpl w:val="924C054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D734E"/>
    <w:multiLevelType w:val="hybridMultilevel"/>
    <w:tmpl w:val="90D6F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D17A7"/>
    <w:multiLevelType w:val="hybridMultilevel"/>
    <w:tmpl w:val="1A08EA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12FA5"/>
    <w:multiLevelType w:val="hybridMultilevel"/>
    <w:tmpl w:val="F1ACFD2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93D0C"/>
    <w:multiLevelType w:val="hybridMultilevel"/>
    <w:tmpl w:val="7AF444F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979F0"/>
    <w:multiLevelType w:val="hybridMultilevel"/>
    <w:tmpl w:val="6A9EC58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671B6"/>
    <w:multiLevelType w:val="hybridMultilevel"/>
    <w:tmpl w:val="230C08E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E5379"/>
    <w:multiLevelType w:val="hybridMultilevel"/>
    <w:tmpl w:val="28B05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DF1DBA"/>
    <w:multiLevelType w:val="hybridMultilevel"/>
    <w:tmpl w:val="2F06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345F6"/>
    <w:multiLevelType w:val="hybridMultilevel"/>
    <w:tmpl w:val="5C3266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A3939"/>
    <w:multiLevelType w:val="hybridMultilevel"/>
    <w:tmpl w:val="E0D2783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8E6E48"/>
    <w:multiLevelType w:val="hybridMultilevel"/>
    <w:tmpl w:val="44D87DB6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F5D02"/>
    <w:multiLevelType w:val="multilevel"/>
    <w:tmpl w:val="CA18ABD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47CB6DF9"/>
    <w:multiLevelType w:val="hybridMultilevel"/>
    <w:tmpl w:val="5D2A8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06C69"/>
    <w:multiLevelType w:val="hybridMultilevel"/>
    <w:tmpl w:val="8A28A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31CC2"/>
    <w:multiLevelType w:val="hybridMultilevel"/>
    <w:tmpl w:val="0694D7E2"/>
    <w:lvl w:ilvl="0" w:tplc="AF7489D0">
      <w:start w:val="1"/>
      <w:numFmt w:val="decimal"/>
      <w:lvlText w:val="%1."/>
      <w:lvlJc w:val="left"/>
      <w:pPr>
        <w:ind w:left="445" w:hanging="224"/>
        <w:jc w:val="righ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5778FA14">
      <w:start w:val="1"/>
      <w:numFmt w:val="bullet"/>
      <w:lvlText w:val="•"/>
      <w:lvlJc w:val="left"/>
      <w:pPr>
        <w:ind w:left="1411" w:hanging="224"/>
      </w:pPr>
      <w:rPr>
        <w:rFonts w:hint="default"/>
      </w:rPr>
    </w:lvl>
    <w:lvl w:ilvl="2" w:tplc="61709DF8">
      <w:start w:val="1"/>
      <w:numFmt w:val="bullet"/>
      <w:lvlText w:val="•"/>
      <w:lvlJc w:val="left"/>
      <w:pPr>
        <w:ind w:left="2376" w:hanging="224"/>
      </w:pPr>
      <w:rPr>
        <w:rFonts w:hint="default"/>
      </w:rPr>
    </w:lvl>
    <w:lvl w:ilvl="3" w:tplc="B832C5FE">
      <w:start w:val="1"/>
      <w:numFmt w:val="bullet"/>
      <w:lvlText w:val="•"/>
      <w:lvlJc w:val="left"/>
      <w:pPr>
        <w:ind w:left="3341" w:hanging="224"/>
      </w:pPr>
      <w:rPr>
        <w:rFonts w:hint="default"/>
      </w:rPr>
    </w:lvl>
    <w:lvl w:ilvl="4" w:tplc="317CBB28">
      <w:start w:val="1"/>
      <w:numFmt w:val="bullet"/>
      <w:lvlText w:val="•"/>
      <w:lvlJc w:val="left"/>
      <w:pPr>
        <w:ind w:left="4307" w:hanging="224"/>
      </w:pPr>
      <w:rPr>
        <w:rFonts w:hint="default"/>
      </w:rPr>
    </w:lvl>
    <w:lvl w:ilvl="5" w:tplc="75BE5CAC">
      <w:start w:val="1"/>
      <w:numFmt w:val="bullet"/>
      <w:lvlText w:val="•"/>
      <w:lvlJc w:val="left"/>
      <w:pPr>
        <w:ind w:left="5272" w:hanging="224"/>
      </w:pPr>
      <w:rPr>
        <w:rFonts w:hint="default"/>
      </w:rPr>
    </w:lvl>
    <w:lvl w:ilvl="6" w:tplc="B736130A">
      <w:start w:val="1"/>
      <w:numFmt w:val="bullet"/>
      <w:lvlText w:val="•"/>
      <w:lvlJc w:val="left"/>
      <w:pPr>
        <w:ind w:left="6238" w:hanging="224"/>
      </w:pPr>
      <w:rPr>
        <w:rFonts w:hint="default"/>
      </w:rPr>
    </w:lvl>
    <w:lvl w:ilvl="7" w:tplc="E1B44616">
      <w:start w:val="1"/>
      <w:numFmt w:val="bullet"/>
      <w:lvlText w:val="•"/>
      <w:lvlJc w:val="left"/>
      <w:pPr>
        <w:ind w:left="7203" w:hanging="224"/>
      </w:pPr>
      <w:rPr>
        <w:rFonts w:hint="default"/>
      </w:rPr>
    </w:lvl>
    <w:lvl w:ilvl="8" w:tplc="20DC1EB6">
      <w:start w:val="1"/>
      <w:numFmt w:val="bullet"/>
      <w:lvlText w:val="•"/>
      <w:lvlJc w:val="left"/>
      <w:pPr>
        <w:ind w:left="8169" w:hanging="224"/>
      </w:pPr>
      <w:rPr>
        <w:rFonts w:hint="default"/>
      </w:rPr>
    </w:lvl>
  </w:abstractNum>
  <w:abstractNum w:abstractNumId="30">
    <w:nsid w:val="5D6536D4"/>
    <w:multiLevelType w:val="hybridMultilevel"/>
    <w:tmpl w:val="2A4A9E1C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BD77F1"/>
    <w:multiLevelType w:val="hybridMultilevel"/>
    <w:tmpl w:val="9B80194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F931CB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3">
    <w:nsid w:val="633A634B"/>
    <w:multiLevelType w:val="hybridMultilevel"/>
    <w:tmpl w:val="218A1A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5157"/>
    <w:multiLevelType w:val="hybridMultilevel"/>
    <w:tmpl w:val="1B862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870F3"/>
    <w:multiLevelType w:val="hybridMultilevel"/>
    <w:tmpl w:val="D19E436C"/>
    <w:lvl w:ilvl="0" w:tplc="2466D96C">
      <w:numFmt w:val="bullet"/>
      <w:lvlText w:val="-"/>
      <w:lvlJc w:val="left"/>
      <w:pPr>
        <w:ind w:left="1429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763695"/>
    <w:multiLevelType w:val="hybridMultilevel"/>
    <w:tmpl w:val="518CE54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67B16"/>
    <w:multiLevelType w:val="hybridMultilevel"/>
    <w:tmpl w:val="7ED05A5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85698"/>
    <w:multiLevelType w:val="hybridMultilevel"/>
    <w:tmpl w:val="8E10949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738D7"/>
    <w:multiLevelType w:val="hybridMultilevel"/>
    <w:tmpl w:val="A2B20F6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27A42"/>
    <w:multiLevelType w:val="hybridMultilevel"/>
    <w:tmpl w:val="2952AEB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36D54"/>
    <w:multiLevelType w:val="hybridMultilevel"/>
    <w:tmpl w:val="D114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843B6"/>
    <w:multiLevelType w:val="hybridMultilevel"/>
    <w:tmpl w:val="BE462B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30B9B"/>
    <w:multiLevelType w:val="hybridMultilevel"/>
    <w:tmpl w:val="BE822D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6"/>
  </w:num>
  <w:num w:numId="3">
    <w:abstractNumId w:val="32"/>
  </w:num>
  <w:num w:numId="4">
    <w:abstractNumId w:val="24"/>
  </w:num>
  <w:num w:numId="5">
    <w:abstractNumId w:val="34"/>
  </w:num>
  <w:num w:numId="6">
    <w:abstractNumId w:val="31"/>
  </w:num>
  <w:num w:numId="7">
    <w:abstractNumId w:val="13"/>
  </w:num>
  <w:num w:numId="8">
    <w:abstractNumId w:val="27"/>
  </w:num>
  <w:num w:numId="9">
    <w:abstractNumId w:val="21"/>
  </w:num>
  <w:num w:numId="10">
    <w:abstractNumId w:val="9"/>
  </w:num>
  <w:num w:numId="11">
    <w:abstractNumId w:val="1"/>
  </w:num>
  <w:num w:numId="12">
    <w:abstractNumId w:val="5"/>
  </w:num>
  <w:num w:numId="13">
    <w:abstractNumId w:val="35"/>
  </w:num>
  <w:num w:numId="14">
    <w:abstractNumId w:val="18"/>
  </w:num>
  <w:num w:numId="15">
    <w:abstractNumId w:val="6"/>
  </w:num>
  <w:num w:numId="16">
    <w:abstractNumId w:val="0"/>
  </w:num>
  <w:num w:numId="17">
    <w:abstractNumId w:val="4"/>
  </w:num>
  <w:num w:numId="18">
    <w:abstractNumId w:val="2"/>
  </w:num>
  <w:num w:numId="19">
    <w:abstractNumId w:val="38"/>
  </w:num>
  <w:num w:numId="20">
    <w:abstractNumId w:val="17"/>
  </w:num>
  <w:num w:numId="21">
    <w:abstractNumId w:val="30"/>
  </w:num>
  <w:num w:numId="22">
    <w:abstractNumId w:val="12"/>
  </w:num>
  <w:num w:numId="23">
    <w:abstractNumId w:val="37"/>
  </w:num>
  <w:num w:numId="24">
    <w:abstractNumId w:val="8"/>
  </w:num>
  <w:num w:numId="25">
    <w:abstractNumId w:val="11"/>
  </w:num>
  <w:num w:numId="26">
    <w:abstractNumId w:val="41"/>
  </w:num>
  <w:num w:numId="27">
    <w:abstractNumId w:val="20"/>
  </w:num>
  <w:num w:numId="28">
    <w:abstractNumId w:val="39"/>
  </w:num>
  <w:num w:numId="29">
    <w:abstractNumId w:val="40"/>
  </w:num>
  <w:num w:numId="30">
    <w:abstractNumId w:val="7"/>
  </w:num>
  <w:num w:numId="31">
    <w:abstractNumId w:val="23"/>
  </w:num>
  <w:num w:numId="32">
    <w:abstractNumId w:val="33"/>
  </w:num>
  <w:num w:numId="33">
    <w:abstractNumId w:val="42"/>
  </w:num>
  <w:num w:numId="34">
    <w:abstractNumId w:val="36"/>
  </w:num>
  <w:num w:numId="35">
    <w:abstractNumId w:val="15"/>
  </w:num>
  <w:num w:numId="36">
    <w:abstractNumId w:val="16"/>
  </w:num>
  <w:num w:numId="37">
    <w:abstractNumId w:val="43"/>
  </w:num>
  <w:num w:numId="38">
    <w:abstractNumId w:val="19"/>
  </w:num>
  <w:num w:numId="39">
    <w:abstractNumId w:val="3"/>
  </w:num>
  <w:num w:numId="40">
    <w:abstractNumId w:val="14"/>
  </w:num>
  <w:num w:numId="41">
    <w:abstractNumId w:val="10"/>
  </w:num>
  <w:num w:numId="42">
    <w:abstractNumId w:val="29"/>
  </w:num>
  <w:num w:numId="43">
    <w:abstractNumId w:val="28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619BD"/>
    <w:rsid w:val="001268F8"/>
    <w:rsid w:val="001618CA"/>
    <w:rsid w:val="002736C4"/>
    <w:rsid w:val="002E646B"/>
    <w:rsid w:val="00345B17"/>
    <w:rsid w:val="0045508B"/>
    <w:rsid w:val="0046056D"/>
    <w:rsid w:val="00466F89"/>
    <w:rsid w:val="0049403B"/>
    <w:rsid w:val="004B3C68"/>
    <w:rsid w:val="005B0B6B"/>
    <w:rsid w:val="00621870"/>
    <w:rsid w:val="00686D65"/>
    <w:rsid w:val="006F0C82"/>
    <w:rsid w:val="00704E17"/>
    <w:rsid w:val="00752C4A"/>
    <w:rsid w:val="0078182E"/>
    <w:rsid w:val="008070BA"/>
    <w:rsid w:val="0083710A"/>
    <w:rsid w:val="009261EF"/>
    <w:rsid w:val="009E37ED"/>
    <w:rsid w:val="00A023D3"/>
    <w:rsid w:val="00AA7295"/>
    <w:rsid w:val="00AF0782"/>
    <w:rsid w:val="00B0772C"/>
    <w:rsid w:val="00B753B4"/>
    <w:rsid w:val="00B921B2"/>
    <w:rsid w:val="00BB6BA0"/>
    <w:rsid w:val="00C14627"/>
    <w:rsid w:val="00C25500"/>
    <w:rsid w:val="00C40335"/>
    <w:rsid w:val="00C7079A"/>
    <w:rsid w:val="00C75734"/>
    <w:rsid w:val="00C9445E"/>
    <w:rsid w:val="00CF042D"/>
    <w:rsid w:val="00CF2BA9"/>
    <w:rsid w:val="00D361CE"/>
    <w:rsid w:val="00D61D17"/>
    <w:rsid w:val="00DE545A"/>
    <w:rsid w:val="00DF0AE4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5B1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5B1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5B1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character" w:customStyle="1" w:styleId="Titre7Car">
    <w:name w:val="Titre 7 Car"/>
    <w:basedOn w:val="Policepardfaut"/>
    <w:link w:val="Titre7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345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361C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A023D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619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19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5B1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5B1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5B1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character" w:customStyle="1" w:styleId="Titre7Car">
    <w:name w:val="Titre 7 Car"/>
    <w:basedOn w:val="Policepardfaut"/>
    <w:link w:val="Titre7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345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361C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A023D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619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19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C863-5795-41B5-BA17-DE356C32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4498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8</cp:revision>
  <cp:lastPrinted>2014-02-13T19:57:00Z</cp:lastPrinted>
  <dcterms:created xsi:type="dcterms:W3CDTF">2014-02-06T19:59:00Z</dcterms:created>
  <dcterms:modified xsi:type="dcterms:W3CDTF">2014-02-13T19:58:00Z</dcterms:modified>
</cp:coreProperties>
</file>