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57" w:rsidRDefault="00893757" w:rsidP="00893757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66A8F">
        <w:rPr>
          <w:b/>
          <w:bCs/>
        </w:rPr>
        <w:t>DCG session 20</w:t>
      </w:r>
      <w:bookmarkStart w:id="0" w:name="_GoBack"/>
      <w:bookmarkEnd w:id="0"/>
      <w:r w:rsidRPr="00A66A8F">
        <w:rPr>
          <w:b/>
          <w:bCs/>
        </w:rPr>
        <w:t>0</w:t>
      </w:r>
      <w:r w:rsidR="00023778">
        <w:rPr>
          <w:b/>
          <w:bCs/>
        </w:rPr>
        <w:t>8</w:t>
      </w:r>
      <w:r w:rsidRPr="00A66A8F">
        <w:rPr>
          <w:b/>
          <w:bCs/>
        </w:rPr>
        <w:tab/>
        <w:t>UE</w:t>
      </w:r>
      <w:r>
        <w:rPr>
          <w:b/>
          <w:bCs/>
        </w:rPr>
        <w:t>9 Introduction à la comptabilité</w:t>
      </w:r>
    </w:p>
    <w:p w:rsidR="00893757" w:rsidRPr="00A66A8F" w:rsidRDefault="00893757" w:rsidP="00893757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C</w:t>
      </w:r>
      <w:r w:rsidRPr="00A66A8F">
        <w:rPr>
          <w:b/>
          <w:bCs/>
        </w:rPr>
        <w:t>orrigé indicatif</w:t>
      </w:r>
    </w:p>
    <w:p w:rsidR="00893757" w:rsidRDefault="00893757">
      <w:pPr>
        <w:pStyle w:val="En-tte"/>
        <w:shd w:val="clear" w:color="auto" w:fill="FFFFFF"/>
        <w:tabs>
          <w:tab w:val="clear" w:pos="4536"/>
          <w:tab w:val="clear" w:pos="9072"/>
        </w:tabs>
        <w:jc w:val="center"/>
        <w:rPr>
          <w:rFonts w:ascii="Times New Roman" w:hAnsi="Times New Roman"/>
          <w:sz w:val="16"/>
          <w:szCs w:val="16"/>
        </w:rPr>
      </w:pPr>
    </w:p>
    <w:p w:rsidR="00893757" w:rsidRDefault="00893757">
      <w:pPr>
        <w:pStyle w:val="En-tte"/>
        <w:shd w:val="clear" w:color="auto" w:fill="FFFFFF"/>
        <w:tabs>
          <w:tab w:val="clear" w:pos="4536"/>
          <w:tab w:val="clear" w:pos="9072"/>
        </w:tabs>
        <w:jc w:val="center"/>
        <w:rPr>
          <w:rFonts w:ascii="Times New Roman" w:hAnsi="Times New Roman"/>
          <w:sz w:val="16"/>
          <w:szCs w:val="16"/>
        </w:rPr>
      </w:pPr>
    </w:p>
    <w:p w:rsidR="001448BC" w:rsidRDefault="0002377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  <w:sz w:val="24"/>
        </w:rPr>
      </w:pPr>
      <w:r w:rsidRPr="00023778">
        <w:rPr>
          <w:rFonts w:ascii="Times New Roman" w:hAnsi="Times New Roman"/>
          <w:b/>
          <w:bCs/>
          <w:sz w:val="24"/>
          <w:shd w:val="clear" w:color="auto" w:fill="E0E0E0"/>
        </w:rPr>
        <w:t>DOSSIER 1 - OPÉRATIONS ÉCONOMIQUES COURANTES</w:t>
      </w:r>
    </w:p>
    <w:p w:rsidR="001448BC" w:rsidRPr="00893757" w:rsidRDefault="001448BC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fr-FR"/>
        </w:rPr>
      </w:pPr>
    </w:p>
    <w:p w:rsidR="001448BC" w:rsidRDefault="00023778" w:rsidP="00023778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  <w:r w:rsidRPr="00023778"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  <w:t>A. OPÉRATIONS DIVERSES</w:t>
      </w:r>
      <w:r w:rsidR="001448BC"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  <w:t>.</w:t>
      </w:r>
    </w:p>
    <w:p w:rsidR="001448BC" w:rsidRDefault="001448B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3778" w:rsidRPr="00023778" w:rsidRDefault="00023778" w:rsidP="0002377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023778">
        <w:rPr>
          <w:rFonts w:ascii="Times New Roman" w:hAnsi="Times New Roman"/>
          <w:b/>
          <w:sz w:val="24"/>
        </w:rPr>
        <w:t>A l’aide de l’annexe 1, comptabiliser au journal de la SARL PROGOLF les opérations relatives au mois de</w:t>
      </w:r>
      <w:r>
        <w:rPr>
          <w:rFonts w:ascii="Times New Roman" w:hAnsi="Times New Roman"/>
          <w:b/>
          <w:sz w:val="24"/>
        </w:rPr>
        <w:t xml:space="preserve"> </w:t>
      </w:r>
      <w:r w:rsidRPr="00023778">
        <w:rPr>
          <w:rFonts w:ascii="Times New Roman" w:hAnsi="Times New Roman"/>
          <w:b/>
          <w:sz w:val="24"/>
        </w:rPr>
        <w:t>février 2007.</w:t>
      </w:r>
    </w:p>
    <w:p w:rsidR="001448BC" w:rsidRDefault="00023778" w:rsidP="0002377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lang w:eastAsia="fr-FR"/>
        </w:rPr>
        <w:t>8/02/2007</w:t>
      </w:r>
    </w:p>
    <w:tbl>
      <w:tblPr>
        <w:tblW w:w="96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4860"/>
        <w:gridCol w:w="1200"/>
        <w:gridCol w:w="1220"/>
      </w:tblGrid>
      <w:tr w:rsidR="00023778" w:rsidRPr="00023778" w:rsidTr="00023778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Débit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Crédit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>Nom des comptes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Débit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Crédit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</w:tr>
      <w:tr w:rsidR="00023778" w:rsidRPr="00023778" w:rsidTr="002612C9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411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Clients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2612C9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1176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2612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023778" w:rsidRPr="00023778" w:rsidTr="002612C9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707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Ventes de marchandises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2612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2612C9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950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</w:tr>
      <w:tr w:rsidR="00023778" w:rsidRPr="00023778" w:rsidTr="002612C9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7085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Ports facturés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2612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2612C9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30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</w:tr>
      <w:tr w:rsidR="00023778" w:rsidRPr="00023778" w:rsidTr="002612C9">
        <w:trPr>
          <w:trHeight w:val="6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44571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proofErr w:type="spellStart"/>
            <w:r w:rsidRPr="00023778">
              <w:rPr>
                <w:rFonts w:eastAsia="Times New Roman" w:cs="Calibri"/>
                <w:color w:val="000000"/>
                <w:lang w:eastAsia="fr-FR"/>
              </w:rPr>
              <w:t>Etat</w:t>
            </w:r>
            <w:proofErr w:type="gramStart"/>
            <w:r w:rsidRPr="00023778">
              <w:rPr>
                <w:rFonts w:eastAsia="Times New Roman" w:cs="Calibri"/>
                <w:color w:val="000000"/>
                <w:lang w:eastAsia="fr-FR"/>
              </w:rPr>
              <w:t>,TVA</w:t>
            </w:r>
            <w:proofErr w:type="spellEnd"/>
            <w:proofErr w:type="gramEnd"/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collectée</w:t>
            </w:r>
            <w:r w:rsidRPr="00023778">
              <w:rPr>
                <w:rFonts w:eastAsia="Times New Roman" w:cs="Calibri"/>
                <w:color w:val="000000"/>
                <w:lang w:eastAsia="fr-FR"/>
              </w:rPr>
              <w:br/>
              <w:t xml:space="preserve">Facture F128 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2612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2612C9">
            <w:pPr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</w:tr>
    </w:tbl>
    <w:p w:rsidR="00023778" w:rsidRDefault="00023778" w:rsidP="00023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</w:p>
    <w:p w:rsidR="00023778" w:rsidRDefault="00023778" w:rsidP="0002377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lang w:eastAsia="fr-FR"/>
        </w:rPr>
        <w:t>10/02/2007</w:t>
      </w:r>
    </w:p>
    <w:tbl>
      <w:tblPr>
        <w:tblW w:w="96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4860"/>
        <w:gridCol w:w="1200"/>
        <w:gridCol w:w="1200"/>
      </w:tblGrid>
      <w:tr w:rsidR="00023778" w:rsidRPr="00023778" w:rsidTr="00023778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Débit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Crédit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>Nom des comptes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Débit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Crédit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</w:tr>
      <w:tr w:rsidR="00023778" w:rsidRPr="00023778" w:rsidTr="002612C9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707</w:t>
            </w: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>Ventes de marchandises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2612C9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114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2612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023778" w:rsidRPr="00023778" w:rsidTr="002612C9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44571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proofErr w:type="spellStart"/>
            <w:r w:rsidRPr="00023778">
              <w:rPr>
                <w:rFonts w:eastAsia="Times New Roman" w:cs="Calibri"/>
                <w:color w:val="000000"/>
                <w:lang w:eastAsia="fr-FR"/>
              </w:rPr>
              <w:t>Etat</w:t>
            </w:r>
            <w:proofErr w:type="gramStart"/>
            <w:r w:rsidRPr="00023778">
              <w:rPr>
                <w:rFonts w:eastAsia="Times New Roman" w:cs="Calibri"/>
                <w:color w:val="000000"/>
                <w:lang w:eastAsia="fr-FR"/>
              </w:rPr>
              <w:t>,TVA</w:t>
            </w:r>
            <w:proofErr w:type="spellEnd"/>
            <w:proofErr w:type="gramEnd"/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collectée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2612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2612C9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</w:p>
        </w:tc>
      </w:tr>
      <w:tr w:rsidR="00023778" w:rsidRPr="00023778" w:rsidTr="002612C9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665</w:t>
            </w: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>Escomptes accordés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2612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2612C9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4</w:t>
            </w:r>
          </w:p>
        </w:tc>
      </w:tr>
      <w:tr w:rsidR="00023778" w:rsidRPr="00023778" w:rsidTr="002612C9">
        <w:trPr>
          <w:trHeight w:val="6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411</w:t>
            </w: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:rsidR="00023778" w:rsidRDefault="00023778" w:rsidP="00023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fr-FR"/>
              </w:rPr>
            </w:pPr>
            <w:r>
              <w:rPr>
                <w:rFonts w:ascii="Times New Roman" w:hAnsi="Times New Roman"/>
                <w:lang w:eastAsia="fr-FR"/>
              </w:rPr>
              <w:t>Clients</w:t>
            </w:r>
          </w:p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lang w:eastAsia="fr-FR"/>
              </w:rPr>
              <w:t>Facture avoir A234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2612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2612C9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132</w:t>
            </w:r>
          </w:p>
        </w:tc>
      </w:tr>
    </w:tbl>
    <w:p w:rsidR="00023778" w:rsidRDefault="00023778" w:rsidP="00023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</w:p>
    <w:p w:rsidR="00023778" w:rsidRDefault="00023778" w:rsidP="0002377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lang w:eastAsia="fr-FR"/>
        </w:rPr>
        <w:t>13/02/2007</w:t>
      </w:r>
    </w:p>
    <w:tbl>
      <w:tblPr>
        <w:tblW w:w="96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4860"/>
        <w:gridCol w:w="1200"/>
        <w:gridCol w:w="1200"/>
      </w:tblGrid>
      <w:tr w:rsidR="00023778" w:rsidRPr="00023778" w:rsidTr="0002377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Débit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Crédit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:rsidR="00023778" w:rsidRPr="00023778" w:rsidRDefault="00023778" w:rsidP="0002377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Nom des comptes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Débit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Crédit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</w:tr>
      <w:tr w:rsidR="00023778" w:rsidRPr="00023778" w:rsidTr="002612C9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lang w:eastAsia="fr-FR"/>
              </w:rPr>
              <w:t>2183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Matériel informatique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2612C9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lang w:eastAsia="fr-FR"/>
              </w:rPr>
              <w:t>1540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2612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023778" w:rsidRPr="00023778" w:rsidTr="002612C9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lang w:eastAsia="fr-FR"/>
              </w:rPr>
              <w:t>6064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Fournitures administratives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2612C9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lang w:eastAsia="fr-FR"/>
              </w:rPr>
              <w:t>110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2612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023778" w:rsidRPr="00023778" w:rsidTr="002612C9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lang w:eastAsia="fr-FR"/>
              </w:rPr>
              <w:t>44562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proofErr w:type="spellStart"/>
            <w:r w:rsidRPr="00023778">
              <w:rPr>
                <w:rFonts w:eastAsia="Times New Roman" w:cs="Calibri"/>
                <w:color w:val="000000"/>
                <w:lang w:eastAsia="fr-FR"/>
              </w:rPr>
              <w:t>Etat</w:t>
            </w:r>
            <w:proofErr w:type="gramStart"/>
            <w:r w:rsidRPr="00023778">
              <w:rPr>
                <w:rFonts w:eastAsia="Times New Roman" w:cs="Calibri"/>
                <w:color w:val="000000"/>
                <w:lang w:eastAsia="fr-FR"/>
              </w:rPr>
              <w:t>,TVA</w:t>
            </w:r>
            <w:proofErr w:type="spellEnd"/>
            <w:proofErr w:type="gramEnd"/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déductible sur immobilisations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2612C9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lang w:eastAsia="fr-FR"/>
              </w:rPr>
              <w:t>308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2612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023778" w:rsidRPr="00023778" w:rsidTr="002612C9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lang w:eastAsia="fr-FR"/>
              </w:rPr>
              <w:t>44566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proofErr w:type="spellStart"/>
            <w:r w:rsidRPr="00023778">
              <w:rPr>
                <w:rFonts w:eastAsia="Times New Roman" w:cs="Calibri"/>
                <w:color w:val="000000"/>
                <w:lang w:eastAsia="fr-FR"/>
              </w:rPr>
              <w:t>Etat</w:t>
            </w:r>
            <w:proofErr w:type="gramStart"/>
            <w:r w:rsidRPr="00023778">
              <w:rPr>
                <w:rFonts w:eastAsia="Times New Roman" w:cs="Calibri"/>
                <w:color w:val="000000"/>
                <w:lang w:eastAsia="fr-FR"/>
              </w:rPr>
              <w:t>,TVA</w:t>
            </w:r>
            <w:proofErr w:type="spellEnd"/>
            <w:proofErr w:type="gramEnd"/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déductible A/BS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2612C9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lang w:eastAsia="fr-FR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2612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023778" w:rsidRPr="00023778" w:rsidTr="002612C9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lang w:eastAsia="fr-FR"/>
              </w:rPr>
              <w:t>238</w:t>
            </w:r>
          </w:p>
        </w:tc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Acompte sur commande </w:t>
            </w:r>
            <w:r w:rsidRPr="0002377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2612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2612C9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lang w:eastAsia="fr-FR"/>
              </w:rPr>
              <w:t>200</w:t>
            </w:r>
          </w:p>
        </w:tc>
      </w:tr>
      <w:tr w:rsidR="00023778" w:rsidRPr="00023778" w:rsidTr="002612C9">
        <w:trPr>
          <w:trHeight w:val="6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lang w:eastAsia="fr-FR"/>
              </w:rPr>
              <w:t>404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:rsidR="00023778" w:rsidRPr="00023778" w:rsidRDefault="00023778" w:rsidP="0002377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>Fournisseurs d'immobilisations</w:t>
            </w:r>
            <w:r w:rsidRPr="00023778">
              <w:rPr>
                <w:rFonts w:eastAsia="Times New Roman" w:cs="Calibri"/>
                <w:color w:val="000000"/>
                <w:lang w:eastAsia="fr-FR"/>
              </w:rPr>
              <w:br/>
            </w:r>
            <w:r w:rsidRPr="00023778">
              <w:rPr>
                <w:rFonts w:eastAsia="Times New Roman" w:cs="Calibri"/>
                <w:b/>
                <w:bCs/>
                <w:color w:val="000000"/>
                <w:lang w:eastAsia="fr-FR"/>
              </w:rPr>
              <w:t>Facture FVO99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2612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02377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23778" w:rsidRPr="00023778" w:rsidRDefault="00023778" w:rsidP="002612C9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023778">
              <w:rPr>
                <w:rFonts w:eastAsia="Times New Roman" w:cs="Calibri"/>
                <w:lang w:eastAsia="fr-FR"/>
              </w:rPr>
              <w:t>1780</w:t>
            </w:r>
          </w:p>
        </w:tc>
      </w:tr>
    </w:tbl>
    <w:p w:rsidR="00023778" w:rsidRDefault="00023778" w:rsidP="00023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</w:p>
    <w:p w:rsidR="002612C9" w:rsidRDefault="002612C9" w:rsidP="002612C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lang w:eastAsia="fr-FR"/>
        </w:rPr>
        <w:t>13/02/2007</w:t>
      </w:r>
    </w:p>
    <w:tbl>
      <w:tblPr>
        <w:tblW w:w="96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4860"/>
        <w:gridCol w:w="1200"/>
        <w:gridCol w:w="1200"/>
      </w:tblGrid>
      <w:tr w:rsidR="002612C9" w:rsidRPr="002612C9" w:rsidTr="002612C9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612C9" w:rsidRPr="002612C9" w:rsidRDefault="002612C9" w:rsidP="002612C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2612C9">
              <w:rPr>
                <w:rFonts w:eastAsia="Times New Roman" w:cs="Calibri"/>
                <w:color w:val="000000"/>
                <w:lang w:eastAsia="fr-FR"/>
              </w:rPr>
              <w:t xml:space="preserve">Débit </w:t>
            </w:r>
            <w:r w:rsidRPr="002612C9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612C9" w:rsidRPr="002612C9" w:rsidRDefault="002612C9" w:rsidP="002612C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2612C9">
              <w:rPr>
                <w:rFonts w:eastAsia="Times New Roman" w:cs="Calibri"/>
                <w:color w:val="000000"/>
                <w:lang w:eastAsia="fr-FR"/>
              </w:rPr>
              <w:t xml:space="preserve">Crédit </w:t>
            </w:r>
            <w:r w:rsidRPr="002612C9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:rsidR="002612C9" w:rsidRPr="002612C9" w:rsidRDefault="002612C9" w:rsidP="002612C9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2612C9">
              <w:rPr>
                <w:rFonts w:eastAsia="Times New Roman" w:cs="Calibri"/>
                <w:color w:val="000000"/>
                <w:lang w:eastAsia="fr-FR"/>
              </w:rPr>
              <w:t xml:space="preserve">Nom des comptes </w:t>
            </w:r>
            <w:r w:rsidRPr="002612C9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612C9" w:rsidRPr="002612C9" w:rsidRDefault="002612C9" w:rsidP="002612C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2612C9">
              <w:rPr>
                <w:rFonts w:eastAsia="Times New Roman" w:cs="Calibri"/>
                <w:color w:val="000000"/>
                <w:lang w:eastAsia="fr-FR"/>
              </w:rPr>
              <w:t xml:space="preserve">Débit </w:t>
            </w:r>
            <w:r w:rsidRPr="002612C9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612C9" w:rsidRPr="002612C9" w:rsidRDefault="002612C9" w:rsidP="002612C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2612C9">
              <w:rPr>
                <w:rFonts w:eastAsia="Times New Roman" w:cs="Calibri"/>
                <w:color w:val="000000"/>
                <w:lang w:eastAsia="fr-FR"/>
              </w:rPr>
              <w:t xml:space="preserve">Crédit </w:t>
            </w:r>
            <w:r w:rsidRPr="002612C9">
              <w:rPr>
                <w:rFonts w:eastAsia="Times New Roman" w:cs="Calibri"/>
                <w:lang w:eastAsia="fr-FR"/>
              </w:rPr>
              <w:t xml:space="preserve"> </w:t>
            </w:r>
          </w:p>
        </w:tc>
      </w:tr>
      <w:tr w:rsidR="002612C9" w:rsidRPr="002612C9" w:rsidTr="002612C9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612C9" w:rsidRPr="002612C9" w:rsidRDefault="002612C9" w:rsidP="002612C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2612C9">
              <w:rPr>
                <w:rFonts w:eastAsia="Times New Roman" w:cs="Calibri"/>
                <w:lang w:eastAsia="fr-FR"/>
              </w:rPr>
              <w:t>404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612C9" w:rsidRPr="002612C9" w:rsidRDefault="002612C9" w:rsidP="002612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2612C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:rsidR="002612C9" w:rsidRPr="002612C9" w:rsidRDefault="002612C9" w:rsidP="002612C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2612C9">
              <w:rPr>
                <w:rFonts w:eastAsia="Times New Roman" w:cs="Calibri"/>
                <w:color w:val="000000"/>
                <w:lang w:eastAsia="fr-FR"/>
              </w:rPr>
              <w:t xml:space="preserve">Fournisseurs d'immobilisations </w:t>
            </w:r>
            <w:r w:rsidRPr="002612C9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612C9" w:rsidRPr="002612C9" w:rsidRDefault="002612C9" w:rsidP="002612C9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2612C9">
              <w:rPr>
                <w:rFonts w:eastAsia="Times New Roman" w:cs="Calibri"/>
                <w:lang w:eastAsia="fr-FR"/>
              </w:rPr>
              <w:t>1780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612C9" w:rsidRPr="002612C9" w:rsidRDefault="002612C9" w:rsidP="002612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2612C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2612C9" w:rsidRPr="002612C9" w:rsidTr="002612C9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612C9" w:rsidRPr="002612C9" w:rsidRDefault="002612C9" w:rsidP="002612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2612C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612C9" w:rsidRPr="002612C9" w:rsidRDefault="002612C9" w:rsidP="002612C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2612C9">
              <w:rPr>
                <w:rFonts w:eastAsia="Times New Roman" w:cs="Calibri"/>
                <w:lang w:eastAsia="fr-FR"/>
              </w:rPr>
              <w:t>512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:rsidR="002612C9" w:rsidRPr="002612C9" w:rsidRDefault="002612C9" w:rsidP="002612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2612C9">
              <w:rPr>
                <w:rFonts w:eastAsia="Times New Roman" w:cs="Calibri"/>
                <w:color w:val="000000"/>
                <w:lang w:eastAsia="fr-FR"/>
              </w:rPr>
              <w:t>Banque Chèque bancaire n° 395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612C9" w:rsidRPr="002612C9" w:rsidRDefault="002612C9" w:rsidP="002612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2612C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612C9" w:rsidRPr="002612C9" w:rsidRDefault="002612C9" w:rsidP="002612C9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2612C9">
              <w:rPr>
                <w:rFonts w:eastAsia="Times New Roman" w:cs="Calibri"/>
                <w:lang w:eastAsia="fr-FR"/>
              </w:rPr>
              <w:t>1780</w:t>
            </w:r>
          </w:p>
        </w:tc>
      </w:tr>
    </w:tbl>
    <w:p w:rsidR="00023778" w:rsidRDefault="00023778" w:rsidP="00023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</w:p>
    <w:p w:rsidR="002612C9" w:rsidRDefault="002612C9" w:rsidP="002612C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lang w:eastAsia="fr-FR"/>
        </w:rPr>
        <w:t>20/02/2007</w:t>
      </w:r>
    </w:p>
    <w:tbl>
      <w:tblPr>
        <w:tblW w:w="96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4860"/>
        <w:gridCol w:w="1200"/>
        <w:gridCol w:w="1200"/>
      </w:tblGrid>
      <w:tr w:rsidR="002612C9" w:rsidRPr="002612C9" w:rsidTr="002612C9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612C9" w:rsidRPr="002612C9" w:rsidRDefault="002612C9" w:rsidP="002612C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2612C9">
              <w:rPr>
                <w:rFonts w:eastAsia="Times New Roman" w:cs="Calibri"/>
                <w:color w:val="000000"/>
                <w:lang w:eastAsia="fr-FR"/>
              </w:rPr>
              <w:t xml:space="preserve">Débit </w:t>
            </w:r>
            <w:r w:rsidRPr="002612C9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612C9" w:rsidRPr="002612C9" w:rsidRDefault="002612C9" w:rsidP="002612C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2612C9">
              <w:rPr>
                <w:rFonts w:eastAsia="Times New Roman" w:cs="Calibri"/>
                <w:color w:val="000000"/>
                <w:lang w:eastAsia="fr-FR"/>
              </w:rPr>
              <w:t xml:space="preserve">Crédit </w:t>
            </w:r>
            <w:r w:rsidRPr="002612C9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:rsidR="002612C9" w:rsidRPr="002612C9" w:rsidRDefault="002612C9" w:rsidP="002612C9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2612C9">
              <w:rPr>
                <w:rFonts w:eastAsia="Times New Roman" w:cs="Calibri"/>
                <w:color w:val="000000"/>
                <w:lang w:eastAsia="fr-FR"/>
              </w:rPr>
              <w:t xml:space="preserve">Nom des comptes </w:t>
            </w:r>
            <w:r w:rsidRPr="002612C9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612C9" w:rsidRPr="002612C9" w:rsidRDefault="002612C9" w:rsidP="002612C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2612C9">
              <w:rPr>
                <w:rFonts w:eastAsia="Times New Roman" w:cs="Calibri"/>
                <w:color w:val="000000"/>
                <w:lang w:eastAsia="fr-FR"/>
              </w:rPr>
              <w:t xml:space="preserve">Débit </w:t>
            </w:r>
            <w:r w:rsidRPr="002612C9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612C9" w:rsidRPr="002612C9" w:rsidRDefault="002612C9" w:rsidP="002612C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2612C9">
              <w:rPr>
                <w:rFonts w:eastAsia="Times New Roman" w:cs="Calibri"/>
                <w:color w:val="000000"/>
                <w:lang w:eastAsia="fr-FR"/>
              </w:rPr>
              <w:t xml:space="preserve">Crédit </w:t>
            </w:r>
            <w:r w:rsidRPr="002612C9">
              <w:rPr>
                <w:rFonts w:eastAsia="Times New Roman" w:cs="Calibri"/>
                <w:lang w:eastAsia="fr-FR"/>
              </w:rPr>
              <w:t xml:space="preserve"> </w:t>
            </w:r>
          </w:p>
        </w:tc>
      </w:tr>
      <w:tr w:rsidR="002612C9" w:rsidRPr="002612C9" w:rsidTr="002612C9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612C9" w:rsidRPr="002612C9" w:rsidRDefault="002612C9" w:rsidP="002612C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2612C9">
              <w:rPr>
                <w:rFonts w:eastAsia="Times New Roman" w:cs="Calibri"/>
                <w:lang w:eastAsia="fr-FR"/>
              </w:rPr>
              <w:t>2184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612C9" w:rsidRPr="002612C9" w:rsidRDefault="002612C9" w:rsidP="002612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2612C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:rsidR="002612C9" w:rsidRPr="002612C9" w:rsidRDefault="002612C9" w:rsidP="002612C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2612C9">
              <w:rPr>
                <w:rFonts w:eastAsia="Times New Roman" w:cs="Calibri"/>
                <w:color w:val="000000"/>
                <w:lang w:eastAsia="fr-FR"/>
              </w:rPr>
              <w:t xml:space="preserve">Mobilier </w:t>
            </w:r>
            <w:r w:rsidRPr="002612C9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612C9" w:rsidRPr="002612C9" w:rsidRDefault="002612C9" w:rsidP="002612C9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2612C9">
              <w:rPr>
                <w:rFonts w:eastAsia="Times New Roman" w:cs="Calibri"/>
                <w:lang w:eastAsia="fr-FR"/>
              </w:rPr>
              <w:t>1300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612C9" w:rsidRPr="002612C9" w:rsidRDefault="002612C9" w:rsidP="002612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612C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2612C9" w:rsidRPr="002612C9" w:rsidTr="002612C9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612C9" w:rsidRPr="002612C9" w:rsidRDefault="002612C9" w:rsidP="002612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2612C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612C9" w:rsidRPr="002612C9" w:rsidRDefault="002612C9" w:rsidP="002612C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2612C9">
              <w:rPr>
                <w:rFonts w:eastAsia="Times New Roman" w:cs="Calibri"/>
                <w:lang w:eastAsia="fr-FR"/>
              </w:rPr>
              <w:t>231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:rsidR="002612C9" w:rsidRPr="002612C9" w:rsidRDefault="002612C9" w:rsidP="002612C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2612C9">
              <w:rPr>
                <w:rFonts w:eastAsia="Times New Roman" w:cs="Calibri"/>
                <w:color w:val="000000"/>
                <w:lang w:eastAsia="fr-FR"/>
              </w:rPr>
              <w:t xml:space="preserve">Immobilisations corporelles en cours </w:t>
            </w:r>
            <w:r w:rsidRPr="002612C9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612C9" w:rsidRPr="002612C9" w:rsidRDefault="002612C9" w:rsidP="002612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612C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612C9" w:rsidRPr="002612C9" w:rsidRDefault="002612C9" w:rsidP="002612C9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2612C9">
              <w:rPr>
                <w:rFonts w:eastAsia="Times New Roman" w:cs="Calibri"/>
                <w:lang w:eastAsia="fr-FR"/>
              </w:rPr>
              <w:t>480</w:t>
            </w:r>
          </w:p>
        </w:tc>
      </w:tr>
      <w:tr w:rsidR="002612C9" w:rsidRPr="002612C9" w:rsidTr="002612C9">
        <w:trPr>
          <w:trHeight w:val="6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612C9" w:rsidRPr="002612C9" w:rsidRDefault="002612C9" w:rsidP="002612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2612C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612C9" w:rsidRPr="002612C9" w:rsidRDefault="002612C9" w:rsidP="002612C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2612C9">
              <w:rPr>
                <w:rFonts w:eastAsia="Times New Roman" w:cs="Calibri"/>
                <w:lang w:eastAsia="fr-FR"/>
              </w:rPr>
              <w:t>722</w:t>
            </w:r>
          </w:p>
        </w:tc>
        <w:tc>
          <w:tcPr>
            <w:tcW w:w="4860" w:type="dxa"/>
            <w:shd w:val="clear" w:color="auto" w:fill="auto"/>
            <w:vAlign w:val="bottom"/>
            <w:hideMark/>
          </w:tcPr>
          <w:p w:rsidR="002612C9" w:rsidRPr="002612C9" w:rsidRDefault="002612C9" w:rsidP="002612C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2612C9">
              <w:rPr>
                <w:rFonts w:eastAsia="Times New Roman" w:cs="Calibri"/>
                <w:color w:val="000000"/>
                <w:lang w:eastAsia="fr-FR"/>
              </w:rPr>
              <w:t>Production immobilisée</w:t>
            </w:r>
            <w:r w:rsidRPr="002612C9">
              <w:rPr>
                <w:rFonts w:eastAsia="Times New Roman" w:cs="Calibri"/>
                <w:color w:val="000000"/>
                <w:lang w:eastAsia="fr-FR"/>
              </w:rPr>
              <w:br/>
            </w:r>
            <w:r w:rsidRPr="002612C9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Achèvement mobilier 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612C9" w:rsidRPr="002612C9" w:rsidRDefault="002612C9" w:rsidP="002612C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2612C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612C9" w:rsidRPr="002612C9" w:rsidRDefault="002612C9" w:rsidP="002612C9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2612C9">
              <w:rPr>
                <w:rFonts w:eastAsia="Times New Roman" w:cs="Calibri"/>
                <w:lang w:eastAsia="fr-FR"/>
              </w:rPr>
              <w:t>820</w:t>
            </w:r>
          </w:p>
        </w:tc>
      </w:tr>
    </w:tbl>
    <w:p w:rsidR="00023778" w:rsidRDefault="00023778" w:rsidP="00023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</w:p>
    <w:p w:rsidR="00023778" w:rsidRDefault="00023778" w:rsidP="00023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</w:p>
    <w:p w:rsidR="00023778" w:rsidRDefault="00023778" w:rsidP="00023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</w:p>
    <w:p w:rsidR="00023778" w:rsidRDefault="00023778" w:rsidP="00023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</w:p>
    <w:p w:rsidR="00932379" w:rsidRDefault="00932379" w:rsidP="0093237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lang w:eastAsia="fr-FR"/>
        </w:rPr>
        <w:lastRenderedPageBreak/>
        <w:t>20/02/2007</w:t>
      </w:r>
    </w:p>
    <w:tbl>
      <w:tblPr>
        <w:tblW w:w="95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4780"/>
        <w:gridCol w:w="1200"/>
        <w:gridCol w:w="1200"/>
      </w:tblGrid>
      <w:tr w:rsidR="00932379" w:rsidRPr="00932379" w:rsidTr="00932379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>Nom des comptes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</w:tr>
      <w:tr w:rsidR="00932379" w:rsidRPr="00932379" w:rsidTr="00932379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32379">
              <w:rPr>
                <w:rFonts w:eastAsia="Times New Roman" w:cs="Calibri"/>
                <w:lang w:eastAsia="fr-FR"/>
              </w:rPr>
              <w:t>44562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>Etat,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TVA déductible sur immobilisations </w:t>
            </w:r>
            <w:r w:rsidRPr="00932379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932379">
              <w:rPr>
                <w:rFonts w:eastAsia="Times New Roman" w:cs="Calibri"/>
                <w:lang w:eastAsia="fr-FR"/>
              </w:rPr>
              <w:t xml:space="preserve"> </w:t>
            </w: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260 </w:t>
            </w:r>
            <w:r w:rsidRPr="00932379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932379" w:rsidRPr="00932379" w:rsidTr="00932379">
        <w:trPr>
          <w:trHeight w:val="6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32379">
              <w:rPr>
                <w:rFonts w:eastAsia="Times New Roman" w:cs="Calibri"/>
                <w:lang w:eastAsia="fr-FR"/>
              </w:rPr>
              <w:t>44571</w:t>
            </w:r>
          </w:p>
        </w:tc>
        <w:tc>
          <w:tcPr>
            <w:tcW w:w="4780" w:type="dxa"/>
            <w:shd w:val="clear" w:color="auto" w:fill="auto"/>
            <w:vAlign w:val="bottom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>Etat,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r w:rsidRPr="00932379">
              <w:rPr>
                <w:rFonts w:eastAsia="Times New Roman" w:cs="Calibri"/>
                <w:color w:val="000000"/>
                <w:lang w:eastAsia="fr-FR"/>
              </w:rPr>
              <w:t>TVA collectée</w:t>
            </w:r>
            <w:r w:rsidRPr="00932379">
              <w:rPr>
                <w:rFonts w:eastAsia="Times New Roman" w:cs="Calibri"/>
                <w:color w:val="000000"/>
                <w:lang w:eastAsia="fr-FR"/>
              </w:rPr>
              <w:br/>
            </w:r>
            <w:proofErr w:type="spellStart"/>
            <w:r w:rsidRPr="00932379">
              <w:rPr>
                <w:rFonts w:eastAsia="Times New Roman" w:cs="Calibri"/>
                <w:b/>
                <w:bCs/>
                <w:color w:val="000000"/>
                <w:lang w:eastAsia="fr-FR"/>
              </w:rPr>
              <w:t>Autoliquidation</w:t>
            </w:r>
            <w:proofErr w:type="spellEnd"/>
            <w:r w:rsidRPr="00932379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de la TVA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932379">
              <w:rPr>
                <w:rFonts w:eastAsia="Times New Roman" w:cs="Calibri"/>
                <w:lang w:eastAsia="fr-FR"/>
              </w:rPr>
              <w:t xml:space="preserve"> </w:t>
            </w: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260 </w:t>
            </w:r>
            <w:r w:rsidRPr="00932379">
              <w:rPr>
                <w:rFonts w:eastAsia="Times New Roman" w:cs="Calibri"/>
                <w:lang w:eastAsia="fr-FR"/>
              </w:rPr>
              <w:t xml:space="preserve"> </w:t>
            </w:r>
          </w:p>
        </w:tc>
      </w:tr>
    </w:tbl>
    <w:p w:rsidR="00023778" w:rsidRDefault="00023778" w:rsidP="00023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</w:p>
    <w:p w:rsidR="00023778" w:rsidRPr="00932379" w:rsidRDefault="00932379" w:rsidP="0093237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lang w:eastAsia="fr-FR"/>
        </w:rPr>
        <w:t>22/02/2007</w:t>
      </w:r>
    </w:p>
    <w:tbl>
      <w:tblPr>
        <w:tblW w:w="95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4780"/>
        <w:gridCol w:w="1200"/>
        <w:gridCol w:w="1200"/>
      </w:tblGrid>
      <w:tr w:rsidR="00932379" w:rsidRPr="00932379" w:rsidTr="00932379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>Nom des comptes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</w:tr>
      <w:tr w:rsidR="00932379" w:rsidRPr="00932379" w:rsidTr="00932379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32379">
              <w:rPr>
                <w:rFonts w:eastAsia="Times New Roman" w:cs="Calibri"/>
                <w:lang w:eastAsia="fr-FR"/>
              </w:rPr>
              <w:t>512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>Banque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932379">
              <w:rPr>
                <w:rFonts w:eastAsia="Times New Roman" w:cs="Calibri"/>
                <w:lang w:eastAsia="fr-FR"/>
              </w:rPr>
              <w:t>1520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932379" w:rsidRPr="00932379" w:rsidTr="00932379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32379">
              <w:rPr>
                <w:rFonts w:eastAsia="Times New Roman" w:cs="Calibri"/>
                <w:lang w:eastAsia="fr-FR"/>
              </w:rPr>
              <w:t>41102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>Clients UE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932379">
              <w:rPr>
                <w:rFonts w:eastAsia="Times New Roman" w:cs="Calibri"/>
                <w:lang w:eastAsia="fr-FR"/>
              </w:rPr>
              <w:t>1500</w:t>
            </w:r>
          </w:p>
        </w:tc>
      </w:tr>
      <w:tr w:rsidR="00932379" w:rsidRPr="00932379" w:rsidTr="00932379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32379">
              <w:rPr>
                <w:rFonts w:eastAsia="Times New Roman" w:cs="Calibri"/>
                <w:lang w:eastAsia="fr-FR"/>
              </w:rPr>
              <w:t>766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Gains de change</w:t>
            </w:r>
            <w:r>
              <w:rPr>
                <w:rFonts w:eastAsia="Times New Roman" w:cs="Calibri"/>
                <w:color w:val="000000"/>
                <w:lang w:eastAsia="fr-FR"/>
              </w:rPr>
              <w:br/>
            </w:r>
            <w:r w:rsidRPr="00932379">
              <w:rPr>
                <w:rFonts w:eastAsia="Times New Roman" w:cs="Calibri"/>
                <w:b/>
                <w:bCs/>
                <w:color w:val="000000"/>
                <w:lang w:eastAsia="fr-FR"/>
              </w:rPr>
              <w:t>Virement bancaire Smith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932379">
              <w:rPr>
                <w:rFonts w:eastAsia="Times New Roman" w:cs="Calibri"/>
                <w:lang w:eastAsia="fr-FR"/>
              </w:rPr>
              <w:t>20</w:t>
            </w:r>
          </w:p>
        </w:tc>
      </w:tr>
    </w:tbl>
    <w:p w:rsidR="00023778" w:rsidRDefault="00023778" w:rsidP="00023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</w:p>
    <w:p w:rsidR="00932379" w:rsidRPr="00932379" w:rsidRDefault="00932379" w:rsidP="0093237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  <w:r w:rsidRPr="00932379"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  <w:t>B. OPERATIONS DE FINANCEMENT</w:t>
      </w:r>
    </w:p>
    <w:p w:rsidR="00932379" w:rsidRDefault="00932379" w:rsidP="009323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</w:p>
    <w:p w:rsidR="00932379" w:rsidRPr="00932379" w:rsidRDefault="00932379" w:rsidP="009323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  <w:r w:rsidRPr="00932379"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  <w:t>1. Comptabiliser au journal de la SARL PROGOLF les opérations de financement relatives à l’escompte de</w:t>
      </w:r>
      <w:r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  <w:t xml:space="preserve"> </w:t>
      </w:r>
      <w:r w:rsidRPr="00932379"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  <w:t>la lettre de change magnétique et au contrat de crédit-bail</w:t>
      </w:r>
    </w:p>
    <w:p w:rsidR="00932379" w:rsidRDefault="00932379" w:rsidP="009323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</w:p>
    <w:p w:rsidR="00932379" w:rsidRPr="00932379" w:rsidRDefault="00932379" w:rsidP="009323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  <w:r w:rsidRPr="00932379"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  <w:t>9/02/2007</w:t>
      </w:r>
    </w:p>
    <w:p w:rsidR="00932379" w:rsidRDefault="00932379" w:rsidP="009323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</w:p>
    <w:p w:rsidR="00932379" w:rsidRDefault="00932379" w:rsidP="0093237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lang w:eastAsia="fr-FR"/>
        </w:rPr>
      </w:pPr>
      <w:r w:rsidRPr="00932379">
        <w:rPr>
          <w:rFonts w:ascii="Times New Roman" w:eastAsia="Times New Roman" w:hAnsi="Times New Roman"/>
          <w:bCs/>
          <w:color w:val="000000"/>
          <w:sz w:val="24"/>
          <w:lang w:eastAsia="fr-FR"/>
        </w:rPr>
        <w:t>Aucune écriture n’est à enregistrer. La LCR magnétique n’est pas un effet de commerce au sens du code de commerce.</w:t>
      </w:r>
    </w:p>
    <w:p w:rsidR="00B31908" w:rsidRPr="00B31908" w:rsidRDefault="00B31908" w:rsidP="00B319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  <w:r w:rsidRPr="00B31908"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  <w:t>12/02/2007</w:t>
      </w:r>
    </w:p>
    <w:tbl>
      <w:tblPr>
        <w:tblW w:w="95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4780"/>
        <w:gridCol w:w="1200"/>
        <w:gridCol w:w="1200"/>
      </w:tblGrid>
      <w:tr w:rsidR="00932379" w:rsidRPr="00932379" w:rsidTr="00932379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>Nom des comptes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</w:tr>
      <w:tr w:rsidR="00932379" w:rsidRPr="00932379" w:rsidTr="00932379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32379">
              <w:rPr>
                <w:rFonts w:eastAsia="Times New Roman" w:cs="Calibri"/>
                <w:lang w:eastAsia="fr-FR"/>
              </w:rPr>
              <w:t>512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>Banque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932379">
              <w:rPr>
                <w:rFonts w:eastAsia="Times New Roman" w:cs="Calibri"/>
                <w:lang w:eastAsia="fr-FR"/>
              </w:rPr>
              <w:t>1474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932379" w:rsidRPr="00932379" w:rsidTr="00932379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32379">
              <w:rPr>
                <w:rFonts w:eastAsia="Times New Roman" w:cs="Calibri"/>
                <w:lang w:eastAsia="fr-FR"/>
              </w:rPr>
              <w:t>661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>Intérêts bancaires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932379">
              <w:rPr>
                <w:rFonts w:eastAsia="Times New Roman" w:cs="Calibri"/>
                <w:lang w:eastAsia="fr-FR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932379" w:rsidRPr="00932379" w:rsidTr="00932379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32379">
              <w:rPr>
                <w:rFonts w:eastAsia="Times New Roman" w:cs="Calibri"/>
                <w:lang w:eastAsia="fr-FR"/>
              </w:rPr>
              <w:t>627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>Services bancaires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932379">
              <w:rPr>
                <w:rFonts w:eastAsia="Times New Roman" w:cs="Calibri"/>
                <w:lang w:eastAsia="fr-FR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932379" w:rsidRPr="00932379" w:rsidTr="00932379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32379">
              <w:rPr>
                <w:rFonts w:eastAsia="Times New Roman" w:cs="Calibri"/>
                <w:lang w:eastAsia="fr-FR"/>
              </w:rPr>
              <w:t>44566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>Etat,</w:t>
            </w:r>
            <w:r w:rsid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r w:rsidRPr="00932379">
              <w:rPr>
                <w:rFonts w:eastAsia="Times New Roman" w:cs="Calibri"/>
                <w:color w:val="000000"/>
                <w:lang w:eastAsia="fr-FR"/>
              </w:rPr>
              <w:t>TVA déductible A/BS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932379">
              <w:rPr>
                <w:rFonts w:eastAsia="Times New Roman" w:cs="Calibri"/>
                <w:lang w:eastAsia="fr-FR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932379" w:rsidRPr="00932379" w:rsidTr="00932379">
        <w:trPr>
          <w:trHeight w:val="6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32379">
              <w:rPr>
                <w:rFonts w:eastAsia="Times New Roman" w:cs="Calibri"/>
                <w:lang w:eastAsia="fr-FR"/>
              </w:rPr>
              <w:t>519</w:t>
            </w:r>
          </w:p>
        </w:tc>
        <w:tc>
          <w:tcPr>
            <w:tcW w:w="4780" w:type="dxa"/>
            <w:shd w:val="clear" w:color="auto" w:fill="auto"/>
            <w:vAlign w:val="bottom"/>
            <w:hideMark/>
          </w:tcPr>
          <w:p w:rsidR="00932379" w:rsidRPr="00932379" w:rsidRDefault="00932379" w:rsidP="00932379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>Concours bancaires courants</w:t>
            </w:r>
            <w:r w:rsidRPr="00932379">
              <w:rPr>
                <w:rFonts w:eastAsia="Times New Roman" w:cs="Calibri"/>
                <w:color w:val="000000"/>
                <w:lang w:eastAsia="fr-FR"/>
              </w:rPr>
              <w:br/>
            </w:r>
            <w:r w:rsidRPr="00932379">
              <w:rPr>
                <w:rFonts w:eastAsia="Times New Roman" w:cs="Calibri"/>
                <w:b/>
                <w:bCs/>
                <w:color w:val="000000"/>
                <w:lang w:eastAsia="fr-FR"/>
              </w:rPr>
              <w:t>Bordereau escompte n°122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932379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32379" w:rsidRPr="00932379" w:rsidRDefault="00932379" w:rsidP="00932379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932379">
              <w:rPr>
                <w:rFonts w:eastAsia="Times New Roman" w:cs="Calibri"/>
                <w:lang w:eastAsia="fr-FR"/>
              </w:rPr>
              <w:t>1500</w:t>
            </w:r>
          </w:p>
        </w:tc>
      </w:tr>
    </w:tbl>
    <w:p w:rsidR="00023778" w:rsidRDefault="00023778" w:rsidP="00023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</w:p>
    <w:p w:rsidR="00B31908" w:rsidRDefault="00B31908" w:rsidP="00B319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  <w:r w:rsidRPr="00B31908"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  <w:t>5</w:t>
      </w:r>
      <w:r w:rsidRPr="00B31908"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  <w:t>/02/2007</w:t>
      </w:r>
    </w:p>
    <w:tbl>
      <w:tblPr>
        <w:tblW w:w="95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4780"/>
        <w:gridCol w:w="1200"/>
        <w:gridCol w:w="1200"/>
      </w:tblGrid>
      <w:tr w:rsidR="00B31908" w:rsidRPr="00B31908" w:rsidTr="00B3190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>Nom des comptes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</w:tr>
      <w:tr w:rsidR="00B31908" w:rsidRPr="00B31908" w:rsidTr="00B31908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275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>Dépôts et cautionnements versés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2000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B31908" w:rsidRPr="00B31908" w:rsidTr="00B31908">
        <w:trPr>
          <w:trHeight w:val="6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512</w:t>
            </w:r>
          </w:p>
        </w:tc>
        <w:tc>
          <w:tcPr>
            <w:tcW w:w="4780" w:type="dxa"/>
            <w:shd w:val="clear" w:color="auto" w:fill="auto"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>Banque</w:t>
            </w:r>
            <w:r w:rsidRPr="00B31908">
              <w:rPr>
                <w:rFonts w:eastAsia="Times New Roman" w:cs="Calibri"/>
                <w:b/>
                <w:bCs/>
                <w:color w:val="000000"/>
                <w:lang w:eastAsia="fr-FR"/>
              </w:rPr>
              <w:br/>
              <w:t>Dépôt garantie crédit-bail véhicule utilitaire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2000</w:t>
            </w:r>
          </w:p>
        </w:tc>
      </w:tr>
    </w:tbl>
    <w:p w:rsidR="00023778" w:rsidRDefault="00023778" w:rsidP="00023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</w:p>
    <w:p w:rsidR="00023778" w:rsidRDefault="00B31908" w:rsidP="00B319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  <w:r w:rsidRPr="00B31908"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  <w:t>28/02/2007</w:t>
      </w:r>
    </w:p>
    <w:tbl>
      <w:tblPr>
        <w:tblW w:w="95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4780"/>
        <w:gridCol w:w="1200"/>
        <w:gridCol w:w="1200"/>
      </w:tblGrid>
      <w:tr w:rsidR="00B31908" w:rsidRPr="00B31908" w:rsidTr="00B3190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>Nom des comptes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</w:tr>
      <w:tr w:rsidR="00B31908" w:rsidRPr="00B31908" w:rsidTr="00B31908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6122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>Redevance crédit-bail mobilier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350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B31908" w:rsidRPr="00B31908" w:rsidTr="00B31908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44566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>Etat,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>TVA déductible A/BS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70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B31908" w:rsidRPr="00B31908" w:rsidTr="00B31908">
        <w:trPr>
          <w:trHeight w:val="6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512</w:t>
            </w:r>
          </w:p>
        </w:tc>
        <w:tc>
          <w:tcPr>
            <w:tcW w:w="4780" w:type="dxa"/>
            <w:shd w:val="clear" w:color="auto" w:fill="auto"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>Banque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br/>
            </w:r>
            <w:r w:rsidRPr="00B31908">
              <w:rPr>
                <w:rFonts w:eastAsia="Times New Roman" w:cs="Calibri"/>
                <w:b/>
                <w:bCs/>
                <w:color w:val="000000"/>
                <w:lang w:eastAsia="fr-FR"/>
              </w:rPr>
              <w:t>Règlement redevance crédit-bail véhicule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420</w:t>
            </w:r>
          </w:p>
        </w:tc>
      </w:tr>
    </w:tbl>
    <w:p w:rsidR="00023778" w:rsidRDefault="00023778" w:rsidP="00023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</w:p>
    <w:p w:rsidR="00023778" w:rsidRDefault="00B31908" w:rsidP="00023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  <w:r w:rsidRPr="00B31908"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  <w:t>2. Compléter le tableau d’amortissement de l’emprunt</w:t>
      </w:r>
    </w:p>
    <w:tbl>
      <w:tblPr>
        <w:tblW w:w="106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0"/>
        <w:gridCol w:w="1780"/>
      </w:tblGrid>
      <w:tr w:rsidR="00B31908" w:rsidRPr="00B31908" w:rsidTr="00B31908">
        <w:trPr>
          <w:trHeight w:val="300"/>
        </w:trPr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sz w:val="20"/>
                <w:lang w:eastAsia="fr-FR"/>
              </w:rPr>
            </w:pPr>
            <w:r w:rsidRPr="00B31908"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  <w:t xml:space="preserve">Echéances </w:t>
            </w:r>
            <w:r w:rsidRPr="00B31908">
              <w:rPr>
                <w:rFonts w:eastAsia="Times New Roman" w:cs="Calibri"/>
                <w:sz w:val="20"/>
                <w:lang w:eastAsia="fr-FR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sz w:val="20"/>
                <w:lang w:eastAsia="fr-FR"/>
              </w:rPr>
            </w:pPr>
            <w:r w:rsidRPr="00B31908">
              <w:rPr>
                <w:rFonts w:eastAsia="Times New Roman" w:cs="Calibri"/>
                <w:sz w:val="20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  <w:t xml:space="preserve">Capital début </w:t>
            </w:r>
            <w:r w:rsidRPr="00B31908">
              <w:rPr>
                <w:rFonts w:eastAsia="Times New Roman" w:cs="Calibri"/>
                <w:sz w:val="20"/>
                <w:lang w:eastAsia="fr-FR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sz w:val="20"/>
                <w:lang w:eastAsia="fr-FR"/>
              </w:rPr>
            </w:pPr>
            <w:r w:rsidRPr="00B31908">
              <w:rPr>
                <w:rFonts w:eastAsia="Times New Roman" w:cs="Calibri"/>
                <w:sz w:val="20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  <w:t xml:space="preserve">Intérêts </w:t>
            </w:r>
            <w:r w:rsidRPr="00B31908">
              <w:rPr>
                <w:rFonts w:eastAsia="Times New Roman" w:cs="Calibri"/>
                <w:sz w:val="20"/>
                <w:lang w:eastAsia="fr-FR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sz w:val="20"/>
                <w:lang w:eastAsia="fr-FR"/>
              </w:rPr>
            </w:pPr>
            <w:r w:rsidRPr="00B31908">
              <w:rPr>
                <w:rFonts w:eastAsia="Times New Roman" w:cs="Calibri"/>
                <w:sz w:val="20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  <w:t xml:space="preserve">Capital remboursé </w:t>
            </w:r>
            <w:r w:rsidRPr="00B31908">
              <w:rPr>
                <w:rFonts w:eastAsia="Times New Roman" w:cs="Calibri"/>
                <w:sz w:val="20"/>
                <w:lang w:eastAsia="fr-FR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sz w:val="20"/>
                <w:lang w:eastAsia="fr-FR"/>
              </w:rPr>
            </w:pPr>
            <w:r w:rsidRPr="00B31908">
              <w:rPr>
                <w:rFonts w:eastAsia="Times New Roman" w:cs="Calibri"/>
                <w:sz w:val="20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  <w:t xml:space="preserve">Annuités </w:t>
            </w:r>
            <w:r w:rsidRPr="00B31908">
              <w:rPr>
                <w:rFonts w:eastAsia="Times New Roman" w:cs="Calibri"/>
                <w:sz w:val="20"/>
                <w:lang w:eastAsia="fr-FR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sz w:val="20"/>
                <w:lang w:eastAsia="fr-FR"/>
              </w:rPr>
            </w:pPr>
            <w:r w:rsidRPr="00B31908">
              <w:rPr>
                <w:rFonts w:eastAsia="Times New Roman" w:cs="Calibri"/>
                <w:sz w:val="20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b/>
                <w:bCs/>
                <w:color w:val="000000"/>
                <w:sz w:val="20"/>
                <w:lang w:eastAsia="fr-FR"/>
              </w:rPr>
              <w:t xml:space="preserve">Capital fin </w:t>
            </w:r>
            <w:r w:rsidRPr="00B31908">
              <w:rPr>
                <w:rFonts w:eastAsia="Times New Roman" w:cs="Calibri"/>
                <w:sz w:val="20"/>
                <w:lang w:eastAsia="fr-FR"/>
              </w:rPr>
              <w:t xml:space="preserve"> </w:t>
            </w:r>
          </w:p>
        </w:tc>
      </w:tr>
      <w:tr w:rsidR="00B31908" w:rsidRPr="00B31908" w:rsidTr="00B31908">
        <w:trPr>
          <w:trHeight w:val="300"/>
        </w:trPr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28 </w:t>
            </w:r>
            <w:proofErr w:type="spellStart"/>
            <w:r w:rsidRPr="00B31908">
              <w:rPr>
                <w:rFonts w:eastAsia="Times New Roman" w:cs="Calibri"/>
                <w:color w:val="000000"/>
                <w:lang w:eastAsia="fr-FR"/>
              </w:rPr>
              <w:t>fev</w:t>
            </w:r>
            <w:proofErr w:type="spellEnd"/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2007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60 000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3 000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15 000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18 000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45 000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</w:tr>
      <w:tr w:rsidR="00B31908" w:rsidRPr="00B31908" w:rsidTr="00B31908">
        <w:trPr>
          <w:trHeight w:val="300"/>
        </w:trPr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28 </w:t>
            </w:r>
            <w:proofErr w:type="spellStart"/>
            <w:r w:rsidRPr="00B31908">
              <w:rPr>
                <w:rFonts w:eastAsia="Times New Roman" w:cs="Calibri"/>
                <w:color w:val="000000"/>
                <w:lang w:eastAsia="fr-FR"/>
              </w:rPr>
              <w:t>fev</w:t>
            </w:r>
            <w:proofErr w:type="spellEnd"/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2008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45 000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2 250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15 000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17 250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30 000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</w:tr>
      <w:tr w:rsidR="00B31908" w:rsidRPr="00B31908" w:rsidTr="00B31908">
        <w:trPr>
          <w:trHeight w:val="300"/>
        </w:trPr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28 </w:t>
            </w:r>
            <w:proofErr w:type="spellStart"/>
            <w:r w:rsidRPr="00B31908">
              <w:rPr>
                <w:rFonts w:eastAsia="Times New Roman" w:cs="Calibri"/>
                <w:color w:val="000000"/>
                <w:lang w:eastAsia="fr-FR"/>
              </w:rPr>
              <w:t>fev</w:t>
            </w:r>
            <w:proofErr w:type="spellEnd"/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2009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30 000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1 500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15 000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16 500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15 000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</w:tr>
      <w:tr w:rsidR="00B31908" w:rsidRPr="00B31908" w:rsidTr="00B31908">
        <w:trPr>
          <w:trHeight w:val="300"/>
        </w:trPr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28 </w:t>
            </w:r>
            <w:proofErr w:type="spellStart"/>
            <w:r w:rsidRPr="00B31908">
              <w:rPr>
                <w:rFonts w:eastAsia="Times New Roman" w:cs="Calibri"/>
                <w:color w:val="000000"/>
                <w:lang w:eastAsia="fr-FR"/>
              </w:rPr>
              <w:t>fev</w:t>
            </w:r>
            <w:proofErr w:type="spellEnd"/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2010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15 000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750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15 000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15 750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</w:tr>
    </w:tbl>
    <w:p w:rsidR="00023778" w:rsidRDefault="00B31908" w:rsidP="00023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  <w:r w:rsidRPr="00B31908"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  <w:lastRenderedPageBreak/>
        <w:t>3. Enregistrer l’écriture concernant l’emprunt au 28 février 2007</w:t>
      </w:r>
    </w:p>
    <w:p w:rsidR="00B31908" w:rsidRDefault="00B31908" w:rsidP="00023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</w:p>
    <w:p w:rsidR="00B31908" w:rsidRDefault="00B31908" w:rsidP="00B319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1</w:t>
      </w:r>
      <w:r>
        <w:rPr>
          <w:rFonts w:ascii="Times New Roman" w:hAnsi="Times New Roman"/>
          <w:b/>
          <w:bCs/>
          <w:sz w:val="14"/>
          <w:szCs w:val="14"/>
          <w:lang w:eastAsia="fr-FR"/>
        </w:rPr>
        <w:t xml:space="preserve">er </w:t>
      </w:r>
      <w:r>
        <w:rPr>
          <w:rFonts w:ascii="Times New Roman" w:hAnsi="Times New Roman"/>
          <w:b/>
          <w:bCs/>
          <w:lang w:eastAsia="fr-FR"/>
        </w:rPr>
        <w:t>mars 2007</w:t>
      </w:r>
    </w:p>
    <w:tbl>
      <w:tblPr>
        <w:tblW w:w="95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4780"/>
        <w:gridCol w:w="1200"/>
        <w:gridCol w:w="1200"/>
      </w:tblGrid>
      <w:tr w:rsidR="00B31908" w:rsidRPr="00B31908" w:rsidTr="00B3190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>Nom des comptes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</w:tr>
      <w:tr w:rsidR="00B31908" w:rsidRPr="00B31908" w:rsidTr="00B31908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164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>Emprunts auprès des établissements de crédit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15 000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B31908" w:rsidRPr="00B31908" w:rsidTr="00B31908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661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>Charges d’intérêts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3 000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B31908" w:rsidRPr="00B31908" w:rsidTr="00B31908">
        <w:trPr>
          <w:trHeight w:val="6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512</w:t>
            </w:r>
          </w:p>
        </w:tc>
        <w:tc>
          <w:tcPr>
            <w:tcW w:w="4780" w:type="dxa"/>
            <w:shd w:val="clear" w:color="auto" w:fill="auto"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>Banque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br/>
            </w:r>
            <w:r w:rsidRPr="00B31908">
              <w:rPr>
                <w:rFonts w:eastAsia="Times New Roman" w:cs="Calibri"/>
                <w:b/>
                <w:bCs/>
                <w:color w:val="000000"/>
                <w:lang w:eastAsia="fr-FR"/>
              </w:rPr>
              <w:t>Règlement annuité d’emprunt 2007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18 000</w:t>
            </w:r>
          </w:p>
        </w:tc>
      </w:tr>
    </w:tbl>
    <w:p w:rsidR="00023778" w:rsidRDefault="00023778" w:rsidP="000237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</w:p>
    <w:p w:rsidR="00B31908" w:rsidRDefault="00B31908" w:rsidP="00B319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4. Présenter l’écriture concernant l’emprunt qui devra être enregistrée au 31 décembre 2007</w:t>
      </w:r>
    </w:p>
    <w:p w:rsidR="00B31908" w:rsidRDefault="00B31908" w:rsidP="00B31908">
      <w:pPr>
        <w:spacing w:after="0" w:line="240" w:lineRule="auto"/>
        <w:jc w:val="both"/>
        <w:rPr>
          <w:rFonts w:ascii="Times New Roman" w:hAnsi="Times New Roman"/>
          <w:b/>
          <w:bCs/>
          <w:lang w:eastAsia="fr-FR"/>
        </w:rPr>
      </w:pPr>
    </w:p>
    <w:p w:rsidR="00023778" w:rsidRDefault="00B31908" w:rsidP="00B31908">
      <w:pPr>
        <w:spacing w:after="0" w:line="240" w:lineRule="auto"/>
        <w:jc w:val="center"/>
        <w:rPr>
          <w:rFonts w:ascii="Times New Roman" w:hAnsi="Times New Roman"/>
          <w:b/>
          <w:bCs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31 décembre 2007</w:t>
      </w:r>
    </w:p>
    <w:tbl>
      <w:tblPr>
        <w:tblW w:w="95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4780"/>
        <w:gridCol w:w="1200"/>
        <w:gridCol w:w="1200"/>
      </w:tblGrid>
      <w:tr w:rsidR="00B31908" w:rsidRPr="00B31908" w:rsidTr="00B3190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>Nom des comptes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</w:tr>
      <w:tr w:rsidR="00B31908" w:rsidRPr="00B31908" w:rsidTr="00B31908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6611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>Charges d’intérêts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1 875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B31908" w:rsidRPr="00B31908" w:rsidTr="00B31908">
        <w:trPr>
          <w:trHeight w:val="6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1688</w:t>
            </w:r>
          </w:p>
        </w:tc>
        <w:tc>
          <w:tcPr>
            <w:tcW w:w="4780" w:type="dxa"/>
            <w:shd w:val="clear" w:color="auto" w:fill="auto"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>Intérêts courus non échus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br/>
            </w:r>
            <w:r w:rsidRPr="00B31908">
              <w:rPr>
                <w:rFonts w:eastAsia="Times New Roman" w:cs="Calibri"/>
                <w:b/>
                <w:bCs/>
                <w:color w:val="000000"/>
                <w:lang w:eastAsia="fr-FR"/>
              </w:rPr>
              <w:t>ICNE sur emprunt 2007 : 2250 x 10/12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1 875</w:t>
            </w:r>
          </w:p>
        </w:tc>
      </w:tr>
    </w:tbl>
    <w:p w:rsidR="00B31908" w:rsidRDefault="00B31908" w:rsidP="00B31908">
      <w:pPr>
        <w:spacing w:after="0" w:line="240" w:lineRule="auto"/>
        <w:jc w:val="both"/>
        <w:rPr>
          <w:rFonts w:ascii="Times New Roman" w:hAnsi="Times New Roman"/>
          <w:b/>
          <w:bCs/>
          <w:lang w:eastAsia="fr-FR"/>
        </w:rPr>
      </w:pPr>
    </w:p>
    <w:p w:rsidR="00B31908" w:rsidRDefault="00B31908" w:rsidP="00B319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C – DECLARATION DE TVA</w:t>
      </w:r>
    </w:p>
    <w:p w:rsidR="00B31908" w:rsidRDefault="00B31908" w:rsidP="00B31908">
      <w:pPr>
        <w:spacing w:after="0" w:line="240" w:lineRule="auto"/>
        <w:jc w:val="both"/>
        <w:rPr>
          <w:rFonts w:ascii="Times New Roman" w:hAnsi="Times New Roman"/>
          <w:b/>
          <w:bCs/>
          <w:lang w:eastAsia="fr-FR"/>
        </w:rPr>
      </w:pPr>
    </w:p>
    <w:p w:rsidR="00B31908" w:rsidRDefault="00B31908" w:rsidP="00B31908">
      <w:pPr>
        <w:spacing w:after="0" w:line="240" w:lineRule="auto"/>
        <w:jc w:val="both"/>
        <w:rPr>
          <w:rFonts w:ascii="Times New Roman" w:hAnsi="Times New Roman"/>
          <w:b/>
          <w:bCs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1. Calculer la TVA due ou le crédit de TVA à reporter au titre du mois de mars 2007.</w:t>
      </w:r>
    </w:p>
    <w:tbl>
      <w:tblPr>
        <w:tblW w:w="94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420"/>
        <w:gridCol w:w="1580"/>
      </w:tblGrid>
      <w:tr w:rsidR="00B31908" w:rsidRPr="00B31908" w:rsidTr="00B31908">
        <w:trPr>
          <w:trHeight w:val="300"/>
        </w:trPr>
        <w:tc>
          <w:tcPr>
            <w:tcW w:w="642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TVA collectée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TVA déductible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</w:tr>
      <w:tr w:rsidR="00B31908" w:rsidRPr="00B31908" w:rsidTr="00B31908">
        <w:trPr>
          <w:trHeight w:val="300"/>
        </w:trPr>
        <w:tc>
          <w:tcPr>
            <w:tcW w:w="642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CA HT réalisé en France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8 000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B31908" w:rsidRPr="00B31908" w:rsidTr="00B31908">
        <w:trPr>
          <w:trHeight w:val="300"/>
        </w:trPr>
        <w:tc>
          <w:tcPr>
            <w:tcW w:w="642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CA réalisé dans des pays de l’UE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exonéré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B31908" w:rsidRPr="00B31908" w:rsidTr="00B31908">
        <w:trPr>
          <w:trHeight w:val="300"/>
        </w:trPr>
        <w:tc>
          <w:tcPr>
            <w:tcW w:w="642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CA réalisé hors Union européenne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exonéré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B31908" w:rsidRPr="00B31908" w:rsidTr="00B31908">
        <w:trPr>
          <w:trHeight w:val="300"/>
        </w:trPr>
        <w:tc>
          <w:tcPr>
            <w:tcW w:w="642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Acquisition de biens et services en France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2 000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</w:tr>
      <w:tr w:rsidR="00B31908" w:rsidRPr="00B31908" w:rsidTr="00B31908">
        <w:trPr>
          <w:trHeight w:val="300"/>
        </w:trPr>
        <w:tc>
          <w:tcPr>
            <w:tcW w:w="642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Acquisition de biens et services auprès de fournisseurs européens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400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400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</w:tr>
      <w:tr w:rsidR="00B31908" w:rsidRPr="00B31908" w:rsidTr="00B31908">
        <w:trPr>
          <w:trHeight w:val="300"/>
        </w:trPr>
        <w:tc>
          <w:tcPr>
            <w:tcW w:w="642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Acquisition d’immobilisations en France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800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</w:tr>
      <w:tr w:rsidR="00B31908" w:rsidRPr="00B31908" w:rsidTr="00B31908">
        <w:trPr>
          <w:trHeight w:val="300"/>
        </w:trPr>
        <w:tc>
          <w:tcPr>
            <w:tcW w:w="642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Crédit de TVA du mois de février 2007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1 200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</w:tr>
      <w:tr w:rsidR="00B31908" w:rsidRPr="00B31908" w:rsidTr="00B31908">
        <w:trPr>
          <w:trHeight w:val="300"/>
        </w:trPr>
        <w:tc>
          <w:tcPr>
            <w:tcW w:w="642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TOTAL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8 400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4 400 </w:t>
            </w:r>
            <w:r w:rsidRPr="00B31908">
              <w:rPr>
                <w:rFonts w:eastAsia="Times New Roman" w:cs="Calibri"/>
                <w:lang w:eastAsia="fr-FR"/>
              </w:rPr>
              <w:t xml:space="preserve"> </w:t>
            </w:r>
          </w:p>
        </w:tc>
      </w:tr>
    </w:tbl>
    <w:p w:rsidR="00B31908" w:rsidRDefault="00B31908" w:rsidP="00B319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</w:p>
    <w:p w:rsidR="00B31908" w:rsidRPr="00B31908" w:rsidRDefault="00B31908" w:rsidP="00B319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  <w:r w:rsidRPr="00B31908"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  <w:t>TVA due = 8 400 – 4 400 = 4 000 €</w:t>
      </w:r>
    </w:p>
    <w:p w:rsidR="00B31908" w:rsidRDefault="00B31908" w:rsidP="00B319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</w:p>
    <w:p w:rsidR="00B31908" w:rsidRPr="00B31908" w:rsidRDefault="00B31908" w:rsidP="00B319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  <w:r w:rsidRPr="00B31908"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  <w:t>2. Enregistrer au journal l’écriture relative à la déclaration de TVA au 31 mars 2007.</w:t>
      </w:r>
    </w:p>
    <w:p w:rsidR="00B31908" w:rsidRDefault="00B31908" w:rsidP="00B319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</w:p>
    <w:p w:rsidR="00B31908" w:rsidRDefault="00B31908" w:rsidP="00B319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  <w:r w:rsidRPr="00B31908"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  <w:t>31/03/2007</w:t>
      </w:r>
    </w:p>
    <w:tbl>
      <w:tblPr>
        <w:tblW w:w="95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4780"/>
        <w:gridCol w:w="1200"/>
        <w:gridCol w:w="1200"/>
      </w:tblGrid>
      <w:tr w:rsidR="00B31908" w:rsidRPr="00B31908" w:rsidTr="00B3190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B319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>Nom des comptes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</w:tr>
      <w:tr w:rsidR="00B31908" w:rsidRPr="00B31908" w:rsidTr="009F1F1C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9F1F1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44571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9F1F1C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>Etat,</w:t>
            </w:r>
            <w:r w:rsidR="009F1F1C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>TVA collectée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9F1F1C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8 000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9F1F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B31908" w:rsidRPr="00B31908" w:rsidTr="009F1F1C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9F1F1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4452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9F1F1C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B31908">
              <w:rPr>
                <w:rFonts w:eastAsia="Times New Roman" w:cs="Calibri"/>
                <w:color w:val="000000"/>
                <w:lang w:eastAsia="fr-FR"/>
              </w:rPr>
              <w:t>Eat</w:t>
            </w:r>
            <w:proofErr w:type="spellEnd"/>
            <w:r w:rsidRPr="00B31908">
              <w:rPr>
                <w:rFonts w:eastAsia="Times New Roman" w:cs="Calibri"/>
                <w:color w:val="000000"/>
                <w:lang w:eastAsia="fr-FR"/>
              </w:rPr>
              <w:t>,</w:t>
            </w:r>
            <w:r w:rsidR="009F1F1C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>TVA due intracommunautaire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9F1F1C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9F1F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B31908" w:rsidRPr="00B31908" w:rsidTr="009F1F1C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9F1F1C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9F1F1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44562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>Etat,</w:t>
            </w:r>
            <w:r w:rsidR="009F1F1C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>TVA déductible sur immobilisations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9F1F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9F1F1C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800</w:t>
            </w:r>
          </w:p>
        </w:tc>
      </w:tr>
      <w:tr w:rsidR="00B31908" w:rsidRPr="00B31908" w:rsidTr="009F1F1C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9F1F1C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9F1F1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44566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>Etat,</w:t>
            </w:r>
            <w:r w:rsidR="009F1F1C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>TVA déductible sur A/BS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9F1F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9F1F1C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2 400</w:t>
            </w:r>
          </w:p>
        </w:tc>
      </w:tr>
      <w:tr w:rsidR="00B31908" w:rsidRPr="00B31908" w:rsidTr="009F1F1C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9F1F1C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9F1F1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44567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>Etat,</w:t>
            </w:r>
            <w:r w:rsidR="009F1F1C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>Crédit de TVA à reporter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9F1F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9F1F1C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1 200</w:t>
            </w:r>
          </w:p>
        </w:tc>
      </w:tr>
      <w:tr w:rsidR="00B31908" w:rsidRPr="00B31908" w:rsidTr="009F1F1C">
        <w:trPr>
          <w:trHeight w:val="6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9F1F1C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9F1F1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44551</w:t>
            </w:r>
          </w:p>
        </w:tc>
        <w:tc>
          <w:tcPr>
            <w:tcW w:w="4780" w:type="dxa"/>
            <w:shd w:val="clear" w:color="auto" w:fill="auto"/>
            <w:vAlign w:val="bottom"/>
            <w:hideMark/>
          </w:tcPr>
          <w:p w:rsidR="00B31908" w:rsidRPr="00B31908" w:rsidRDefault="00B31908" w:rsidP="00B3190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>Etat,</w:t>
            </w:r>
            <w:r w:rsidR="009F1F1C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t>TVA à décaisser</w:t>
            </w:r>
            <w:r w:rsidRPr="00B31908">
              <w:rPr>
                <w:rFonts w:eastAsia="Times New Roman" w:cs="Calibri"/>
                <w:color w:val="000000"/>
                <w:lang w:eastAsia="fr-FR"/>
              </w:rPr>
              <w:br/>
            </w:r>
            <w:r w:rsidRPr="00B31908">
              <w:rPr>
                <w:rFonts w:eastAsia="Times New Roman" w:cs="Calibri"/>
                <w:b/>
                <w:bCs/>
                <w:color w:val="000000"/>
                <w:lang w:eastAsia="fr-FR"/>
              </w:rPr>
              <w:t>Liquidation de la TVA de mars 2007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9F1F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B3190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B31908" w:rsidRPr="00B31908" w:rsidRDefault="00B31908" w:rsidP="009F1F1C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B31908">
              <w:rPr>
                <w:rFonts w:eastAsia="Times New Roman" w:cs="Calibri"/>
                <w:lang w:eastAsia="fr-FR"/>
              </w:rPr>
              <w:t>4 000</w:t>
            </w:r>
          </w:p>
        </w:tc>
      </w:tr>
    </w:tbl>
    <w:p w:rsidR="00B31908" w:rsidRDefault="00B31908" w:rsidP="00B319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</w:p>
    <w:p w:rsidR="009F1F1C" w:rsidRDefault="009F1F1C" w:rsidP="009F1F1C">
      <w:pPr>
        <w:pStyle w:val="Titre9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/>
        <w:autoSpaceDN/>
        <w:adjustRightInd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hAnsi="Times New Roman"/>
          <w:b w:val="0"/>
          <w:bCs w:val="0"/>
        </w:rPr>
        <w:br w:type="page"/>
      </w:r>
      <w:r>
        <w:rPr>
          <w:rFonts w:ascii="Times New Roman" w:eastAsia="Calibri" w:hAnsi="Times New Roman" w:cs="Times New Roman"/>
          <w:szCs w:val="22"/>
          <w:lang w:eastAsia="en-US"/>
        </w:rPr>
        <w:lastRenderedPageBreak/>
        <w:t xml:space="preserve">DOSSIER 2 – </w:t>
      </w:r>
      <w:r w:rsidRPr="009F1F1C">
        <w:rPr>
          <w:rFonts w:ascii="Times New Roman" w:eastAsia="Calibri" w:hAnsi="Times New Roman" w:cs="Times New Roman"/>
          <w:szCs w:val="22"/>
          <w:lang w:eastAsia="en-US"/>
        </w:rPr>
        <w:t>TRAVAUX D’INVENTAIRE ET DOCUMENTS DE SYNTHESE</w:t>
      </w:r>
    </w:p>
    <w:p w:rsidR="009F1F1C" w:rsidRDefault="009F1F1C" w:rsidP="009F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</w:p>
    <w:p w:rsidR="009F1F1C" w:rsidRDefault="009F1F1C" w:rsidP="009F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</w:p>
    <w:p w:rsidR="009F1F1C" w:rsidRDefault="009F1F1C" w:rsidP="009F1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A – DÉPRÉCIATION D’UNE IMMOBILISATION AMORTISSABLE</w:t>
      </w:r>
    </w:p>
    <w:p w:rsidR="009F1F1C" w:rsidRDefault="009F1F1C" w:rsidP="009F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1. Donner la définition des termes suivants : valeur résiduelle, dépréciation</w:t>
      </w:r>
    </w:p>
    <w:p w:rsidR="009F1F1C" w:rsidRDefault="009F1F1C" w:rsidP="009F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</w:p>
    <w:p w:rsidR="009F1F1C" w:rsidRDefault="009F1F1C" w:rsidP="009F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 xml:space="preserve">Valeur résiduelle </w:t>
      </w:r>
      <w:r>
        <w:rPr>
          <w:rFonts w:ascii="Times New Roman" w:hAnsi="Times New Roman"/>
          <w:lang w:eastAsia="fr-FR"/>
        </w:rPr>
        <w:t>: montant net des coûts de sortie attendus, qu’une entité obtiendrait de la cession de l’actif sur le marché à la fin de son utilisation. Cette valeur est appréciée à la date d’acquisition.</w:t>
      </w:r>
    </w:p>
    <w:p w:rsidR="009F1F1C" w:rsidRDefault="009F1F1C" w:rsidP="009F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 xml:space="preserve">Dépréciation </w:t>
      </w:r>
      <w:r>
        <w:rPr>
          <w:rFonts w:ascii="Times New Roman" w:hAnsi="Times New Roman"/>
          <w:lang w:eastAsia="fr-FR"/>
        </w:rPr>
        <w:t>: la dépréciation d'un actif est la constatation que sa valeur actuelle est devenue inférieure à sa valeur nette comptable.</w:t>
      </w:r>
    </w:p>
    <w:p w:rsidR="009F1F1C" w:rsidRDefault="009F1F1C" w:rsidP="009F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</w:p>
    <w:p w:rsidR="009F1F1C" w:rsidRDefault="009F1F1C" w:rsidP="009F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2. Préciser les conditions nécessaires pour que la valeur résiduelle soit prise en compte pour déterminer la base amortissable en comptabilité</w:t>
      </w:r>
    </w:p>
    <w:p w:rsidR="009F1F1C" w:rsidRDefault="009F1F1C" w:rsidP="009F1F1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Significative</w:t>
      </w:r>
    </w:p>
    <w:p w:rsidR="009F1F1C" w:rsidRDefault="009F1F1C" w:rsidP="009F1F1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Mesurable</w:t>
      </w:r>
    </w:p>
    <w:p w:rsidR="009F1F1C" w:rsidRDefault="009F1F1C" w:rsidP="009F1F1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Déterminée dès l'origine</w:t>
      </w:r>
    </w:p>
    <w:p w:rsidR="009F1F1C" w:rsidRDefault="009F1F1C" w:rsidP="009F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</w:p>
    <w:p w:rsidR="009F1F1C" w:rsidRDefault="009F1F1C" w:rsidP="009F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3. Justifier la présence du test de dépréciation effectué à la fin de l’exercice 2007 et indiquer en quoi consiste ce test.</w:t>
      </w:r>
    </w:p>
    <w:p w:rsidR="009F1F1C" w:rsidRDefault="009F1F1C" w:rsidP="009F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Les performances du matériel sont inférieures à celles initialement prévues. Il existe donc un indice interne de perte de valeur du bien. Il consiste à comparer la valeur actuelle avec la valeur nette comptable.</w:t>
      </w:r>
    </w:p>
    <w:p w:rsidR="009F1F1C" w:rsidRDefault="009F1F1C" w:rsidP="009F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</w:p>
    <w:p w:rsidR="009F1F1C" w:rsidRDefault="009F1F1C" w:rsidP="009F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4. Justifier le montant de la dépréciation au 31 décembre 2007.</w:t>
      </w:r>
    </w:p>
    <w:p w:rsidR="009F1F1C" w:rsidRDefault="009F1F1C" w:rsidP="009F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Il faut calculer la VNC et la comparer avec la valeur actuelle.</w:t>
      </w:r>
    </w:p>
    <w:p w:rsidR="009F1F1C" w:rsidRDefault="009F1F1C" w:rsidP="009F1F1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Base amortissable = 25 000 – 3 000 = 22 000</w:t>
      </w:r>
    </w:p>
    <w:p w:rsidR="009F1F1C" w:rsidRDefault="009F1F1C" w:rsidP="009F1F1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Dotation aux amortissements 2006 = 22 000/5*3/12 = </w:t>
      </w:r>
      <w:r>
        <w:rPr>
          <w:rFonts w:ascii="Times New Roman" w:hAnsi="Times New Roman"/>
          <w:lang w:eastAsia="fr-FR"/>
        </w:rPr>
        <w:tab/>
      </w:r>
      <w:r>
        <w:rPr>
          <w:rFonts w:ascii="Times New Roman" w:hAnsi="Times New Roman"/>
          <w:lang w:eastAsia="fr-FR"/>
        </w:rPr>
        <w:tab/>
        <w:t>1 100</w:t>
      </w:r>
    </w:p>
    <w:p w:rsidR="009F1F1C" w:rsidRDefault="00E61BFC" w:rsidP="009F1F1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161925</wp:posOffset>
                </wp:positionV>
                <wp:extent cx="400050" cy="0"/>
                <wp:effectExtent l="9525" t="9525" r="9525" b="952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316.8pt;margin-top:12.75pt;width:31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6YqNAIAAHc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"/>
            </w:pict>
          </mc:Fallback>
        </mc:AlternateContent>
      </w:r>
      <w:r w:rsidR="009F1F1C">
        <w:rPr>
          <w:rFonts w:ascii="Times New Roman" w:hAnsi="Times New Roman"/>
          <w:lang w:eastAsia="fr-FR"/>
        </w:rPr>
        <w:t xml:space="preserve">Dotation aux amortissements 2007 = 22 000/5 = </w:t>
      </w:r>
      <w:r w:rsidR="009F1F1C">
        <w:rPr>
          <w:rFonts w:ascii="Times New Roman" w:hAnsi="Times New Roman"/>
          <w:lang w:eastAsia="fr-FR"/>
        </w:rPr>
        <w:tab/>
      </w:r>
      <w:r w:rsidR="009F1F1C">
        <w:rPr>
          <w:rFonts w:ascii="Times New Roman" w:hAnsi="Times New Roman"/>
          <w:lang w:eastAsia="fr-FR"/>
        </w:rPr>
        <w:tab/>
        <w:t>4 400</w:t>
      </w:r>
    </w:p>
    <w:p w:rsidR="009F1F1C" w:rsidRDefault="009F1F1C" w:rsidP="009F1F1C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Total des amortissements = </w:t>
      </w:r>
      <w:r>
        <w:rPr>
          <w:rFonts w:ascii="Times New Roman" w:hAnsi="Times New Roman"/>
          <w:lang w:eastAsia="fr-FR"/>
        </w:rPr>
        <w:tab/>
        <w:t>5 500</w:t>
      </w:r>
    </w:p>
    <w:p w:rsidR="009F1F1C" w:rsidRDefault="009F1F1C" w:rsidP="009F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VNC fin 2007 = 25 000 – 5 500 = 19 500</w:t>
      </w:r>
    </w:p>
    <w:p w:rsidR="009F1F1C" w:rsidRDefault="009F1F1C" w:rsidP="009F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 xml:space="preserve">La valeur actuelle fin 2007 étant de 15 000, une dépréciation de 4 500 </w:t>
      </w:r>
      <w:r>
        <w:rPr>
          <w:rFonts w:ascii="TimesNewRoman" w:hAnsi="TimesNewRoman" w:cs="TimesNewRoman"/>
          <w:lang w:eastAsia="fr-FR"/>
        </w:rPr>
        <w:t xml:space="preserve">€ </w:t>
      </w:r>
      <w:r>
        <w:rPr>
          <w:rFonts w:ascii="Times New Roman" w:hAnsi="Times New Roman"/>
          <w:lang w:eastAsia="fr-FR"/>
        </w:rPr>
        <w:t>se justifie.</w:t>
      </w:r>
    </w:p>
    <w:p w:rsidR="009F1F1C" w:rsidRDefault="009F1F1C" w:rsidP="009F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</w:p>
    <w:p w:rsidR="009F1F1C" w:rsidRDefault="009F1F1C" w:rsidP="009F1F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5. Enregistrer les écritures nécessaires au 31 décembre 2007.</w:t>
      </w:r>
    </w:p>
    <w:p w:rsidR="009F1F1C" w:rsidRDefault="009F1F1C" w:rsidP="009F1F1C">
      <w:pPr>
        <w:spacing w:after="0" w:line="240" w:lineRule="auto"/>
        <w:jc w:val="both"/>
        <w:rPr>
          <w:rFonts w:ascii="Times New Roman" w:hAnsi="Times New Roman"/>
          <w:b/>
          <w:bCs/>
          <w:lang w:eastAsia="fr-FR"/>
        </w:rPr>
      </w:pPr>
    </w:p>
    <w:p w:rsidR="00B31908" w:rsidRDefault="009F1F1C" w:rsidP="009F1F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31 décembre 2007</w:t>
      </w:r>
    </w:p>
    <w:tbl>
      <w:tblPr>
        <w:tblW w:w="95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4780"/>
        <w:gridCol w:w="1200"/>
        <w:gridCol w:w="1200"/>
      </w:tblGrid>
      <w:tr w:rsidR="009F1F1C" w:rsidRPr="009F1F1C" w:rsidTr="009F1F1C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F1F1C" w:rsidRPr="009F1F1C" w:rsidRDefault="009F1F1C" w:rsidP="009F1F1C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F1F1C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F1F1C" w:rsidRPr="009F1F1C" w:rsidRDefault="009F1F1C" w:rsidP="009F1F1C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F1F1C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9F1F1C" w:rsidRPr="009F1F1C" w:rsidRDefault="009F1F1C" w:rsidP="009F1F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9F1F1C">
              <w:rPr>
                <w:rFonts w:eastAsia="Times New Roman" w:cs="Calibri"/>
                <w:color w:val="000000"/>
                <w:lang w:eastAsia="fr-FR"/>
              </w:rPr>
              <w:t>Nom des comptes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F1F1C" w:rsidRPr="009F1F1C" w:rsidRDefault="009F1F1C" w:rsidP="009F1F1C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F1F1C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F1F1C" w:rsidRPr="009F1F1C" w:rsidRDefault="009F1F1C" w:rsidP="009F1F1C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F1F1C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</w:tr>
      <w:tr w:rsidR="009F1F1C" w:rsidRPr="009F1F1C" w:rsidTr="009F1F1C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F1F1C" w:rsidRPr="009F1F1C" w:rsidRDefault="009F1F1C" w:rsidP="009F1F1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F1F1C">
              <w:rPr>
                <w:rFonts w:eastAsia="Times New Roman" w:cs="Calibri"/>
                <w:lang w:eastAsia="fr-FR"/>
              </w:rPr>
              <w:t>68112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F1F1C" w:rsidRPr="009F1F1C" w:rsidRDefault="009F1F1C" w:rsidP="009F1F1C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F1F1C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9F1F1C" w:rsidRPr="009F1F1C" w:rsidRDefault="009F1F1C" w:rsidP="009F1F1C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F1F1C">
              <w:rPr>
                <w:rFonts w:eastAsia="Times New Roman" w:cs="Calibri"/>
                <w:color w:val="000000"/>
                <w:lang w:eastAsia="fr-FR"/>
              </w:rPr>
              <w:t xml:space="preserve">Dotations </w:t>
            </w:r>
            <w:proofErr w:type="gramStart"/>
            <w:r w:rsidRPr="009F1F1C">
              <w:rPr>
                <w:rFonts w:eastAsia="Times New Roman" w:cs="Calibri"/>
                <w:color w:val="000000"/>
                <w:lang w:eastAsia="fr-FR"/>
              </w:rPr>
              <w:t xml:space="preserve">aux </w:t>
            </w:r>
            <w:proofErr w:type="spellStart"/>
            <w:r w:rsidRPr="009F1F1C">
              <w:rPr>
                <w:rFonts w:eastAsia="Times New Roman" w:cs="Calibri"/>
                <w:color w:val="000000"/>
                <w:lang w:eastAsia="fr-FR"/>
              </w:rPr>
              <w:t>amort</w:t>
            </w:r>
            <w:proofErr w:type="spellEnd"/>
            <w:proofErr w:type="gramEnd"/>
            <w:r w:rsidRPr="009F1F1C">
              <w:rPr>
                <w:rFonts w:eastAsia="Times New Roman" w:cs="Calibri"/>
                <w:color w:val="000000"/>
                <w:lang w:eastAsia="fr-FR"/>
              </w:rPr>
              <w:t xml:space="preserve"> sur </w:t>
            </w:r>
            <w:proofErr w:type="spellStart"/>
            <w:r w:rsidRPr="009F1F1C">
              <w:rPr>
                <w:rFonts w:eastAsia="Times New Roman" w:cs="Calibri"/>
                <w:color w:val="000000"/>
                <w:lang w:eastAsia="fr-FR"/>
              </w:rPr>
              <w:t>immo</w:t>
            </w:r>
            <w:proofErr w:type="spellEnd"/>
            <w:r w:rsidRPr="009F1F1C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9F1F1C">
              <w:rPr>
                <w:rFonts w:eastAsia="Times New Roman" w:cs="Calibri"/>
                <w:color w:val="000000"/>
                <w:lang w:eastAsia="fr-FR"/>
              </w:rPr>
              <w:t>corp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F1F1C" w:rsidRPr="009F1F1C" w:rsidRDefault="009F1F1C" w:rsidP="009F1F1C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9F1F1C">
              <w:rPr>
                <w:rFonts w:eastAsia="Times New Roman" w:cs="Calibri"/>
                <w:lang w:eastAsia="fr-FR"/>
              </w:rPr>
              <w:t>4 400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F1F1C" w:rsidRPr="009F1F1C" w:rsidRDefault="009F1F1C" w:rsidP="009F1F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9F1F1C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9F1F1C" w:rsidRPr="009F1F1C" w:rsidTr="009F1F1C">
        <w:trPr>
          <w:trHeight w:val="6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F1F1C" w:rsidRPr="009F1F1C" w:rsidRDefault="009F1F1C" w:rsidP="009F1F1C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F1F1C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F1F1C" w:rsidRPr="009F1F1C" w:rsidRDefault="009F1F1C" w:rsidP="009F1F1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F1F1C">
              <w:rPr>
                <w:rFonts w:eastAsia="Times New Roman" w:cs="Calibri"/>
                <w:lang w:eastAsia="fr-FR"/>
              </w:rPr>
              <w:t>28154</w:t>
            </w:r>
          </w:p>
        </w:tc>
        <w:tc>
          <w:tcPr>
            <w:tcW w:w="4780" w:type="dxa"/>
            <w:shd w:val="clear" w:color="auto" w:fill="auto"/>
            <w:vAlign w:val="bottom"/>
            <w:hideMark/>
          </w:tcPr>
          <w:p w:rsidR="009F1F1C" w:rsidRPr="009F1F1C" w:rsidRDefault="009F1F1C" w:rsidP="009F1F1C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9F1F1C">
              <w:rPr>
                <w:rFonts w:eastAsia="Times New Roman" w:cs="Calibri"/>
                <w:color w:val="000000"/>
                <w:lang w:eastAsia="fr-FR"/>
              </w:rPr>
              <w:t>Amort.mat.industriel</w:t>
            </w:r>
            <w:proofErr w:type="spellEnd"/>
            <w:r w:rsidRPr="009F1F1C">
              <w:rPr>
                <w:rFonts w:eastAsia="Times New Roman" w:cs="Calibri"/>
                <w:color w:val="000000"/>
                <w:lang w:eastAsia="fr-FR"/>
              </w:rPr>
              <w:br/>
            </w:r>
            <w:r w:rsidRPr="009F1F1C">
              <w:rPr>
                <w:rFonts w:eastAsia="Times New Roman" w:cs="Calibri"/>
                <w:b/>
                <w:bCs/>
                <w:color w:val="000000"/>
                <w:lang w:eastAsia="fr-FR"/>
              </w:rPr>
              <w:t>Selon plan amortissement machine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F1F1C" w:rsidRPr="009F1F1C" w:rsidRDefault="009F1F1C" w:rsidP="009F1F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9F1F1C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F1F1C" w:rsidRPr="009F1F1C" w:rsidRDefault="009F1F1C" w:rsidP="009F1F1C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9F1F1C">
              <w:rPr>
                <w:rFonts w:eastAsia="Times New Roman" w:cs="Calibri"/>
                <w:lang w:eastAsia="fr-FR"/>
              </w:rPr>
              <w:t>4 400</w:t>
            </w:r>
          </w:p>
        </w:tc>
      </w:tr>
    </w:tbl>
    <w:p w:rsidR="00B31908" w:rsidRDefault="00B31908" w:rsidP="00B319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</w:p>
    <w:p w:rsidR="009F1F1C" w:rsidRDefault="009F1F1C" w:rsidP="009F1F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31 décembre 2007</w:t>
      </w:r>
    </w:p>
    <w:tbl>
      <w:tblPr>
        <w:tblW w:w="95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4780"/>
        <w:gridCol w:w="1200"/>
        <w:gridCol w:w="1200"/>
      </w:tblGrid>
      <w:tr w:rsidR="009F1F1C" w:rsidRPr="009F1F1C" w:rsidTr="009F1F1C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F1F1C" w:rsidRPr="009F1F1C" w:rsidRDefault="009F1F1C" w:rsidP="009F1F1C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F1F1C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F1F1C" w:rsidRPr="009F1F1C" w:rsidRDefault="009F1F1C" w:rsidP="009F1F1C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F1F1C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9F1F1C" w:rsidRPr="009F1F1C" w:rsidRDefault="009F1F1C" w:rsidP="009F1F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9F1F1C">
              <w:rPr>
                <w:rFonts w:eastAsia="Times New Roman" w:cs="Calibri"/>
                <w:color w:val="000000"/>
                <w:lang w:eastAsia="fr-FR"/>
              </w:rPr>
              <w:t>Nom des comptes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F1F1C" w:rsidRPr="009F1F1C" w:rsidRDefault="009F1F1C" w:rsidP="009F1F1C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F1F1C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F1F1C" w:rsidRPr="009F1F1C" w:rsidRDefault="009F1F1C" w:rsidP="009F1F1C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F1F1C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</w:tr>
      <w:tr w:rsidR="009F1F1C" w:rsidRPr="009F1F1C" w:rsidTr="009F1F1C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F1F1C" w:rsidRPr="009F1F1C" w:rsidRDefault="009F1F1C" w:rsidP="009F1F1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F1F1C">
              <w:rPr>
                <w:rFonts w:eastAsia="Times New Roman" w:cs="Calibri"/>
                <w:lang w:eastAsia="fr-FR"/>
              </w:rPr>
              <w:t>68162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F1F1C" w:rsidRPr="009F1F1C" w:rsidRDefault="009F1F1C" w:rsidP="009F1F1C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F1F1C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9F1F1C" w:rsidRPr="009F1F1C" w:rsidRDefault="009F1F1C" w:rsidP="009F1F1C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F1F1C">
              <w:rPr>
                <w:rFonts w:eastAsia="Times New Roman" w:cs="Calibri"/>
                <w:color w:val="000000"/>
                <w:lang w:eastAsia="fr-FR"/>
              </w:rPr>
              <w:t xml:space="preserve">Dotations pour dépréciation des </w:t>
            </w:r>
            <w:proofErr w:type="spellStart"/>
            <w:r w:rsidRPr="009F1F1C">
              <w:rPr>
                <w:rFonts w:eastAsia="Times New Roman" w:cs="Calibri"/>
                <w:color w:val="000000"/>
                <w:lang w:eastAsia="fr-FR"/>
              </w:rPr>
              <w:t>immo.corp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F1F1C" w:rsidRPr="009F1F1C" w:rsidRDefault="009F1F1C" w:rsidP="009F1F1C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9F1F1C">
              <w:rPr>
                <w:rFonts w:eastAsia="Times New Roman" w:cs="Calibri"/>
                <w:lang w:eastAsia="fr-FR"/>
              </w:rPr>
              <w:t>4 500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F1F1C" w:rsidRPr="009F1F1C" w:rsidRDefault="009F1F1C" w:rsidP="009F1F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9F1F1C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9F1F1C" w:rsidRPr="009F1F1C" w:rsidTr="009F1F1C">
        <w:trPr>
          <w:trHeight w:val="6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F1F1C" w:rsidRPr="009F1F1C" w:rsidRDefault="009F1F1C" w:rsidP="009F1F1C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F1F1C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F1F1C" w:rsidRPr="009F1F1C" w:rsidRDefault="009F1F1C" w:rsidP="009F1F1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F1F1C">
              <w:rPr>
                <w:rFonts w:eastAsia="Times New Roman" w:cs="Calibri"/>
                <w:lang w:eastAsia="fr-FR"/>
              </w:rPr>
              <w:t>29154</w:t>
            </w:r>
          </w:p>
        </w:tc>
        <w:tc>
          <w:tcPr>
            <w:tcW w:w="4780" w:type="dxa"/>
            <w:shd w:val="clear" w:color="auto" w:fill="auto"/>
            <w:vAlign w:val="bottom"/>
            <w:hideMark/>
          </w:tcPr>
          <w:p w:rsidR="009F1F1C" w:rsidRPr="009F1F1C" w:rsidRDefault="009F1F1C" w:rsidP="009F1F1C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F1F1C">
              <w:rPr>
                <w:rFonts w:eastAsia="Times New Roman" w:cs="Calibri"/>
                <w:color w:val="000000"/>
                <w:lang w:eastAsia="fr-FR"/>
              </w:rPr>
              <w:t>Dépréciations du matériel industriel</w:t>
            </w:r>
            <w:r w:rsidRPr="009F1F1C">
              <w:rPr>
                <w:rFonts w:eastAsia="Times New Roman" w:cs="Calibri"/>
                <w:color w:val="000000"/>
                <w:lang w:eastAsia="fr-FR"/>
              </w:rPr>
              <w:br/>
              <w:t>Selon plan amortissement machine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F1F1C" w:rsidRPr="009F1F1C" w:rsidRDefault="009F1F1C" w:rsidP="009F1F1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9F1F1C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F1F1C" w:rsidRPr="009F1F1C" w:rsidRDefault="009F1F1C" w:rsidP="009F1F1C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9F1F1C">
              <w:rPr>
                <w:rFonts w:eastAsia="Times New Roman" w:cs="Calibri"/>
                <w:lang w:eastAsia="fr-FR"/>
              </w:rPr>
              <w:t>4 500</w:t>
            </w:r>
          </w:p>
        </w:tc>
      </w:tr>
    </w:tbl>
    <w:p w:rsidR="00B31908" w:rsidRDefault="00B31908" w:rsidP="00B319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</w:p>
    <w:p w:rsidR="00E23C73" w:rsidRPr="00E23C73" w:rsidRDefault="00E23C73" w:rsidP="00E23C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fr-FR"/>
        </w:rPr>
      </w:pPr>
      <w:r w:rsidRPr="00E23C73">
        <w:rPr>
          <w:rFonts w:ascii="Times New Roman" w:eastAsia="Times New Roman" w:hAnsi="Times New Roman"/>
          <w:b/>
          <w:bCs/>
          <w:color w:val="000000"/>
          <w:lang w:eastAsia="fr-FR"/>
        </w:rPr>
        <w:t>6. Calculer la dotation aux amortissements au titre de l’exercice 2008.</w:t>
      </w:r>
    </w:p>
    <w:p w:rsidR="00E23C73" w:rsidRDefault="00E23C73" w:rsidP="00E23C7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fr-FR"/>
        </w:rPr>
      </w:pPr>
    </w:p>
    <w:p w:rsidR="00E23C73" w:rsidRPr="00E23C73" w:rsidRDefault="00E23C73" w:rsidP="00E23C7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fr-FR"/>
        </w:rPr>
      </w:pPr>
      <w:r w:rsidRPr="00E23C73">
        <w:rPr>
          <w:rFonts w:ascii="Times New Roman" w:eastAsia="Times New Roman" w:hAnsi="Times New Roman"/>
          <w:bCs/>
          <w:color w:val="000000"/>
          <w:lang w:eastAsia="fr-FR"/>
        </w:rPr>
        <w:t>La dépréciation entraîne une modification prospective du plan d’amortissement.</w:t>
      </w:r>
    </w:p>
    <w:p w:rsidR="00E23C73" w:rsidRPr="00E23C73" w:rsidRDefault="00E23C73" w:rsidP="00E23C73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color w:val="000000"/>
          <w:sz w:val="20"/>
          <w:lang w:eastAsia="fr-FR"/>
        </w:rPr>
      </w:pPr>
      <w:r w:rsidRPr="00E23C73">
        <w:rPr>
          <w:rFonts w:ascii="Times New Roman" w:eastAsia="Times New Roman" w:hAnsi="Times New Roman"/>
          <w:bCs/>
          <w:color w:val="000000"/>
          <w:sz w:val="20"/>
          <w:lang w:eastAsia="fr-FR"/>
        </w:rPr>
        <w:t>Nouvelle base d’amortissement = valeur actuelle au 31/12/2007 - valeur résiduelle soit 15 000 – 3 000 = 12 000</w:t>
      </w:r>
    </w:p>
    <w:p w:rsidR="00E23C73" w:rsidRPr="00E23C73" w:rsidRDefault="00E23C73" w:rsidP="00E23C73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color w:val="000000"/>
          <w:sz w:val="20"/>
          <w:lang w:eastAsia="fr-FR"/>
        </w:rPr>
      </w:pPr>
      <w:r w:rsidRPr="00E23C73">
        <w:rPr>
          <w:rFonts w:ascii="Times New Roman" w:eastAsia="Times New Roman" w:hAnsi="Times New Roman"/>
          <w:bCs/>
          <w:color w:val="000000"/>
          <w:sz w:val="20"/>
          <w:lang w:eastAsia="fr-FR"/>
        </w:rPr>
        <w:t>Durée d’amortissement : durée résiduelle d’utilisation de l’immobilisation soit : 3 ans.</w:t>
      </w:r>
    </w:p>
    <w:p w:rsidR="00B31908" w:rsidRPr="00E23C73" w:rsidRDefault="00E23C73" w:rsidP="00E23C73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color w:val="000000"/>
          <w:sz w:val="20"/>
          <w:lang w:eastAsia="fr-FR"/>
        </w:rPr>
      </w:pPr>
      <w:r w:rsidRPr="00E23C73">
        <w:rPr>
          <w:rFonts w:ascii="Times New Roman" w:eastAsia="Times New Roman" w:hAnsi="Times New Roman"/>
          <w:bCs/>
          <w:color w:val="000000"/>
          <w:sz w:val="20"/>
          <w:lang w:eastAsia="fr-FR"/>
        </w:rPr>
        <w:t>Dotation aux amortissements 2008 = 12 000/3= 4 000</w:t>
      </w:r>
    </w:p>
    <w:p w:rsidR="00E23C73" w:rsidRDefault="00E23C73" w:rsidP="00E23C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</w:p>
    <w:p w:rsidR="00E23C73" w:rsidRDefault="00E23C73" w:rsidP="00E23C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</w:p>
    <w:p w:rsidR="00E23C73" w:rsidRDefault="00E23C73" w:rsidP="00E23C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</w:p>
    <w:p w:rsidR="00E23C73" w:rsidRDefault="00E23C73" w:rsidP="00E23C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fr-FR"/>
        </w:rPr>
      </w:pPr>
    </w:p>
    <w:p w:rsidR="001448BC" w:rsidRDefault="001448BC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:rsidR="00E23C73" w:rsidRPr="00E23C73" w:rsidRDefault="00E23C73" w:rsidP="00E23C7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lang w:eastAsia="fr-FR"/>
        </w:rPr>
      </w:pPr>
      <w:r w:rsidRPr="00E23C73">
        <w:rPr>
          <w:rFonts w:ascii="Times New Roman" w:hAnsi="Times New Roman"/>
          <w:b/>
          <w:bCs/>
          <w:lang w:eastAsia="fr-FR"/>
        </w:rPr>
        <w:lastRenderedPageBreak/>
        <w:t>B – AMORTISSEMENT EXCEPTIONNEL D’UN LOGICIEL</w:t>
      </w:r>
    </w:p>
    <w:p w:rsidR="00E23C73" w:rsidRPr="00E23C73" w:rsidRDefault="00E23C73" w:rsidP="00E23C7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bCs/>
          <w:color w:val="000000"/>
          <w:lang w:eastAsia="fr-FR"/>
        </w:rPr>
      </w:pPr>
      <w:r w:rsidRPr="00E23C73">
        <w:rPr>
          <w:rFonts w:ascii="Times New Roman" w:eastAsia="Times New Roman" w:hAnsi="Times New Roman"/>
          <w:b/>
          <w:bCs/>
          <w:color w:val="000000"/>
          <w:lang w:eastAsia="fr-FR"/>
        </w:rPr>
        <w:t>1. Calculer le coût d’acquisition du logiciel.</w:t>
      </w:r>
    </w:p>
    <w:p w:rsidR="00E23C73" w:rsidRPr="00E23C73" w:rsidRDefault="00E23C73" w:rsidP="00E23C73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23C73">
        <w:rPr>
          <w:rFonts w:ascii="Times New Roman" w:hAnsi="Times New Roman"/>
          <w:sz w:val="24"/>
          <w:szCs w:val="24"/>
        </w:rPr>
        <w:t>Coût d’acquisition = prix d’achat net de réduction commerciale et financière.</w:t>
      </w:r>
    </w:p>
    <w:p w:rsidR="00E23C73" w:rsidRPr="00E23C73" w:rsidRDefault="00E23C73" w:rsidP="00E23C73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23C73">
        <w:rPr>
          <w:rFonts w:ascii="Times New Roman" w:hAnsi="Times New Roman"/>
          <w:sz w:val="24"/>
          <w:szCs w:val="24"/>
        </w:rPr>
        <w:t>Soit 1 650 – 100 – 50 = 1 500 €</w:t>
      </w:r>
    </w:p>
    <w:p w:rsidR="00E23C73" w:rsidRDefault="00E23C73" w:rsidP="00E23C7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fr-FR"/>
        </w:rPr>
      </w:pPr>
    </w:p>
    <w:p w:rsidR="00E23C73" w:rsidRPr="00E23C73" w:rsidRDefault="00E23C73" w:rsidP="00E23C7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fr-FR"/>
        </w:rPr>
      </w:pPr>
      <w:r w:rsidRPr="00E23C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fr-FR"/>
        </w:rPr>
        <w:t>2. Indiquer quel est l’intérêt pour l’entreprise de pratiquer un amortissement exceptionnel.</w:t>
      </w:r>
    </w:p>
    <w:p w:rsidR="00E23C73" w:rsidRPr="00E23C73" w:rsidRDefault="00E23C73" w:rsidP="00E23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C73">
        <w:rPr>
          <w:rFonts w:ascii="Times New Roman" w:hAnsi="Times New Roman"/>
          <w:sz w:val="24"/>
          <w:szCs w:val="24"/>
        </w:rPr>
        <w:t>L'amortissement exceptionnel sur douze mois permet à l'entreprise d</w:t>
      </w:r>
      <w:r>
        <w:rPr>
          <w:rFonts w:ascii="Times New Roman" w:hAnsi="Times New Roman"/>
          <w:sz w:val="24"/>
          <w:szCs w:val="24"/>
        </w:rPr>
        <w:t>e bénéficier d'une amélioration d</w:t>
      </w:r>
      <w:r w:rsidRPr="00E23C7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3C73">
        <w:rPr>
          <w:rFonts w:ascii="Times New Roman" w:hAnsi="Times New Roman"/>
          <w:sz w:val="24"/>
          <w:szCs w:val="24"/>
        </w:rPr>
        <w:t>trésorerie liée à l'économie d'impôt réalisée. Cet avantage fiscal est temporaire.</w:t>
      </w:r>
    </w:p>
    <w:p w:rsidR="00E23C73" w:rsidRDefault="00E23C73" w:rsidP="00E23C7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bCs/>
          <w:color w:val="000000"/>
          <w:lang w:eastAsia="fr-FR"/>
        </w:rPr>
      </w:pPr>
    </w:p>
    <w:p w:rsidR="00E23C73" w:rsidRPr="00E23C73" w:rsidRDefault="00E23C73" w:rsidP="00E23C73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bCs/>
          <w:color w:val="000000"/>
          <w:lang w:eastAsia="fr-FR"/>
        </w:rPr>
      </w:pPr>
      <w:r w:rsidRPr="00E23C73">
        <w:rPr>
          <w:rFonts w:ascii="Times New Roman" w:eastAsia="Times New Roman" w:hAnsi="Times New Roman"/>
          <w:b/>
          <w:bCs/>
          <w:color w:val="000000"/>
          <w:lang w:eastAsia="fr-FR"/>
        </w:rPr>
        <w:t>3. Présenter le tableau de calcul des amortissements comptables, fiscaux et dérogatoires du logiciel.</w:t>
      </w:r>
    </w:p>
    <w:p w:rsidR="00E23C73" w:rsidRDefault="00E23C73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</w:rPr>
      </w:pPr>
    </w:p>
    <w:tbl>
      <w:tblPr>
        <w:tblW w:w="704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3760"/>
      </w:tblGrid>
      <w:tr w:rsidR="00E23C73" w:rsidRPr="00E23C73" w:rsidTr="00E23C73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E23C73">
              <w:rPr>
                <w:rFonts w:eastAsia="Times New Roman" w:cs="Calibri"/>
                <w:b/>
                <w:color w:val="000000"/>
                <w:lang w:eastAsia="fr-FR"/>
              </w:rPr>
              <w:t>Plan d’amortissement comptable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fr-FR"/>
              </w:rPr>
            </w:pPr>
            <w:r w:rsidRPr="00E23C73">
              <w:rPr>
                <w:rFonts w:eastAsia="Times New Roman" w:cs="Calibri"/>
                <w:b/>
                <w:color w:val="000000"/>
                <w:lang w:eastAsia="fr-FR"/>
              </w:rPr>
              <w:t>Plan d’amortissement fiscal</w:t>
            </w:r>
          </w:p>
        </w:tc>
      </w:tr>
      <w:tr w:rsidR="00E23C73" w:rsidRPr="00E23C73" w:rsidTr="00E23C73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E23C73" w:rsidRPr="00E23C73" w:rsidRDefault="00E23C73" w:rsidP="00E23C73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lang w:eastAsia="fr-FR"/>
              </w:rPr>
              <w:t xml:space="preserve"> </w:t>
            </w:r>
            <w:r w:rsidRPr="00E23C73">
              <w:rPr>
                <w:rFonts w:eastAsia="Times New Roman" w:cs="Calibri"/>
                <w:color w:val="000000"/>
                <w:lang w:eastAsia="fr-FR"/>
              </w:rPr>
              <w:t xml:space="preserve">Coût d'acquisition : 1 500 </w:t>
            </w:r>
            <w:r w:rsidRPr="00E23C73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E23C73" w:rsidRPr="00E23C73" w:rsidRDefault="00E23C73" w:rsidP="00E23C73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lang w:eastAsia="fr-FR"/>
              </w:rPr>
              <w:t xml:space="preserve"> </w:t>
            </w:r>
            <w:r w:rsidRPr="00E23C73">
              <w:rPr>
                <w:rFonts w:eastAsia="Times New Roman" w:cs="Calibri"/>
                <w:color w:val="000000"/>
                <w:lang w:eastAsia="fr-FR"/>
              </w:rPr>
              <w:t xml:space="preserve">Coût d'acquisition : 1 500 </w:t>
            </w:r>
            <w:r w:rsidRPr="00E23C73">
              <w:rPr>
                <w:rFonts w:eastAsia="Times New Roman" w:cs="Calibri"/>
                <w:lang w:eastAsia="fr-FR"/>
              </w:rPr>
              <w:t xml:space="preserve"> </w:t>
            </w:r>
          </w:p>
        </w:tc>
      </w:tr>
      <w:tr w:rsidR="00E23C73" w:rsidRPr="00E23C73" w:rsidTr="00E23C73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E23C73" w:rsidRPr="00E23C73" w:rsidRDefault="00E23C73" w:rsidP="00E23C73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lang w:eastAsia="fr-FR"/>
              </w:rPr>
              <w:t xml:space="preserve"> </w:t>
            </w:r>
            <w:r w:rsidRPr="00E23C73">
              <w:rPr>
                <w:rFonts w:eastAsia="Times New Roman" w:cs="Calibri"/>
                <w:color w:val="000000"/>
                <w:lang w:eastAsia="fr-FR"/>
              </w:rPr>
              <w:t xml:space="preserve">Valeur résiduelle : 0 </w:t>
            </w:r>
            <w:r w:rsidRPr="00E23C73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E23C73" w:rsidRPr="00E23C73" w:rsidRDefault="00E23C73" w:rsidP="00E23C73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lang w:eastAsia="fr-FR"/>
              </w:rPr>
              <w:t xml:space="preserve"> </w:t>
            </w:r>
            <w:r w:rsidRPr="00E23C73">
              <w:rPr>
                <w:rFonts w:eastAsia="Times New Roman" w:cs="Calibri"/>
                <w:color w:val="000000"/>
                <w:lang w:eastAsia="fr-FR"/>
              </w:rPr>
              <w:t xml:space="preserve">Valeur résiduelle : 0 </w:t>
            </w:r>
            <w:r w:rsidRPr="00E23C73">
              <w:rPr>
                <w:rFonts w:eastAsia="Times New Roman" w:cs="Calibri"/>
                <w:lang w:eastAsia="fr-FR"/>
              </w:rPr>
              <w:t xml:space="preserve"> </w:t>
            </w:r>
          </w:p>
        </w:tc>
      </w:tr>
      <w:tr w:rsidR="00E23C73" w:rsidRPr="00E23C73" w:rsidTr="00E23C73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E23C73" w:rsidRPr="00E23C73" w:rsidRDefault="00E23C73" w:rsidP="00E23C73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lang w:eastAsia="fr-FR"/>
              </w:rPr>
              <w:t xml:space="preserve"> </w:t>
            </w:r>
            <w:r w:rsidRPr="00E23C73">
              <w:rPr>
                <w:rFonts w:eastAsia="Times New Roman" w:cs="Calibri"/>
                <w:color w:val="000000"/>
                <w:lang w:eastAsia="fr-FR"/>
              </w:rPr>
              <w:t xml:space="preserve">Base amortissable : 1 500 </w:t>
            </w:r>
            <w:r w:rsidRPr="00E23C73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E23C73" w:rsidRPr="00E23C73" w:rsidRDefault="00E23C73" w:rsidP="00E23C73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lang w:eastAsia="fr-FR"/>
              </w:rPr>
              <w:t xml:space="preserve"> </w:t>
            </w:r>
            <w:r w:rsidRPr="00E23C73">
              <w:rPr>
                <w:rFonts w:eastAsia="Times New Roman" w:cs="Calibri"/>
                <w:color w:val="000000"/>
                <w:lang w:eastAsia="fr-FR"/>
              </w:rPr>
              <w:t xml:space="preserve">Base amortissable : 1 500 </w:t>
            </w:r>
            <w:r w:rsidRPr="00E23C73">
              <w:rPr>
                <w:rFonts w:eastAsia="Times New Roman" w:cs="Calibri"/>
                <w:lang w:eastAsia="fr-FR"/>
              </w:rPr>
              <w:t xml:space="preserve"> </w:t>
            </w:r>
          </w:p>
        </w:tc>
      </w:tr>
      <w:tr w:rsidR="00E23C73" w:rsidRPr="00E23C73" w:rsidTr="00E23C73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E23C73" w:rsidRPr="00E23C73" w:rsidRDefault="00E23C73" w:rsidP="00E23C73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lang w:eastAsia="fr-FR"/>
              </w:rPr>
              <w:t xml:space="preserve"> </w:t>
            </w:r>
            <w:r w:rsidRPr="00E23C73">
              <w:rPr>
                <w:rFonts w:eastAsia="Times New Roman" w:cs="Calibri"/>
                <w:color w:val="000000"/>
                <w:lang w:eastAsia="fr-FR"/>
              </w:rPr>
              <w:t xml:space="preserve">Durée d’amortissement : 3 ans </w:t>
            </w:r>
            <w:r w:rsidRPr="00E23C73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E23C73" w:rsidRPr="00E23C73" w:rsidRDefault="00E23C73" w:rsidP="00E23C73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lang w:eastAsia="fr-FR"/>
              </w:rPr>
              <w:t xml:space="preserve"> </w:t>
            </w:r>
            <w:r w:rsidRPr="00E23C73">
              <w:rPr>
                <w:rFonts w:eastAsia="Times New Roman" w:cs="Calibri"/>
                <w:color w:val="000000"/>
                <w:lang w:eastAsia="fr-FR"/>
              </w:rPr>
              <w:t xml:space="preserve">Durée d’amortissement : 12 mois </w:t>
            </w:r>
            <w:r w:rsidRPr="00E23C73">
              <w:rPr>
                <w:rFonts w:eastAsia="Times New Roman" w:cs="Calibri"/>
                <w:lang w:eastAsia="fr-FR"/>
              </w:rPr>
              <w:t xml:space="preserve"> </w:t>
            </w:r>
          </w:p>
        </w:tc>
      </w:tr>
      <w:tr w:rsidR="00E23C73" w:rsidRPr="00E23C73" w:rsidTr="00E23C73">
        <w:trPr>
          <w:trHeight w:val="300"/>
          <w:jc w:val="center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E23C73" w:rsidRPr="00E23C73" w:rsidRDefault="00E23C73" w:rsidP="00E23C73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lang w:eastAsia="fr-FR"/>
              </w:rPr>
              <w:t xml:space="preserve"> </w:t>
            </w:r>
            <w:r w:rsidRPr="00E23C73">
              <w:rPr>
                <w:rFonts w:eastAsia="Times New Roman" w:cs="Calibri"/>
                <w:color w:val="000000"/>
                <w:lang w:eastAsia="fr-FR"/>
              </w:rPr>
              <w:t xml:space="preserve">Mode d’amortissement : linéaire </w:t>
            </w:r>
            <w:r w:rsidRPr="00E23C73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3760" w:type="dxa"/>
            <w:shd w:val="clear" w:color="auto" w:fill="auto"/>
            <w:noWrap/>
            <w:vAlign w:val="bottom"/>
            <w:hideMark/>
          </w:tcPr>
          <w:p w:rsidR="00E23C73" w:rsidRPr="00E23C73" w:rsidRDefault="00E23C73" w:rsidP="00E23C73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lang w:eastAsia="fr-FR"/>
              </w:rPr>
              <w:t xml:space="preserve"> </w:t>
            </w:r>
            <w:r w:rsidRPr="00E23C73">
              <w:rPr>
                <w:rFonts w:eastAsia="Times New Roman" w:cs="Calibri"/>
                <w:color w:val="000000"/>
                <w:lang w:eastAsia="fr-FR"/>
              </w:rPr>
              <w:t xml:space="preserve">Mode d’amortissement : exceptionnel </w:t>
            </w:r>
            <w:r w:rsidRPr="00E23C73">
              <w:rPr>
                <w:rFonts w:eastAsia="Times New Roman" w:cs="Calibri"/>
                <w:lang w:eastAsia="fr-FR"/>
              </w:rPr>
              <w:t xml:space="preserve"> </w:t>
            </w:r>
          </w:p>
        </w:tc>
      </w:tr>
    </w:tbl>
    <w:p w:rsidR="00E23C73" w:rsidRDefault="00E23C73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</w:rPr>
      </w:pPr>
    </w:p>
    <w:tbl>
      <w:tblPr>
        <w:tblW w:w="7439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020"/>
        <w:gridCol w:w="1599"/>
        <w:gridCol w:w="1592"/>
        <w:gridCol w:w="1368"/>
      </w:tblGrid>
      <w:tr w:rsidR="00E23C73" w:rsidRPr="00E23C73" w:rsidTr="00E23C73">
        <w:trPr>
          <w:trHeight w:val="300"/>
          <w:jc w:val="center"/>
        </w:trPr>
        <w:tc>
          <w:tcPr>
            <w:tcW w:w="860" w:type="dxa"/>
            <w:vMerge w:val="restart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23C73">
              <w:rPr>
                <w:rFonts w:eastAsia="Times New Roman" w:cs="Calibri"/>
                <w:b/>
                <w:bCs/>
                <w:color w:val="000000"/>
                <w:lang w:eastAsia="fr-FR"/>
              </w:rPr>
              <w:t>Années</w:t>
            </w:r>
          </w:p>
        </w:tc>
        <w:tc>
          <w:tcPr>
            <w:tcW w:w="2020" w:type="dxa"/>
            <w:vMerge w:val="restart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23C73">
              <w:rPr>
                <w:rFonts w:eastAsia="Times New Roman" w:cs="Calibri"/>
                <w:b/>
                <w:bCs/>
                <w:color w:val="000000"/>
                <w:lang w:eastAsia="fr-FR"/>
              </w:rPr>
              <w:t>Dotation comptable</w:t>
            </w:r>
          </w:p>
        </w:tc>
        <w:tc>
          <w:tcPr>
            <w:tcW w:w="1599" w:type="dxa"/>
            <w:vMerge w:val="restart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23C73">
              <w:rPr>
                <w:rFonts w:eastAsia="Times New Roman" w:cs="Calibri"/>
                <w:b/>
                <w:bCs/>
                <w:color w:val="000000"/>
                <w:lang w:eastAsia="fr-FR"/>
              </w:rPr>
              <w:t>Dotation fiscale</w:t>
            </w:r>
          </w:p>
        </w:tc>
        <w:tc>
          <w:tcPr>
            <w:tcW w:w="2960" w:type="dxa"/>
            <w:gridSpan w:val="2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b/>
                <w:bCs/>
                <w:color w:val="000000"/>
                <w:lang w:eastAsia="fr-FR"/>
              </w:rPr>
              <w:t>Amortissements dérogatoires</w:t>
            </w:r>
          </w:p>
        </w:tc>
      </w:tr>
      <w:tr w:rsidR="00E23C73" w:rsidRPr="00E23C73" w:rsidTr="00E23C73">
        <w:trPr>
          <w:trHeight w:val="300"/>
          <w:jc w:val="center"/>
        </w:trPr>
        <w:tc>
          <w:tcPr>
            <w:tcW w:w="860" w:type="dxa"/>
            <w:vMerge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</w:p>
        </w:tc>
        <w:tc>
          <w:tcPr>
            <w:tcW w:w="2020" w:type="dxa"/>
            <w:vMerge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</w:p>
        </w:tc>
        <w:tc>
          <w:tcPr>
            <w:tcW w:w="1599" w:type="dxa"/>
            <w:vMerge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b/>
                <w:bCs/>
                <w:color w:val="000000"/>
                <w:lang w:eastAsia="fr-FR"/>
              </w:rPr>
              <w:t>Dotation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b/>
                <w:bCs/>
                <w:color w:val="000000"/>
                <w:lang w:eastAsia="fr-FR"/>
              </w:rPr>
              <w:t>Reprise</w:t>
            </w:r>
          </w:p>
        </w:tc>
      </w:tr>
      <w:tr w:rsidR="00E23C73" w:rsidRPr="00E23C73" w:rsidTr="00E23C73">
        <w:trPr>
          <w:trHeight w:val="300"/>
          <w:jc w:val="center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color w:val="000000"/>
                <w:lang w:eastAsia="fr-FR"/>
              </w:rPr>
              <w:t>2007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color w:val="000000"/>
                <w:lang w:eastAsia="fr-FR"/>
              </w:rPr>
              <w:t>1500/3*6/12 = 250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color w:val="000000"/>
                <w:lang w:eastAsia="fr-FR"/>
              </w:rPr>
              <w:t xml:space="preserve">1500*6/12 = </w:t>
            </w:r>
            <w:r w:rsidRPr="00E23C73">
              <w:rPr>
                <w:rFonts w:eastAsia="Times New Roman" w:cs="Calibri"/>
                <w:b/>
                <w:bCs/>
                <w:color w:val="000000"/>
                <w:lang w:eastAsia="fr-FR"/>
              </w:rPr>
              <w:t>750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b/>
                <w:bCs/>
                <w:color w:val="000000"/>
                <w:lang w:eastAsia="fr-FR"/>
              </w:rPr>
              <w:t>500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E23C73" w:rsidRPr="00E23C73" w:rsidTr="00E23C73">
        <w:trPr>
          <w:trHeight w:val="300"/>
          <w:jc w:val="center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color w:val="000000"/>
                <w:lang w:eastAsia="fr-FR"/>
              </w:rPr>
              <w:t>2008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color w:val="000000"/>
                <w:lang w:eastAsia="fr-FR"/>
              </w:rPr>
              <w:t>1500/3 = 500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color w:val="000000"/>
                <w:lang w:eastAsia="fr-FR"/>
              </w:rPr>
              <w:t xml:space="preserve">1500*6/12 = </w:t>
            </w:r>
            <w:r w:rsidRPr="00E23C73">
              <w:rPr>
                <w:rFonts w:eastAsia="Times New Roman" w:cs="Calibri"/>
                <w:b/>
                <w:bCs/>
                <w:color w:val="000000"/>
                <w:lang w:eastAsia="fr-FR"/>
              </w:rPr>
              <w:t>750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b/>
                <w:bCs/>
                <w:color w:val="000000"/>
                <w:lang w:eastAsia="fr-FR"/>
              </w:rPr>
              <w:t>250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E23C73" w:rsidRPr="00E23C73" w:rsidTr="00E23C73">
        <w:trPr>
          <w:trHeight w:val="300"/>
          <w:jc w:val="center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color w:val="000000"/>
                <w:lang w:eastAsia="fr-FR"/>
              </w:rPr>
              <w:t>2009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color w:val="000000"/>
                <w:lang w:eastAsia="fr-FR"/>
              </w:rPr>
              <w:t>1500/3 = 500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b/>
                <w:bCs/>
                <w:color w:val="000000"/>
                <w:lang w:eastAsia="fr-FR"/>
              </w:rPr>
              <w:t>500</w:t>
            </w:r>
          </w:p>
        </w:tc>
      </w:tr>
      <w:tr w:rsidR="00E23C73" w:rsidRPr="00E23C73" w:rsidTr="00E23C73">
        <w:trPr>
          <w:trHeight w:val="300"/>
          <w:jc w:val="center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color w:val="000000"/>
                <w:lang w:eastAsia="fr-FR"/>
              </w:rPr>
              <w:t>2010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color w:val="000000"/>
                <w:lang w:eastAsia="fr-FR"/>
              </w:rPr>
              <w:t>1500/3*6/12 = 250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b/>
                <w:bCs/>
                <w:color w:val="000000"/>
                <w:lang w:eastAsia="fr-FR"/>
              </w:rPr>
              <w:t>250</w:t>
            </w:r>
          </w:p>
        </w:tc>
      </w:tr>
    </w:tbl>
    <w:p w:rsidR="00E23C73" w:rsidRDefault="00E23C73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</w:rPr>
      </w:pPr>
    </w:p>
    <w:p w:rsidR="001448BC" w:rsidRDefault="00144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C73" w:rsidRDefault="00E23C73" w:rsidP="00E23C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4. Enregistrer les écritures comptables nécessaires au 31 décembre 2007.</w:t>
      </w:r>
    </w:p>
    <w:p w:rsidR="00E23C73" w:rsidRDefault="00E23C73" w:rsidP="00E23C73">
      <w:pPr>
        <w:spacing w:after="0" w:line="240" w:lineRule="auto"/>
        <w:jc w:val="both"/>
        <w:rPr>
          <w:rFonts w:ascii="Times New Roman" w:hAnsi="Times New Roman"/>
          <w:b/>
          <w:bCs/>
          <w:lang w:eastAsia="fr-FR"/>
        </w:rPr>
      </w:pPr>
    </w:p>
    <w:p w:rsidR="00E23C73" w:rsidRDefault="00E23C73" w:rsidP="00E23C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lang w:eastAsia="fr-FR"/>
        </w:rPr>
        <w:t>31 décembre 2007</w:t>
      </w:r>
    </w:p>
    <w:tbl>
      <w:tblPr>
        <w:tblW w:w="95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00"/>
        <w:gridCol w:w="4780"/>
        <w:gridCol w:w="1200"/>
        <w:gridCol w:w="1200"/>
      </w:tblGrid>
      <w:tr w:rsidR="00E23C73" w:rsidRPr="00E23C73" w:rsidTr="00E23C73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E23C73" w:rsidRPr="00E23C73" w:rsidRDefault="00E23C73" w:rsidP="00E23C73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23C73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3C73" w:rsidRPr="00E23C73" w:rsidRDefault="00E23C73" w:rsidP="00E23C73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23C73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23C73">
              <w:rPr>
                <w:rFonts w:eastAsia="Times New Roman" w:cs="Calibri"/>
                <w:color w:val="000000"/>
                <w:lang w:eastAsia="fr-FR"/>
              </w:rPr>
              <w:t>Nom des comptes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3C73" w:rsidRPr="00E23C73" w:rsidRDefault="00E23C73" w:rsidP="00E23C73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23C73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3C73" w:rsidRPr="00E23C73" w:rsidRDefault="00E23C73" w:rsidP="00E23C73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23C73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</w:tr>
      <w:tr w:rsidR="00E23C73" w:rsidRPr="00E23C73" w:rsidTr="00E23C73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lang w:eastAsia="fr-FR"/>
              </w:rPr>
              <w:t>68111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23C73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E23C73" w:rsidRPr="00E23C73" w:rsidRDefault="00E23C73" w:rsidP="00E23C73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color w:val="000000"/>
                <w:lang w:eastAsia="fr-FR"/>
              </w:rPr>
              <w:t xml:space="preserve">Dotations </w:t>
            </w:r>
            <w:proofErr w:type="gramStart"/>
            <w:r w:rsidRPr="00E23C73">
              <w:rPr>
                <w:rFonts w:eastAsia="Times New Roman" w:cs="Calibri"/>
                <w:color w:val="000000"/>
                <w:lang w:eastAsia="fr-FR"/>
              </w:rPr>
              <w:t xml:space="preserve">aux </w:t>
            </w:r>
            <w:proofErr w:type="spellStart"/>
            <w:r w:rsidRPr="00E23C73">
              <w:rPr>
                <w:rFonts w:eastAsia="Times New Roman" w:cs="Calibri"/>
                <w:color w:val="000000"/>
                <w:lang w:eastAsia="fr-FR"/>
              </w:rPr>
              <w:t>amort</w:t>
            </w:r>
            <w:proofErr w:type="spellEnd"/>
            <w:proofErr w:type="gramEnd"/>
            <w:r w:rsidRPr="00E23C73">
              <w:rPr>
                <w:rFonts w:eastAsia="Times New Roman" w:cs="Calibri"/>
                <w:color w:val="000000"/>
                <w:lang w:eastAsia="fr-FR"/>
              </w:rPr>
              <w:t xml:space="preserve"> sur </w:t>
            </w:r>
            <w:proofErr w:type="spellStart"/>
            <w:r w:rsidRPr="00E23C73">
              <w:rPr>
                <w:rFonts w:eastAsia="Times New Roman" w:cs="Calibri"/>
                <w:color w:val="000000"/>
                <w:lang w:eastAsia="fr-FR"/>
              </w:rPr>
              <w:t>immo</w:t>
            </w:r>
            <w:proofErr w:type="spellEnd"/>
            <w:r w:rsidRPr="00E23C73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E23C73">
              <w:rPr>
                <w:rFonts w:eastAsia="Times New Roman" w:cs="Calibri"/>
                <w:color w:val="000000"/>
                <w:lang w:eastAsia="fr-FR"/>
              </w:rPr>
              <w:t>incorp</w:t>
            </w:r>
            <w:proofErr w:type="spellEnd"/>
            <w:r w:rsidRPr="00E23C73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r w:rsidRPr="00E23C73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lang w:eastAsia="fr-FR"/>
              </w:rPr>
              <w:t>250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E23C73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E23C73" w:rsidRPr="00E23C73" w:rsidTr="00E23C73">
        <w:trPr>
          <w:trHeight w:val="6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23C73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lang w:eastAsia="fr-FR"/>
              </w:rPr>
              <w:t>2805</w:t>
            </w:r>
          </w:p>
        </w:tc>
        <w:tc>
          <w:tcPr>
            <w:tcW w:w="4780" w:type="dxa"/>
            <w:shd w:val="clear" w:color="auto" w:fill="auto"/>
            <w:vAlign w:val="bottom"/>
            <w:hideMark/>
          </w:tcPr>
          <w:p w:rsidR="00E23C73" w:rsidRPr="00E23C73" w:rsidRDefault="00E23C73" w:rsidP="00E23C73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E23C73">
              <w:rPr>
                <w:rFonts w:eastAsia="Times New Roman" w:cs="Calibri"/>
                <w:color w:val="000000"/>
                <w:lang w:eastAsia="fr-FR"/>
              </w:rPr>
              <w:t>Amort.logiciel</w:t>
            </w:r>
            <w:proofErr w:type="spellEnd"/>
            <w:r w:rsidRPr="00E23C73">
              <w:rPr>
                <w:rFonts w:eastAsia="Times New Roman" w:cs="Calibri"/>
                <w:color w:val="000000"/>
                <w:lang w:eastAsia="fr-FR"/>
              </w:rPr>
              <w:br/>
            </w:r>
            <w:r w:rsidRPr="00E23C73">
              <w:rPr>
                <w:rFonts w:eastAsia="Times New Roman" w:cs="Calibri"/>
                <w:b/>
                <w:bCs/>
                <w:color w:val="000000"/>
                <w:lang w:eastAsia="fr-FR"/>
              </w:rPr>
              <w:t>Selon plan amortissement logiciel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E23C73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23C73" w:rsidRPr="00E23C73" w:rsidRDefault="00E23C73" w:rsidP="00E23C73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E23C73">
              <w:rPr>
                <w:rFonts w:eastAsia="Times New Roman" w:cs="Calibri"/>
                <w:lang w:eastAsia="fr-FR"/>
              </w:rPr>
              <w:t>250</w:t>
            </w:r>
          </w:p>
        </w:tc>
      </w:tr>
    </w:tbl>
    <w:p w:rsidR="00E23C73" w:rsidRDefault="00E23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5D1A" w:rsidRDefault="00995D1A" w:rsidP="00995D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lang w:eastAsia="fr-FR"/>
        </w:rPr>
        <w:t>31 décembre 2007</w:t>
      </w:r>
    </w:p>
    <w:tbl>
      <w:tblPr>
        <w:tblW w:w="95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00"/>
        <w:gridCol w:w="4780"/>
        <w:gridCol w:w="1200"/>
        <w:gridCol w:w="1200"/>
      </w:tblGrid>
      <w:tr w:rsidR="00995D1A" w:rsidRPr="00995D1A" w:rsidTr="00995D1A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95D1A" w:rsidRPr="00995D1A" w:rsidRDefault="00995D1A" w:rsidP="00995D1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95D1A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95D1A" w:rsidRPr="00995D1A" w:rsidRDefault="00995D1A" w:rsidP="00995D1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95D1A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995D1A" w:rsidRPr="00995D1A" w:rsidRDefault="00995D1A" w:rsidP="00995D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995D1A">
              <w:rPr>
                <w:rFonts w:eastAsia="Times New Roman" w:cs="Calibri"/>
                <w:color w:val="000000"/>
                <w:lang w:eastAsia="fr-FR"/>
              </w:rPr>
              <w:t>Nom des comptes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95D1A" w:rsidRPr="00995D1A" w:rsidRDefault="00995D1A" w:rsidP="00995D1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95D1A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95D1A" w:rsidRPr="00995D1A" w:rsidRDefault="00995D1A" w:rsidP="00995D1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95D1A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</w:tr>
      <w:tr w:rsidR="00995D1A" w:rsidRPr="00995D1A" w:rsidTr="00995D1A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95D1A" w:rsidRPr="00995D1A" w:rsidRDefault="00995D1A" w:rsidP="00995D1A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95D1A">
              <w:rPr>
                <w:rFonts w:eastAsia="Times New Roman" w:cs="Calibri"/>
                <w:lang w:eastAsia="fr-FR"/>
              </w:rPr>
              <w:t>68725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95D1A" w:rsidRPr="00995D1A" w:rsidRDefault="00995D1A" w:rsidP="00995D1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95D1A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995D1A" w:rsidRPr="00995D1A" w:rsidRDefault="00995D1A" w:rsidP="00995D1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95D1A">
              <w:rPr>
                <w:rFonts w:eastAsia="Times New Roman" w:cs="Calibri"/>
                <w:color w:val="000000"/>
                <w:lang w:eastAsia="fr-FR"/>
              </w:rPr>
              <w:t xml:space="preserve">Dotations </w:t>
            </w:r>
            <w:proofErr w:type="gramStart"/>
            <w:r w:rsidRPr="00995D1A">
              <w:rPr>
                <w:rFonts w:eastAsia="Times New Roman" w:cs="Calibri"/>
                <w:color w:val="000000"/>
                <w:lang w:eastAsia="fr-FR"/>
              </w:rPr>
              <w:t xml:space="preserve">aux </w:t>
            </w:r>
            <w:proofErr w:type="spellStart"/>
            <w:r w:rsidRPr="00995D1A">
              <w:rPr>
                <w:rFonts w:eastAsia="Times New Roman" w:cs="Calibri"/>
                <w:color w:val="000000"/>
                <w:lang w:eastAsia="fr-FR"/>
              </w:rPr>
              <w:t>amort</w:t>
            </w:r>
            <w:proofErr w:type="spellEnd"/>
            <w:proofErr w:type="gramEnd"/>
            <w:r w:rsidRPr="00995D1A">
              <w:rPr>
                <w:rFonts w:eastAsia="Times New Roman" w:cs="Calibri"/>
                <w:color w:val="000000"/>
                <w:lang w:eastAsia="fr-FR"/>
              </w:rPr>
              <w:t>. Dérogatoires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95D1A" w:rsidRPr="00995D1A" w:rsidRDefault="00995D1A" w:rsidP="00995D1A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995D1A">
              <w:rPr>
                <w:rFonts w:eastAsia="Times New Roman" w:cs="Calibri"/>
                <w:lang w:eastAsia="fr-FR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95D1A" w:rsidRPr="00995D1A" w:rsidRDefault="00995D1A" w:rsidP="0099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995D1A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995D1A" w:rsidRPr="00995D1A" w:rsidTr="00995D1A">
        <w:trPr>
          <w:trHeight w:val="6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995D1A" w:rsidRPr="00995D1A" w:rsidRDefault="00995D1A" w:rsidP="00995D1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95D1A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95D1A" w:rsidRPr="00995D1A" w:rsidRDefault="00995D1A" w:rsidP="00995D1A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95D1A">
              <w:rPr>
                <w:rFonts w:eastAsia="Times New Roman" w:cs="Calibri"/>
                <w:lang w:eastAsia="fr-FR"/>
              </w:rPr>
              <w:t>145</w:t>
            </w:r>
          </w:p>
        </w:tc>
        <w:tc>
          <w:tcPr>
            <w:tcW w:w="4780" w:type="dxa"/>
            <w:shd w:val="clear" w:color="auto" w:fill="auto"/>
            <w:vAlign w:val="bottom"/>
            <w:hideMark/>
          </w:tcPr>
          <w:p w:rsidR="00995D1A" w:rsidRPr="00995D1A" w:rsidRDefault="00995D1A" w:rsidP="00995D1A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995D1A">
              <w:rPr>
                <w:rFonts w:eastAsia="Times New Roman" w:cs="Calibri"/>
                <w:color w:val="000000"/>
                <w:lang w:eastAsia="fr-FR"/>
              </w:rPr>
              <w:t>Amortissements dérogatoires</w:t>
            </w:r>
            <w:r w:rsidRPr="00995D1A">
              <w:rPr>
                <w:rFonts w:eastAsia="Times New Roman" w:cs="Calibri"/>
                <w:color w:val="000000"/>
                <w:lang w:eastAsia="fr-FR"/>
              </w:rPr>
              <w:br/>
            </w:r>
            <w:r w:rsidRPr="00995D1A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Selon plan </w:t>
            </w:r>
            <w:proofErr w:type="spellStart"/>
            <w:r w:rsidRPr="00995D1A">
              <w:rPr>
                <w:rFonts w:eastAsia="Times New Roman" w:cs="Calibri"/>
                <w:b/>
                <w:bCs/>
                <w:color w:val="000000"/>
                <w:lang w:eastAsia="fr-FR"/>
              </w:rPr>
              <w:t>amort.dérogatoires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95D1A" w:rsidRPr="00995D1A" w:rsidRDefault="00995D1A" w:rsidP="00995D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995D1A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95D1A" w:rsidRPr="00995D1A" w:rsidRDefault="00995D1A" w:rsidP="00995D1A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995D1A">
              <w:rPr>
                <w:rFonts w:eastAsia="Times New Roman" w:cs="Calibri"/>
                <w:lang w:eastAsia="fr-FR"/>
              </w:rPr>
              <w:t>500</w:t>
            </w:r>
          </w:p>
        </w:tc>
      </w:tr>
    </w:tbl>
    <w:p w:rsidR="00E23C73" w:rsidRDefault="00E23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C73" w:rsidRDefault="00E23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FF8" w:rsidRDefault="00D31FF8" w:rsidP="00D31F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5. Etablir un extrait de bilan relatif au logiciel au 31 décembre 2007 en détaillant les éléments d’actif et de passif.</w:t>
      </w:r>
    </w:p>
    <w:p w:rsidR="00D31FF8" w:rsidRDefault="00D31FF8" w:rsidP="00D31FF8">
      <w:pPr>
        <w:spacing w:after="0" w:line="240" w:lineRule="auto"/>
        <w:jc w:val="both"/>
        <w:rPr>
          <w:rFonts w:ascii="Times New Roman" w:hAnsi="Times New Roman"/>
          <w:b/>
          <w:bCs/>
          <w:lang w:eastAsia="fr-FR"/>
        </w:rPr>
      </w:pPr>
    </w:p>
    <w:p w:rsidR="00E23C73" w:rsidRDefault="00D31FF8" w:rsidP="00D31F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lang w:eastAsia="fr-FR"/>
        </w:rPr>
        <w:t>Extrait de bilan au 31 décembre 2007</w:t>
      </w:r>
    </w:p>
    <w:p w:rsidR="00E23C73" w:rsidRDefault="00E23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480"/>
        <w:gridCol w:w="1520"/>
        <w:gridCol w:w="1520"/>
        <w:gridCol w:w="3340"/>
        <w:gridCol w:w="1200"/>
      </w:tblGrid>
      <w:tr w:rsidR="00D31FF8" w:rsidRPr="00D31FF8" w:rsidTr="00D31FF8">
        <w:trPr>
          <w:trHeight w:val="300"/>
        </w:trPr>
        <w:tc>
          <w:tcPr>
            <w:tcW w:w="6060" w:type="dxa"/>
            <w:gridSpan w:val="4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ACTIF</w:t>
            </w:r>
          </w:p>
        </w:tc>
        <w:tc>
          <w:tcPr>
            <w:tcW w:w="4540" w:type="dxa"/>
            <w:gridSpan w:val="2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PASSIF</w:t>
            </w:r>
          </w:p>
        </w:tc>
      </w:tr>
      <w:tr w:rsidR="00D31FF8" w:rsidRPr="00D31FF8" w:rsidTr="00D31FF8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lang w:eastAsia="fr-FR"/>
              </w:rPr>
              <w:t xml:space="preserve"> </w:t>
            </w:r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Brut </w:t>
            </w:r>
            <w:r w:rsidRPr="00D31FF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lang w:eastAsia="fr-FR"/>
              </w:rPr>
              <w:t xml:space="preserve"> </w:t>
            </w:r>
            <w:proofErr w:type="spellStart"/>
            <w:r w:rsidRPr="00D31FF8">
              <w:rPr>
                <w:rFonts w:eastAsia="Times New Roman" w:cs="Calibri"/>
                <w:color w:val="000000"/>
                <w:lang w:eastAsia="fr-FR"/>
              </w:rPr>
              <w:t>Amort</w:t>
            </w:r>
            <w:proofErr w:type="spellEnd"/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. et dép. </w:t>
            </w:r>
            <w:r w:rsidRPr="00D31FF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lang w:eastAsia="fr-FR"/>
              </w:rPr>
              <w:t xml:space="preserve"> </w:t>
            </w:r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Net </w:t>
            </w:r>
            <w:r w:rsidRPr="00D31FF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D31FF8" w:rsidRPr="00D31FF8" w:rsidTr="00D31FF8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lang w:eastAsia="fr-FR"/>
              </w:rPr>
              <w:t xml:space="preserve"> </w:t>
            </w:r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Logiciel </w:t>
            </w:r>
            <w:r w:rsidRPr="00D31FF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lang w:eastAsia="fr-FR"/>
              </w:rPr>
              <w:t xml:space="preserve"> </w:t>
            </w:r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1 500 </w:t>
            </w:r>
            <w:r w:rsidRPr="00D31FF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lang w:eastAsia="fr-FR"/>
              </w:rPr>
              <w:t xml:space="preserve"> </w:t>
            </w:r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250 </w:t>
            </w:r>
            <w:r w:rsidRPr="00D31FF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lang w:eastAsia="fr-FR"/>
              </w:rPr>
              <w:t xml:space="preserve"> </w:t>
            </w:r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1 250 </w:t>
            </w:r>
            <w:r w:rsidRPr="00D31FF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lang w:eastAsia="fr-FR"/>
              </w:rPr>
              <w:t xml:space="preserve"> </w:t>
            </w:r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Amortissements dérogatoires </w:t>
            </w:r>
            <w:r w:rsidRPr="00D31FF8">
              <w:rPr>
                <w:rFonts w:eastAsia="Times New Roman" w:cs="Calibri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lang w:eastAsia="fr-FR"/>
              </w:rPr>
              <w:t xml:space="preserve"> </w:t>
            </w:r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500 </w:t>
            </w:r>
            <w:r w:rsidRPr="00D31FF8">
              <w:rPr>
                <w:rFonts w:eastAsia="Times New Roman" w:cs="Calibri"/>
                <w:lang w:eastAsia="fr-FR"/>
              </w:rPr>
              <w:t xml:space="preserve"> </w:t>
            </w:r>
          </w:p>
        </w:tc>
      </w:tr>
    </w:tbl>
    <w:p w:rsidR="00E23C73" w:rsidRDefault="00E23C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FF8" w:rsidRPr="00D31FF8" w:rsidRDefault="00D31FF8" w:rsidP="00D31FF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lang w:eastAsia="fr-FR"/>
        </w:rPr>
      </w:pPr>
      <w:r w:rsidRPr="00D31FF8">
        <w:rPr>
          <w:rFonts w:ascii="Times New Roman" w:hAnsi="Times New Roman"/>
          <w:b/>
          <w:bCs/>
          <w:lang w:eastAsia="fr-FR"/>
        </w:rPr>
        <w:lastRenderedPageBreak/>
        <w:t>C – PORTEFEUILLE TITRES</w:t>
      </w:r>
    </w:p>
    <w:p w:rsidR="00D31FF8" w:rsidRPr="00D31FF8" w:rsidRDefault="00D31FF8" w:rsidP="00D31FF8">
      <w:pPr>
        <w:spacing w:after="0" w:line="240" w:lineRule="auto"/>
        <w:jc w:val="both"/>
        <w:rPr>
          <w:rFonts w:ascii="Times New Roman" w:hAnsi="Times New Roman"/>
          <w:b/>
          <w:bCs/>
          <w:lang w:eastAsia="fr-FR"/>
        </w:rPr>
      </w:pPr>
      <w:r w:rsidRPr="00D31FF8">
        <w:rPr>
          <w:rFonts w:ascii="Times New Roman" w:hAnsi="Times New Roman"/>
          <w:b/>
          <w:bCs/>
          <w:lang w:eastAsia="fr-FR"/>
        </w:rPr>
        <w:t>1. Enregistrer au journal la régularisation de la cession des titres LAGARDERE.</w:t>
      </w:r>
    </w:p>
    <w:p w:rsidR="00D31FF8" w:rsidRDefault="00D31FF8" w:rsidP="00D31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FF8" w:rsidRPr="00D31FF8" w:rsidRDefault="00D31FF8" w:rsidP="00D31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FF8">
        <w:rPr>
          <w:rFonts w:ascii="Times New Roman" w:hAnsi="Times New Roman"/>
          <w:sz w:val="24"/>
          <w:szCs w:val="24"/>
        </w:rPr>
        <w:t>Coût d’achat des 30 actions LAGARDERE cédées = 20*65 + 10*58 = 1 880 €</w:t>
      </w:r>
      <w:r w:rsidR="000879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31FF8">
        <w:rPr>
          <w:rFonts w:ascii="Times New Roman" w:hAnsi="Times New Roman"/>
          <w:sz w:val="24"/>
          <w:szCs w:val="24"/>
        </w:rPr>
        <w:t>Plus value</w:t>
      </w:r>
      <w:proofErr w:type="spellEnd"/>
      <w:r w:rsidRPr="00D31FF8">
        <w:rPr>
          <w:rFonts w:ascii="Times New Roman" w:hAnsi="Times New Roman"/>
          <w:sz w:val="24"/>
          <w:szCs w:val="24"/>
        </w:rPr>
        <w:t xml:space="preserve"> = 1 920 – 1 880 = 40</w:t>
      </w:r>
      <w:r w:rsidR="00087976">
        <w:rPr>
          <w:rFonts w:ascii="Times New Roman" w:hAnsi="Times New Roman"/>
          <w:sz w:val="24"/>
          <w:szCs w:val="24"/>
        </w:rPr>
        <w:t xml:space="preserve">. </w:t>
      </w:r>
      <w:r w:rsidRPr="00D31FF8">
        <w:rPr>
          <w:rFonts w:ascii="Times New Roman" w:hAnsi="Times New Roman"/>
          <w:sz w:val="24"/>
          <w:szCs w:val="24"/>
        </w:rPr>
        <w:t>S’agissant de VMP, la cession sera enregistrée en utilisant le compte 767.</w:t>
      </w:r>
    </w:p>
    <w:p w:rsidR="00D31FF8" w:rsidRDefault="00D31FF8" w:rsidP="00D31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C73" w:rsidRDefault="00D31FF8" w:rsidP="00D31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1FF8">
        <w:rPr>
          <w:rFonts w:ascii="Times New Roman" w:hAnsi="Times New Roman"/>
          <w:b/>
          <w:sz w:val="24"/>
          <w:szCs w:val="24"/>
        </w:rPr>
        <w:t>31 décembre 2007</w:t>
      </w:r>
    </w:p>
    <w:tbl>
      <w:tblPr>
        <w:tblW w:w="95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00"/>
        <w:gridCol w:w="4780"/>
        <w:gridCol w:w="1200"/>
        <w:gridCol w:w="1200"/>
      </w:tblGrid>
      <w:tr w:rsidR="00D31FF8" w:rsidRPr="00D31FF8" w:rsidTr="00D31FF8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Nom des comptes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</w:tr>
      <w:tr w:rsidR="00D31FF8" w:rsidRPr="00D31FF8" w:rsidTr="00D31FF8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lang w:eastAsia="fr-FR"/>
              </w:rPr>
              <w:t>471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Compte d’attente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lang w:eastAsia="fr-FR"/>
              </w:rPr>
              <w:t>1 920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D31FF8" w:rsidRPr="00D31FF8" w:rsidTr="00D31FF8">
        <w:trPr>
          <w:trHeight w:val="6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lang w:eastAsia="fr-FR"/>
              </w:rPr>
              <w:t>767</w:t>
            </w:r>
          </w:p>
        </w:tc>
        <w:tc>
          <w:tcPr>
            <w:tcW w:w="4780" w:type="dxa"/>
            <w:shd w:val="clear" w:color="auto" w:fill="auto"/>
            <w:vAlign w:val="bottom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Produits nets sur cession de VMP</w:t>
            </w:r>
            <w:r w:rsidRPr="00D31FF8">
              <w:rPr>
                <w:rFonts w:eastAsia="Times New Roman" w:cs="Calibri"/>
                <w:color w:val="000000"/>
                <w:lang w:eastAsia="fr-FR"/>
              </w:rPr>
              <w:br/>
            </w:r>
            <w:r w:rsidRPr="00D31FF8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Régularisation cession titres LAGARDERE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lang w:eastAsia="fr-FR"/>
              </w:rPr>
              <w:t>1 920</w:t>
            </w:r>
          </w:p>
        </w:tc>
      </w:tr>
    </w:tbl>
    <w:p w:rsidR="00D31FF8" w:rsidRDefault="00D31FF8" w:rsidP="00D31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1FF8" w:rsidRDefault="00D31FF8" w:rsidP="00D31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1FF8">
        <w:rPr>
          <w:rFonts w:ascii="Times New Roman" w:hAnsi="Times New Roman"/>
          <w:b/>
          <w:sz w:val="24"/>
          <w:szCs w:val="24"/>
        </w:rPr>
        <w:t>31 décembre 2007</w:t>
      </w:r>
    </w:p>
    <w:tbl>
      <w:tblPr>
        <w:tblW w:w="95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00"/>
        <w:gridCol w:w="4780"/>
        <w:gridCol w:w="1200"/>
        <w:gridCol w:w="1200"/>
      </w:tblGrid>
      <w:tr w:rsidR="00D31FF8" w:rsidRPr="00D31FF8" w:rsidTr="00D31FF8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Nom des comptes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</w:tr>
      <w:tr w:rsidR="00D31FF8" w:rsidRPr="00D31FF8" w:rsidTr="00D31FF8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lang w:eastAsia="fr-FR"/>
              </w:rPr>
              <w:t>767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Produits nets sur cession de VMP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lang w:eastAsia="fr-FR"/>
              </w:rPr>
              <w:t>1 880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D31FF8" w:rsidRPr="00D31FF8" w:rsidTr="00D31FF8">
        <w:trPr>
          <w:trHeight w:val="6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lang w:eastAsia="fr-FR"/>
              </w:rPr>
              <w:t>503</w:t>
            </w:r>
          </w:p>
        </w:tc>
        <w:tc>
          <w:tcPr>
            <w:tcW w:w="4780" w:type="dxa"/>
            <w:shd w:val="clear" w:color="auto" w:fill="auto"/>
            <w:vAlign w:val="bottom"/>
            <w:hideMark/>
          </w:tcPr>
          <w:p w:rsidR="00D31FF8" w:rsidRPr="00D31FF8" w:rsidRDefault="00D31FF8" w:rsidP="00D31F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VMP – actions LAGARDERE</w:t>
            </w:r>
            <w:r w:rsidRPr="00D31FF8">
              <w:rPr>
                <w:rFonts w:eastAsia="Times New Roman" w:cs="Calibri"/>
                <w:color w:val="000000"/>
                <w:lang w:eastAsia="fr-FR"/>
              </w:rPr>
              <w:br/>
            </w:r>
            <w:r w:rsidRPr="00D31FF8">
              <w:rPr>
                <w:rFonts w:eastAsia="Times New Roman" w:cs="Calibri"/>
                <w:b/>
                <w:bCs/>
                <w:color w:val="000000"/>
                <w:lang w:eastAsia="fr-FR"/>
              </w:rPr>
              <w:t>Régularisation cession titres LAGARDERE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lang w:eastAsia="fr-FR"/>
              </w:rPr>
              <w:t>1 880</w:t>
            </w:r>
          </w:p>
        </w:tc>
      </w:tr>
    </w:tbl>
    <w:p w:rsidR="00D31FF8" w:rsidRDefault="00D31FF8" w:rsidP="00D31F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</w:p>
    <w:p w:rsidR="00D31FF8" w:rsidRDefault="00D31FF8" w:rsidP="00D31F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2. Présenter le tableau des immobilisations de l’annexe relatif à l’exercice 2007.</w:t>
      </w:r>
    </w:p>
    <w:p w:rsidR="00D31FF8" w:rsidRDefault="00D31FF8" w:rsidP="00D31FF8">
      <w:pPr>
        <w:spacing w:after="0" w:line="240" w:lineRule="auto"/>
        <w:rPr>
          <w:rFonts w:ascii="Times New Roman" w:hAnsi="Times New Roman"/>
          <w:lang w:eastAsia="fr-FR"/>
        </w:rPr>
      </w:pPr>
    </w:p>
    <w:p w:rsidR="00D31FF8" w:rsidRDefault="00D31FF8" w:rsidP="00D31FF8">
      <w:pPr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Seuls les titres EDF et AIR FRANCE – KLM doivent être inscrits dans le tableau de l’annexe.</w:t>
      </w:r>
    </w:p>
    <w:p w:rsidR="00D31FF8" w:rsidRDefault="00D31FF8" w:rsidP="00D31FF8">
      <w:pPr>
        <w:spacing w:after="0" w:line="240" w:lineRule="auto"/>
        <w:rPr>
          <w:rFonts w:ascii="Times New Roman" w:hAnsi="Times New Roman"/>
          <w:lang w:eastAsia="fr-FR"/>
        </w:rPr>
      </w:pP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4"/>
        <w:gridCol w:w="1902"/>
        <w:gridCol w:w="1902"/>
        <w:gridCol w:w="1903"/>
        <w:gridCol w:w="1902"/>
      </w:tblGrid>
      <w:tr w:rsidR="00D31FF8" w:rsidRPr="00D31FF8" w:rsidTr="00D31FF8">
        <w:trPr>
          <w:trHeight w:val="300"/>
        </w:trPr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609" w:type="dxa"/>
            <w:gridSpan w:val="4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Situations et mouvements</w:t>
            </w:r>
          </w:p>
        </w:tc>
      </w:tr>
      <w:tr w:rsidR="00D31FF8" w:rsidRPr="00D31FF8" w:rsidTr="00D31FF8">
        <w:trPr>
          <w:trHeight w:val="300"/>
        </w:trPr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A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B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C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D</w:t>
            </w:r>
          </w:p>
        </w:tc>
      </w:tr>
      <w:tr w:rsidR="00D31FF8" w:rsidRPr="00D31FF8" w:rsidTr="00D31FF8">
        <w:trPr>
          <w:trHeight w:val="300"/>
        </w:trPr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Immobilisations financières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Valeur brute à l’ouverture de l’exercice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Augmentations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Diminutions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 xml:space="preserve">Valeur brute à </w:t>
            </w:r>
            <w:r>
              <w:rPr>
                <w:rFonts w:eastAsia="Times New Roman" w:cs="Calibri"/>
                <w:lang w:eastAsia="fr-FR"/>
              </w:rPr>
              <w:t>la clôture de l’exercice</w:t>
            </w:r>
          </w:p>
        </w:tc>
      </w:tr>
      <w:tr w:rsidR="00D31FF8" w:rsidRPr="00D31FF8" w:rsidTr="00D31FF8">
        <w:trPr>
          <w:trHeight w:val="300"/>
        </w:trPr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EDF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50*40 = 2 000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50*65 = 3 250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5 250</w:t>
            </w:r>
          </w:p>
        </w:tc>
      </w:tr>
      <w:tr w:rsidR="00D31FF8" w:rsidRPr="00D31FF8" w:rsidTr="00D31FF8">
        <w:trPr>
          <w:trHeight w:val="300"/>
        </w:trPr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AIR FRANCE -KLM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100*15 = 1 500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40*15 = 600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900</w:t>
            </w:r>
          </w:p>
        </w:tc>
      </w:tr>
    </w:tbl>
    <w:p w:rsidR="00D31FF8" w:rsidRDefault="00D31FF8" w:rsidP="00D31F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1FF8" w:rsidRDefault="00D31FF8" w:rsidP="00D31F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3. Présenter dans un tableau les calculs relatifs aux différents titres afin de faire apparaître les éventuelles dépréciations ou reprises pour l'exercice 2007.</w:t>
      </w:r>
    </w:p>
    <w:p w:rsidR="00D31FF8" w:rsidRDefault="00D31FF8" w:rsidP="00D31F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914"/>
        <w:gridCol w:w="1913"/>
        <w:gridCol w:w="1914"/>
        <w:gridCol w:w="1914"/>
      </w:tblGrid>
      <w:tr w:rsidR="00D31FF8" w:rsidRPr="00D31FF8" w:rsidTr="00087976">
        <w:trPr>
          <w:trHeight w:val="300"/>
        </w:trPr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Dépréciation 2006</w:t>
            </w: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Dépréciation 2007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Dotation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Reprise</w:t>
            </w:r>
          </w:p>
        </w:tc>
      </w:tr>
      <w:tr w:rsidR="00D31FF8" w:rsidRPr="00D31FF8" w:rsidTr="00087976">
        <w:trPr>
          <w:trHeight w:val="300"/>
        </w:trPr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EDF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</w:tr>
      <w:tr w:rsidR="00D31FF8" w:rsidRPr="00D31FF8" w:rsidTr="00087976">
        <w:trPr>
          <w:trHeight w:val="300"/>
        </w:trPr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LAGARDERE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20*(65-57)= 160</w:t>
            </w: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30*(58 – 54) = 120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lang w:eastAsia="fr-FR"/>
              </w:rPr>
              <w:t>40</w:t>
            </w:r>
          </w:p>
        </w:tc>
      </w:tr>
      <w:tr w:rsidR="00D31FF8" w:rsidRPr="00D31FF8" w:rsidTr="00087976">
        <w:trPr>
          <w:trHeight w:val="300"/>
        </w:trPr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AIR FRANCE -KLM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-</w:t>
            </w:r>
          </w:p>
        </w:tc>
      </w:tr>
      <w:tr w:rsidR="00D31FF8" w:rsidRPr="00D31FF8" w:rsidTr="00087976">
        <w:trPr>
          <w:trHeight w:val="300"/>
        </w:trPr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NATIXIS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40*(22-21) = 40</w:t>
            </w: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color w:val="000000"/>
                <w:lang w:eastAsia="fr-FR"/>
              </w:rPr>
              <w:t>40*(22-14)= 320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lang w:eastAsia="fr-FR"/>
              </w:rPr>
            </w:pPr>
            <w:r w:rsidRPr="00D31FF8">
              <w:rPr>
                <w:rFonts w:eastAsia="Times New Roman" w:cs="Calibri"/>
                <w:lang w:eastAsia="fr-FR"/>
              </w:rPr>
              <w:t>280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D31FF8" w:rsidRPr="00D31FF8" w:rsidRDefault="00D31FF8" w:rsidP="00D31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</w:tbl>
    <w:p w:rsidR="00D31FF8" w:rsidRDefault="00D31FF8" w:rsidP="00D31F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7976" w:rsidRPr="00087976" w:rsidRDefault="00087976" w:rsidP="0008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976">
        <w:rPr>
          <w:rFonts w:ascii="Times New Roman" w:hAnsi="Times New Roman"/>
          <w:b/>
          <w:sz w:val="24"/>
          <w:szCs w:val="24"/>
        </w:rPr>
        <w:t>4. Enregistrer au journal de l'entreprise les écritures nécessaires au 31 décembre 2007.</w:t>
      </w:r>
    </w:p>
    <w:p w:rsidR="00087976" w:rsidRDefault="00087976" w:rsidP="0008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976">
        <w:rPr>
          <w:rFonts w:ascii="Times New Roman" w:hAnsi="Times New Roman"/>
          <w:b/>
          <w:sz w:val="24"/>
          <w:szCs w:val="24"/>
        </w:rPr>
        <w:t>31 décembre 2007</w:t>
      </w:r>
    </w:p>
    <w:tbl>
      <w:tblPr>
        <w:tblW w:w="95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00"/>
        <w:gridCol w:w="4780"/>
        <w:gridCol w:w="1200"/>
        <w:gridCol w:w="1200"/>
      </w:tblGrid>
      <w:tr w:rsidR="00087976" w:rsidRPr="00087976" w:rsidTr="00087976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087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>Nom des comptes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</w:tr>
      <w:tr w:rsidR="00087976" w:rsidRPr="00087976" w:rsidTr="00087976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68665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>Dotations aux dépréciations des VMP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087976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280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0879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087976" w:rsidRPr="00087976" w:rsidTr="00087976">
        <w:trPr>
          <w:trHeight w:val="6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5903</w:t>
            </w:r>
          </w:p>
        </w:tc>
        <w:tc>
          <w:tcPr>
            <w:tcW w:w="4780" w:type="dxa"/>
            <w:shd w:val="clear" w:color="auto" w:fill="auto"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>Dépréciations des VMP</w:t>
            </w:r>
            <w:r w:rsidRPr="00087976">
              <w:rPr>
                <w:rFonts w:eastAsia="Times New Roman" w:cs="Calibri"/>
                <w:color w:val="000000"/>
                <w:lang w:eastAsia="fr-FR"/>
              </w:rPr>
              <w:br/>
            </w:r>
            <w:r w:rsidRPr="00087976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Dotation aux dépréciations </w:t>
            </w:r>
            <w:proofErr w:type="gramStart"/>
            <w:r w:rsidRPr="00087976">
              <w:rPr>
                <w:rFonts w:eastAsia="Times New Roman" w:cs="Calibri"/>
                <w:b/>
                <w:bCs/>
                <w:color w:val="000000"/>
                <w:lang w:eastAsia="fr-FR"/>
              </w:rPr>
              <w:t>titres</w:t>
            </w:r>
            <w:proofErr w:type="gramEnd"/>
            <w:r w:rsidRPr="00087976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NATIXIS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0879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087976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280</w:t>
            </w:r>
          </w:p>
        </w:tc>
      </w:tr>
    </w:tbl>
    <w:p w:rsidR="00087976" w:rsidRDefault="00087976" w:rsidP="0008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976">
        <w:rPr>
          <w:rFonts w:ascii="Times New Roman" w:hAnsi="Times New Roman"/>
          <w:b/>
          <w:sz w:val="24"/>
          <w:szCs w:val="24"/>
        </w:rPr>
        <w:t>31 décembre 2007</w:t>
      </w:r>
    </w:p>
    <w:tbl>
      <w:tblPr>
        <w:tblW w:w="95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00"/>
        <w:gridCol w:w="4780"/>
        <w:gridCol w:w="1200"/>
        <w:gridCol w:w="1200"/>
      </w:tblGrid>
      <w:tr w:rsidR="00087976" w:rsidRPr="00087976" w:rsidTr="00087976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087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>Nom des comptes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</w:tr>
      <w:tr w:rsidR="00087976" w:rsidRPr="00087976" w:rsidTr="00087976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5903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>Dépréciations des VMP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40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087976" w:rsidRPr="00087976" w:rsidTr="00087976">
        <w:trPr>
          <w:trHeight w:val="6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78665</w:t>
            </w:r>
          </w:p>
        </w:tc>
        <w:tc>
          <w:tcPr>
            <w:tcW w:w="4780" w:type="dxa"/>
            <w:shd w:val="clear" w:color="auto" w:fill="auto"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>Reprise sur dépréciations VMP</w:t>
            </w:r>
            <w:r w:rsidRPr="00087976">
              <w:rPr>
                <w:rFonts w:eastAsia="Times New Roman" w:cs="Calibri"/>
                <w:color w:val="000000"/>
                <w:lang w:eastAsia="fr-FR"/>
              </w:rPr>
              <w:br/>
              <w:t>Reprise sur dépréciations titres LAGARDERE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40</w:t>
            </w:r>
          </w:p>
        </w:tc>
      </w:tr>
    </w:tbl>
    <w:p w:rsidR="00087976" w:rsidRDefault="00087976" w:rsidP="0008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7976" w:rsidRDefault="00087976" w:rsidP="000879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lang w:eastAsia="fr-FR"/>
        </w:rPr>
      </w:pPr>
      <w:r>
        <w:rPr>
          <w:rFonts w:ascii="Times New Roman" w:hAnsi="Times New Roman"/>
          <w:b/>
          <w:bCs/>
          <w:lang w:eastAsia="fr-FR"/>
        </w:rPr>
        <w:lastRenderedPageBreak/>
        <w:t>D – AUTRES REGULARISATIONS</w:t>
      </w:r>
    </w:p>
    <w:p w:rsidR="00087976" w:rsidRDefault="00087976" w:rsidP="0008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1. Donner la définition d’une provision</w:t>
      </w:r>
    </w:p>
    <w:p w:rsidR="00087976" w:rsidRDefault="00087976" w:rsidP="0008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Une provision est un passif dont l’échéance ou le montant n’est pas fixé de façon précise.</w:t>
      </w:r>
    </w:p>
    <w:p w:rsidR="00087976" w:rsidRDefault="00087976" w:rsidP="0008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</w:p>
    <w:p w:rsidR="00087976" w:rsidRDefault="00087976" w:rsidP="0008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2. Indiquer si la société peut constituer une provision dans le cas du litige avec son salarié. Justifier votre réponse</w:t>
      </w:r>
    </w:p>
    <w:p w:rsidR="00087976" w:rsidRDefault="00087976" w:rsidP="0008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Les conditions de constitution d’une provision sont réunies :</w:t>
      </w:r>
    </w:p>
    <w:p w:rsidR="00087976" w:rsidRDefault="00087976" w:rsidP="0008797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obligation envers un tiers ;</w:t>
      </w:r>
    </w:p>
    <w:p w:rsidR="00087976" w:rsidRDefault="00087976" w:rsidP="0008797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existence à la clôture de l’exercice ;</w:t>
      </w:r>
    </w:p>
    <w:p w:rsidR="00087976" w:rsidRDefault="00087976" w:rsidP="0008797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sortie de ressources probable sans contrepartie attendue ;</w:t>
      </w:r>
    </w:p>
    <w:p w:rsidR="00087976" w:rsidRDefault="00087976" w:rsidP="0008797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échéance et montant incertains mais charge évaluée avec un degré de certitude acceptable.</w:t>
      </w:r>
    </w:p>
    <w:p w:rsidR="00087976" w:rsidRDefault="00087976" w:rsidP="0008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</w:p>
    <w:p w:rsidR="00087976" w:rsidRDefault="00087976" w:rsidP="0008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 xml:space="preserve">3. Préciser et expliquer le principe comptable justifiant l’écriture de ristourne accordée au client </w:t>
      </w:r>
      <w:proofErr w:type="spellStart"/>
      <w:r>
        <w:rPr>
          <w:rFonts w:ascii="Times New Roman" w:hAnsi="Times New Roman"/>
          <w:b/>
          <w:bCs/>
          <w:lang w:eastAsia="fr-FR"/>
        </w:rPr>
        <w:t>Aubric</w:t>
      </w:r>
      <w:proofErr w:type="spellEnd"/>
      <w:r>
        <w:rPr>
          <w:rFonts w:ascii="Times New Roman" w:hAnsi="Times New Roman"/>
          <w:b/>
          <w:bCs/>
          <w:lang w:eastAsia="fr-FR"/>
        </w:rPr>
        <w:t>.</w:t>
      </w:r>
    </w:p>
    <w:p w:rsidR="00087976" w:rsidRDefault="00087976" w:rsidP="0008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Principe d’indépendance des exercices.</w:t>
      </w:r>
    </w:p>
    <w:p w:rsidR="00087976" w:rsidRDefault="00087976" w:rsidP="0008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fr-FR"/>
        </w:rPr>
      </w:pPr>
      <w:r>
        <w:rPr>
          <w:rFonts w:ascii="Times New Roman" w:hAnsi="Times New Roman"/>
          <w:lang w:eastAsia="fr-FR"/>
        </w:rPr>
        <w:t>Le résultat de l’exercice doit être calculé en prenant en compte tous les produits et charges rattachables à l’exercice.</w:t>
      </w:r>
    </w:p>
    <w:p w:rsidR="00087976" w:rsidRDefault="00087976" w:rsidP="0008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</w:p>
    <w:p w:rsidR="00087976" w:rsidRDefault="00087976" w:rsidP="0008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  <w:r>
        <w:rPr>
          <w:rFonts w:ascii="Times New Roman" w:hAnsi="Times New Roman"/>
          <w:b/>
          <w:bCs/>
          <w:lang w:eastAsia="fr-FR"/>
        </w:rPr>
        <w:t>4. Enregistrer les écritures comptables nécessaires au 31 décembre 2007.</w:t>
      </w:r>
    </w:p>
    <w:p w:rsidR="00087976" w:rsidRDefault="00087976" w:rsidP="0008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fr-FR"/>
        </w:rPr>
      </w:pPr>
    </w:p>
    <w:p w:rsidR="00087976" w:rsidRPr="00087976" w:rsidRDefault="00087976" w:rsidP="0008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976">
        <w:rPr>
          <w:rFonts w:ascii="Times New Roman" w:hAnsi="Times New Roman"/>
          <w:b/>
          <w:sz w:val="24"/>
          <w:szCs w:val="24"/>
        </w:rPr>
        <w:t>31 décembre 2007</w:t>
      </w:r>
    </w:p>
    <w:tbl>
      <w:tblPr>
        <w:tblW w:w="95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00"/>
        <w:gridCol w:w="4780"/>
        <w:gridCol w:w="1200"/>
        <w:gridCol w:w="1200"/>
      </w:tblGrid>
      <w:tr w:rsidR="00087976" w:rsidRPr="00087976" w:rsidTr="00087976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087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>Nom des comptes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</w:tr>
      <w:tr w:rsidR="00087976" w:rsidRPr="00087976" w:rsidTr="0094480D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6815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>Dotation aux provisions d’exploitation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12 000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087976" w:rsidRPr="00087976" w:rsidTr="0094480D">
        <w:trPr>
          <w:trHeight w:val="6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1511</w:t>
            </w:r>
          </w:p>
        </w:tc>
        <w:tc>
          <w:tcPr>
            <w:tcW w:w="4780" w:type="dxa"/>
            <w:shd w:val="clear" w:color="auto" w:fill="auto"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>Provisions pour litiges</w:t>
            </w:r>
            <w:r w:rsidRPr="00087976">
              <w:rPr>
                <w:rFonts w:eastAsia="Times New Roman" w:cs="Calibri"/>
                <w:color w:val="000000"/>
                <w:lang w:eastAsia="fr-FR"/>
              </w:rPr>
              <w:br/>
            </w:r>
            <w:r w:rsidRPr="00087976">
              <w:rPr>
                <w:rFonts w:eastAsia="Times New Roman" w:cs="Calibri"/>
                <w:b/>
                <w:bCs/>
                <w:color w:val="000000"/>
                <w:lang w:eastAsia="fr-FR"/>
              </w:rPr>
              <w:t>Litige en cours salarié Filou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12 000</w:t>
            </w:r>
          </w:p>
        </w:tc>
      </w:tr>
    </w:tbl>
    <w:p w:rsidR="00087976" w:rsidRDefault="0094480D" w:rsidP="0094480D">
      <w:pPr>
        <w:tabs>
          <w:tab w:val="left" w:pos="17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87976" w:rsidRPr="00087976" w:rsidRDefault="00087976" w:rsidP="0008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976">
        <w:rPr>
          <w:rFonts w:ascii="Times New Roman" w:hAnsi="Times New Roman"/>
          <w:b/>
          <w:sz w:val="24"/>
          <w:szCs w:val="24"/>
        </w:rPr>
        <w:t>31 décembre 2007</w:t>
      </w:r>
    </w:p>
    <w:tbl>
      <w:tblPr>
        <w:tblW w:w="95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00"/>
        <w:gridCol w:w="4780"/>
        <w:gridCol w:w="1200"/>
        <w:gridCol w:w="1200"/>
      </w:tblGrid>
      <w:tr w:rsidR="00087976" w:rsidRPr="00087976" w:rsidTr="00087976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087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>Nom des comptes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</w:tr>
      <w:tr w:rsidR="00087976" w:rsidRPr="00087976" w:rsidTr="0094480D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7091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>RRR sur vente de produits finis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80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087976" w:rsidRPr="00087976" w:rsidTr="0094480D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44587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087976">
              <w:rPr>
                <w:rFonts w:eastAsia="Times New Roman" w:cs="Calibri"/>
                <w:color w:val="000000"/>
                <w:lang w:eastAsia="fr-FR"/>
              </w:rPr>
              <w:t>Etat</w:t>
            </w:r>
            <w:proofErr w:type="gramStart"/>
            <w:r w:rsidRPr="00087976">
              <w:rPr>
                <w:rFonts w:eastAsia="Times New Roman" w:cs="Calibri"/>
                <w:color w:val="000000"/>
                <w:lang w:eastAsia="fr-FR"/>
              </w:rPr>
              <w:t>,TVA</w:t>
            </w:r>
            <w:proofErr w:type="spellEnd"/>
            <w:proofErr w:type="gramEnd"/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sur facture à établir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087976" w:rsidRPr="00087976" w:rsidTr="0094480D">
        <w:trPr>
          <w:trHeight w:val="6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4198</w:t>
            </w:r>
          </w:p>
        </w:tc>
        <w:tc>
          <w:tcPr>
            <w:tcW w:w="4780" w:type="dxa"/>
            <w:shd w:val="clear" w:color="auto" w:fill="auto"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087976">
              <w:rPr>
                <w:rFonts w:eastAsia="Times New Roman" w:cs="Calibri"/>
                <w:color w:val="000000"/>
                <w:lang w:eastAsia="fr-FR"/>
              </w:rPr>
              <w:t>Client</w:t>
            </w:r>
            <w:proofErr w:type="gramStart"/>
            <w:r w:rsidRPr="00087976">
              <w:rPr>
                <w:rFonts w:eastAsia="Times New Roman" w:cs="Calibri"/>
                <w:color w:val="000000"/>
                <w:lang w:eastAsia="fr-FR"/>
              </w:rPr>
              <w:t>,RRR</w:t>
            </w:r>
            <w:proofErr w:type="spellEnd"/>
            <w:proofErr w:type="gramEnd"/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à accorder et autres avoirs à établir</w:t>
            </w:r>
            <w:r w:rsidRPr="00087976">
              <w:rPr>
                <w:rFonts w:eastAsia="Times New Roman" w:cs="Calibri"/>
                <w:color w:val="000000"/>
                <w:lang w:eastAsia="fr-FR"/>
              </w:rPr>
              <w:br/>
            </w:r>
            <w:r w:rsidRPr="00087976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RRR à accorder – client </w:t>
            </w:r>
            <w:proofErr w:type="spellStart"/>
            <w:r w:rsidRPr="00087976">
              <w:rPr>
                <w:rFonts w:eastAsia="Times New Roman" w:cs="Calibri"/>
                <w:b/>
                <w:bCs/>
                <w:color w:val="000000"/>
                <w:lang w:eastAsia="fr-FR"/>
              </w:rPr>
              <w:t>Aubric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96</w:t>
            </w:r>
          </w:p>
        </w:tc>
      </w:tr>
    </w:tbl>
    <w:p w:rsidR="00087976" w:rsidRDefault="00087976" w:rsidP="0008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7976" w:rsidRPr="00087976" w:rsidRDefault="00087976" w:rsidP="0008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976">
        <w:rPr>
          <w:rFonts w:ascii="Times New Roman" w:hAnsi="Times New Roman"/>
          <w:b/>
          <w:sz w:val="24"/>
          <w:szCs w:val="24"/>
        </w:rPr>
        <w:t>31 décembre 2007</w:t>
      </w:r>
    </w:p>
    <w:tbl>
      <w:tblPr>
        <w:tblW w:w="95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00"/>
        <w:gridCol w:w="4780"/>
        <w:gridCol w:w="1200"/>
        <w:gridCol w:w="1200"/>
      </w:tblGrid>
      <w:tr w:rsidR="00087976" w:rsidRPr="00087976" w:rsidTr="00087976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087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>Nom des comptes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</w:tr>
      <w:tr w:rsidR="00087976" w:rsidRPr="00087976" w:rsidTr="0094480D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1515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>Provisions pour perte de change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087976" w:rsidRPr="00087976" w:rsidTr="0094480D">
        <w:trPr>
          <w:trHeight w:val="7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7865</w:t>
            </w:r>
          </w:p>
        </w:tc>
        <w:tc>
          <w:tcPr>
            <w:tcW w:w="4780" w:type="dxa"/>
            <w:shd w:val="clear" w:color="auto" w:fill="auto"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 xml:space="preserve"> </w:t>
            </w:r>
            <w:r w:rsidRPr="00087976">
              <w:rPr>
                <w:rFonts w:eastAsia="Times New Roman" w:cs="Calibri"/>
                <w:color w:val="000000"/>
                <w:lang w:eastAsia="fr-FR"/>
              </w:rPr>
              <w:t>Reprise sur provisions financières</w:t>
            </w:r>
            <w:r w:rsidRPr="00087976">
              <w:rPr>
                <w:rFonts w:eastAsia="Times New Roman" w:cs="Calibri"/>
                <w:color w:val="000000"/>
                <w:lang w:eastAsia="fr-FR"/>
              </w:rPr>
              <w:br/>
            </w:r>
            <w:r w:rsidRPr="00087976">
              <w:rPr>
                <w:rFonts w:eastAsia="Times New Roman" w:cs="Calibri"/>
                <w:b/>
                <w:bCs/>
                <w:color w:val="000000"/>
                <w:lang w:eastAsia="fr-FR"/>
              </w:rPr>
              <w:t>Reprise sur provision perte de change – client Donald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800</w:t>
            </w:r>
          </w:p>
        </w:tc>
      </w:tr>
    </w:tbl>
    <w:p w:rsidR="00087976" w:rsidRDefault="00087976" w:rsidP="0008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7976" w:rsidRPr="00087976" w:rsidRDefault="00087976" w:rsidP="0008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976">
        <w:rPr>
          <w:rFonts w:ascii="Times New Roman" w:hAnsi="Times New Roman"/>
          <w:b/>
          <w:sz w:val="24"/>
          <w:szCs w:val="24"/>
        </w:rPr>
        <w:t>31 décembre 2007</w:t>
      </w:r>
    </w:p>
    <w:tbl>
      <w:tblPr>
        <w:tblW w:w="95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00"/>
        <w:gridCol w:w="4780"/>
        <w:gridCol w:w="1200"/>
        <w:gridCol w:w="1200"/>
      </w:tblGrid>
      <w:tr w:rsidR="00087976" w:rsidRPr="00087976" w:rsidTr="00087976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087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>Nom des comptes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</w:tr>
      <w:tr w:rsidR="00087976" w:rsidRPr="00087976" w:rsidTr="0094480D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654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>Pertes sur créances irrécouvrables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1 500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087976" w:rsidRPr="00087976" w:rsidTr="0094480D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44571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>Etat, TVA collectée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087976" w:rsidRPr="00087976" w:rsidTr="0094480D">
        <w:trPr>
          <w:trHeight w:val="281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416</w:t>
            </w:r>
          </w:p>
        </w:tc>
        <w:tc>
          <w:tcPr>
            <w:tcW w:w="4780" w:type="dxa"/>
            <w:shd w:val="clear" w:color="auto" w:fill="auto"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>Clients douteux tribord</w:t>
            </w:r>
            <w:r w:rsidRPr="00087976">
              <w:rPr>
                <w:rFonts w:eastAsia="Times New Roman" w:cs="Calibri"/>
                <w:color w:val="000000"/>
                <w:lang w:eastAsia="fr-FR"/>
              </w:rPr>
              <w:br/>
            </w:r>
            <w:r w:rsidRPr="00087976">
              <w:rPr>
                <w:rFonts w:eastAsia="Times New Roman" w:cs="Calibri"/>
                <w:b/>
                <w:bCs/>
                <w:color w:val="000000"/>
                <w:lang w:eastAsia="fr-FR"/>
              </w:rPr>
              <w:t>Client Tribord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1800</w:t>
            </w:r>
          </w:p>
        </w:tc>
      </w:tr>
    </w:tbl>
    <w:p w:rsidR="00087976" w:rsidRDefault="00087976" w:rsidP="0008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7976" w:rsidRPr="00087976" w:rsidRDefault="00087976" w:rsidP="0008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7976">
        <w:rPr>
          <w:rFonts w:ascii="Times New Roman" w:hAnsi="Times New Roman"/>
          <w:b/>
          <w:sz w:val="24"/>
          <w:szCs w:val="24"/>
        </w:rPr>
        <w:t>31 décembre 2007</w:t>
      </w:r>
    </w:p>
    <w:tbl>
      <w:tblPr>
        <w:tblW w:w="95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00"/>
        <w:gridCol w:w="4780"/>
        <w:gridCol w:w="1200"/>
        <w:gridCol w:w="1200"/>
      </w:tblGrid>
      <w:tr w:rsidR="00087976" w:rsidRPr="00087976" w:rsidTr="00087976">
        <w:trPr>
          <w:trHeight w:val="30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0879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>Nom des comptes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Débit 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Crédit  </w:t>
            </w:r>
          </w:p>
        </w:tc>
      </w:tr>
      <w:tr w:rsidR="00087976" w:rsidRPr="00087976" w:rsidTr="0094480D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491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>Dépréciation créance client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1200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</w:tr>
      <w:tr w:rsidR="00087976" w:rsidRPr="00087976" w:rsidTr="0094480D">
        <w:trPr>
          <w:trHeight w:val="491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78174</w:t>
            </w:r>
          </w:p>
        </w:tc>
        <w:tc>
          <w:tcPr>
            <w:tcW w:w="4780" w:type="dxa"/>
            <w:shd w:val="clear" w:color="auto" w:fill="auto"/>
            <w:vAlign w:val="bottom"/>
            <w:hideMark/>
          </w:tcPr>
          <w:p w:rsidR="00087976" w:rsidRPr="00087976" w:rsidRDefault="00087976" w:rsidP="0008797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>Reprise sur dépréciation des créances</w:t>
            </w:r>
            <w:r w:rsidRPr="00087976">
              <w:rPr>
                <w:rFonts w:eastAsia="Times New Roman" w:cs="Calibri"/>
                <w:color w:val="000000"/>
                <w:lang w:eastAsia="fr-FR"/>
              </w:rPr>
              <w:br/>
            </w:r>
            <w:r w:rsidRPr="00087976">
              <w:rPr>
                <w:rFonts w:eastAsia="Times New Roman" w:cs="Calibri"/>
                <w:b/>
                <w:bCs/>
                <w:color w:val="000000"/>
                <w:lang w:eastAsia="fr-FR"/>
              </w:rPr>
              <w:t>Reprise sur dépréciation client Tribord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087976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87976" w:rsidRPr="00087976" w:rsidRDefault="00087976" w:rsidP="0094480D">
            <w:pPr>
              <w:spacing w:after="0" w:line="240" w:lineRule="auto"/>
              <w:jc w:val="right"/>
              <w:rPr>
                <w:rFonts w:eastAsia="Times New Roman" w:cs="Calibri"/>
                <w:lang w:eastAsia="fr-FR"/>
              </w:rPr>
            </w:pPr>
            <w:r w:rsidRPr="00087976">
              <w:rPr>
                <w:rFonts w:eastAsia="Times New Roman" w:cs="Calibri"/>
                <w:lang w:eastAsia="fr-FR"/>
              </w:rPr>
              <w:t>1200</w:t>
            </w:r>
          </w:p>
        </w:tc>
      </w:tr>
    </w:tbl>
    <w:p w:rsidR="00087976" w:rsidRDefault="00087976" w:rsidP="0008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087976" w:rsidSect="006F4392">
      <w:headerReference w:type="default" r:id="rId8"/>
      <w:footerReference w:type="default" r:id="rId9"/>
      <w:pgSz w:w="11906" w:h="16838"/>
      <w:pgMar w:top="851" w:right="1134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76" w:rsidRDefault="00087976">
      <w:pPr>
        <w:spacing w:after="0" w:line="240" w:lineRule="auto"/>
      </w:pPr>
      <w:r>
        <w:separator/>
      </w:r>
    </w:p>
  </w:endnote>
  <w:endnote w:type="continuationSeparator" w:id="0">
    <w:p w:rsidR="00087976" w:rsidRDefault="0008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976" w:rsidRPr="006F4392" w:rsidRDefault="006F4392" w:rsidP="00893757">
    <w:pPr>
      <w:pStyle w:val="Pieddepage"/>
      <w:tabs>
        <w:tab w:val="left" w:pos="709"/>
      </w:tabs>
      <w:ind w:right="357"/>
      <w:jc w:val="center"/>
    </w:pPr>
    <w:r w:rsidRPr="006F4392">
      <w:rPr>
        <w:bCs/>
      </w:rPr>
      <w:t xml:space="preserve">©Comptazine – Reproduction Interdite           </w:t>
    </w:r>
    <w:r w:rsidRPr="006F4392">
      <w:rPr>
        <w:bCs/>
      </w:rPr>
      <w:tab/>
    </w:r>
    <w:r w:rsidR="00087976" w:rsidRPr="006F4392">
      <w:rPr>
        <w:bCs/>
      </w:rPr>
      <w:tab/>
    </w:r>
    <w:r w:rsidR="00087976" w:rsidRPr="006F4392">
      <w:rPr>
        <w:rStyle w:val="Numrodepage"/>
        <w:bCs/>
      </w:rPr>
      <w:fldChar w:fldCharType="begin"/>
    </w:r>
    <w:r w:rsidR="00087976" w:rsidRPr="006F4392">
      <w:rPr>
        <w:rStyle w:val="Numrodepage"/>
        <w:bCs/>
      </w:rPr>
      <w:instrText xml:space="preserve"> PAGE </w:instrText>
    </w:r>
    <w:r w:rsidR="00087976" w:rsidRPr="006F4392">
      <w:rPr>
        <w:rStyle w:val="Numrodepage"/>
        <w:bCs/>
      </w:rPr>
      <w:fldChar w:fldCharType="separate"/>
    </w:r>
    <w:r w:rsidR="007B54DE">
      <w:rPr>
        <w:rStyle w:val="Numrodepage"/>
        <w:bCs/>
        <w:noProof/>
      </w:rPr>
      <w:t>1</w:t>
    </w:r>
    <w:r w:rsidR="00087976" w:rsidRPr="006F4392">
      <w:rPr>
        <w:rStyle w:val="Numrodepage"/>
        <w:bCs/>
      </w:rPr>
      <w:fldChar w:fldCharType="end"/>
    </w:r>
    <w:r w:rsidR="00087976" w:rsidRPr="006F4392">
      <w:rPr>
        <w:rStyle w:val="Numrodepage"/>
        <w:bCs/>
      </w:rPr>
      <w:t>/</w:t>
    </w:r>
    <w:r w:rsidR="00087976" w:rsidRPr="006F4392">
      <w:rPr>
        <w:rStyle w:val="Numrodepage"/>
        <w:bCs/>
      </w:rPr>
      <w:fldChar w:fldCharType="begin"/>
    </w:r>
    <w:r w:rsidR="00087976" w:rsidRPr="006F4392">
      <w:rPr>
        <w:rStyle w:val="Numrodepage"/>
        <w:bCs/>
      </w:rPr>
      <w:instrText xml:space="preserve">  NUMPAGES</w:instrText>
    </w:r>
    <w:r w:rsidR="00087976" w:rsidRPr="006F4392">
      <w:rPr>
        <w:rStyle w:val="Numrodepage"/>
        <w:bCs/>
      </w:rPr>
      <w:fldChar w:fldCharType="separate"/>
    </w:r>
    <w:r w:rsidR="007B54DE">
      <w:rPr>
        <w:rStyle w:val="Numrodepage"/>
        <w:bCs/>
        <w:noProof/>
      </w:rPr>
      <w:t>7</w:t>
    </w:r>
    <w:r w:rsidR="00087976" w:rsidRPr="006F4392">
      <w:rPr>
        <w:rStyle w:val="Numrodepage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76" w:rsidRDefault="00087976">
      <w:pPr>
        <w:spacing w:after="0" w:line="240" w:lineRule="auto"/>
      </w:pPr>
      <w:r>
        <w:separator/>
      </w:r>
    </w:p>
  </w:footnote>
  <w:footnote w:type="continuationSeparator" w:id="0">
    <w:p w:rsidR="00087976" w:rsidRDefault="00087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392" w:rsidRDefault="006F4392" w:rsidP="006F4392">
    <w:pPr>
      <w:pStyle w:val="En-tte"/>
      <w:tabs>
        <w:tab w:val="left" w:pos="555"/>
        <w:tab w:val="right" w:pos="10580"/>
      </w:tabs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08A7EC7" wp14:editId="2C2E5536">
          <wp:simplePos x="0" y="0"/>
          <wp:positionH relativeFrom="column">
            <wp:posOffset>6026150</wp:posOffset>
          </wp:positionH>
          <wp:positionV relativeFrom="paragraph">
            <wp:posOffset>-137795</wp:posOffset>
          </wp:positionV>
          <wp:extent cx="381000" cy="381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3075" type="#_x0000_t75" style="position:absolute;margin-left:0;margin-top:0;width:495.9pt;height:495.9pt;z-index:-251658240;mso-position-horizontal:center;mso-position-horizontal-relative:margin;mso-position-vertical:center;mso-position-vertical-relative:margin" o:allowincell="f">
          <v:imagedata r:id="rId2" o:title="logos_Comptazine_NB-OPACITE-20-200-x-200"/>
          <w10:wrap anchorx="margin" anchory="margin"/>
        </v:shape>
      </w:pict>
    </w:r>
    <w:hyperlink r:id="rId3" w:history="1">
      <w:r w:rsidRPr="001C2C1B">
        <w:rPr>
          <w:rStyle w:val="Lienhypertexte"/>
          <w:rFonts w:cs="Calibri"/>
          <w:color w:val="E36C0A"/>
        </w:rPr>
        <w:t>www.comptazine.fr</w:t>
      </w:r>
    </w:hyperlink>
    <w:r>
      <w:rPr>
        <w:rStyle w:val="Lienhypertexte"/>
        <w:rFonts w:cs="Calibri"/>
        <w:color w:val="E36C0A"/>
      </w:rPr>
      <w:t xml:space="preserve"> </w: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87C5F2" wp14:editId="5BC199C6">
              <wp:simplePos x="0" y="0"/>
              <wp:positionH relativeFrom="page">
                <wp:posOffset>527050</wp:posOffset>
              </wp:positionH>
              <wp:positionV relativeFrom="page">
                <wp:posOffset>774065</wp:posOffset>
              </wp:positionV>
              <wp:extent cx="2126615" cy="146685"/>
              <wp:effectExtent l="0" t="0" r="6985" b="5715"/>
              <wp:wrapNone/>
              <wp:docPr id="32" name="Zone de text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392" w:rsidRPr="005E18B7" w:rsidRDefault="006F4392" w:rsidP="006F4392">
                          <w:pPr>
                            <w:spacing w:before="7" w:after="0" w:line="240" w:lineRule="auto"/>
                            <w:ind w:left="20" w:right="-4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2" o:spid="_x0000_s1026" type="#_x0000_t202" style="position:absolute;margin-left:41.5pt;margin-top:60.95pt;width:167.45pt;height:1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" filled="f" stroked="f">
              <v:textbox inset="0,0,0,0">
                <w:txbxContent>
                  <w:p w:rsidR="006F4392" w:rsidRPr="005E18B7" w:rsidRDefault="006F4392" w:rsidP="006F4392">
                    <w:pPr>
                      <w:spacing w:before="7" w:after="0" w:line="240" w:lineRule="auto"/>
                      <w:ind w:left="20" w:right="-49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993"/>
    <w:multiLevelType w:val="hybridMultilevel"/>
    <w:tmpl w:val="59D0D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57C5"/>
    <w:multiLevelType w:val="multilevel"/>
    <w:tmpl w:val="2B5E1DB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142CE"/>
    <w:multiLevelType w:val="hybridMultilevel"/>
    <w:tmpl w:val="FDF68B82"/>
    <w:lvl w:ilvl="0" w:tplc="650861E4">
      <w:start w:val="3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057986"/>
    <w:multiLevelType w:val="multilevel"/>
    <w:tmpl w:val="58DEB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469B1"/>
    <w:multiLevelType w:val="hybridMultilevel"/>
    <w:tmpl w:val="03728162"/>
    <w:lvl w:ilvl="0" w:tplc="2D627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C4D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CD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ED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38B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42B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89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6ED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02B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64A545A"/>
    <w:multiLevelType w:val="multilevel"/>
    <w:tmpl w:val="713447B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849D5"/>
    <w:multiLevelType w:val="hybridMultilevel"/>
    <w:tmpl w:val="7980A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A6553"/>
    <w:multiLevelType w:val="hybridMultilevel"/>
    <w:tmpl w:val="B81CB6CA"/>
    <w:lvl w:ilvl="0" w:tplc="3E2ED9F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28D35FA"/>
    <w:multiLevelType w:val="hybridMultilevel"/>
    <w:tmpl w:val="1070EE36"/>
    <w:lvl w:ilvl="0" w:tplc="35DEC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3886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D89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4A4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EAA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4A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04A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4A1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9E9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D215984"/>
    <w:multiLevelType w:val="hybridMultilevel"/>
    <w:tmpl w:val="CCC08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B0C67"/>
    <w:multiLevelType w:val="hybridMultilevel"/>
    <w:tmpl w:val="03AEA550"/>
    <w:lvl w:ilvl="0" w:tplc="AC4424E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A618DA"/>
    <w:multiLevelType w:val="hybridMultilevel"/>
    <w:tmpl w:val="713447B4"/>
    <w:lvl w:ilvl="0" w:tplc="AC4424E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784CB6"/>
    <w:multiLevelType w:val="hybridMultilevel"/>
    <w:tmpl w:val="3B22E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C7942"/>
    <w:multiLevelType w:val="hybridMultilevel"/>
    <w:tmpl w:val="58DEB552"/>
    <w:lvl w:ilvl="0" w:tplc="3CC6F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E12ECF"/>
    <w:multiLevelType w:val="hybridMultilevel"/>
    <w:tmpl w:val="D1869BF0"/>
    <w:lvl w:ilvl="0" w:tplc="A470DCEC">
      <w:start w:val="196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D46707"/>
    <w:multiLevelType w:val="hybridMultilevel"/>
    <w:tmpl w:val="A8683006"/>
    <w:lvl w:ilvl="0" w:tplc="C3B81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9E6452">
      <w:start w:val="1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2E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FCB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86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94F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96E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569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886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92D239C"/>
    <w:multiLevelType w:val="hybridMultilevel"/>
    <w:tmpl w:val="BF88346C"/>
    <w:lvl w:ilvl="0" w:tplc="3CC6F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7740AB"/>
    <w:multiLevelType w:val="hybridMultilevel"/>
    <w:tmpl w:val="2B5E1DBC"/>
    <w:lvl w:ilvl="0" w:tplc="AC4424E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D84280"/>
    <w:multiLevelType w:val="multilevel"/>
    <w:tmpl w:val="03AEA5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144DA2"/>
    <w:multiLevelType w:val="hybridMultilevel"/>
    <w:tmpl w:val="ECFABD98"/>
    <w:lvl w:ilvl="0" w:tplc="AC4424E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C74FE8"/>
    <w:multiLevelType w:val="hybridMultilevel"/>
    <w:tmpl w:val="75AEFBC6"/>
    <w:lvl w:ilvl="0" w:tplc="3DF65B08">
      <w:start w:val="1"/>
      <w:numFmt w:val="bullet"/>
      <w:lvlText w:val=""/>
      <w:lvlJc w:val="left"/>
      <w:pPr>
        <w:tabs>
          <w:tab w:val="num" w:pos="357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2"/>
  </w:num>
  <w:num w:numId="5">
    <w:abstractNumId w:val="15"/>
  </w:num>
  <w:num w:numId="6">
    <w:abstractNumId w:val="4"/>
  </w:num>
  <w:num w:numId="7">
    <w:abstractNumId w:val="3"/>
  </w:num>
  <w:num w:numId="8">
    <w:abstractNumId w:val="16"/>
  </w:num>
  <w:num w:numId="9">
    <w:abstractNumId w:val="20"/>
  </w:num>
  <w:num w:numId="10">
    <w:abstractNumId w:val="11"/>
  </w:num>
  <w:num w:numId="11">
    <w:abstractNumId w:val="5"/>
  </w:num>
  <w:num w:numId="12">
    <w:abstractNumId w:val="10"/>
  </w:num>
  <w:num w:numId="13">
    <w:abstractNumId w:val="18"/>
  </w:num>
  <w:num w:numId="14">
    <w:abstractNumId w:val="17"/>
  </w:num>
  <w:num w:numId="15">
    <w:abstractNumId w:val="1"/>
  </w:num>
  <w:num w:numId="16">
    <w:abstractNumId w:val="19"/>
  </w:num>
  <w:num w:numId="17">
    <w:abstractNumId w:val="14"/>
  </w:num>
  <w:num w:numId="18">
    <w:abstractNumId w:val="9"/>
  </w:num>
  <w:num w:numId="19">
    <w:abstractNumId w:val="0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19"/>
    <w:rsid w:val="00023778"/>
    <w:rsid w:val="00087976"/>
    <w:rsid w:val="001448BC"/>
    <w:rsid w:val="001E3E76"/>
    <w:rsid w:val="002612C9"/>
    <w:rsid w:val="00497819"/>
    <w:rsid w:val="006125FF"/>
    <w:rsid w:val="006F4392"/>
    <w:rsid w:val="007B54DE"/>
    <w:rsid w:val="00893757"/>
    <w:rsid w:val="00932379"/>
    <w:rsid w:val="0094480D"/>
    <w:rsid w:val="0095741A"/>
    <w:rsid w:val="00995D1A"/>
    <w:rsid w:val="009F1F1C"/>
    <w:rsid w:val="00B31908"/>
    <w:rsid w:val="00D31FF8"/>
    <w:rsid w:val="00E23C73"/>
    <w:rsid w:val="00E6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2">
    <w:name w:val="heading 2"/>
    <w:basedOn w:val="Normal"/>
    <w:next w:val="Normal"/>
    <w:qFormat/>
    <w:pPr>
      <w:keepNext/>
      <w:spacing w:before="240" w:after="60" w:line="240" w:lineRule="auto"/>
      <w:jc w:val="both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bCs/>
      <w:sz w:val="40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Car3">
    <w:name w:val="Car Car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Corpsdetexte">
    <w:name w:val="Body Text"/>
    <w:basedOn w:val="Normal"/>
    <w:semiHidden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rCar2">
    <w:name w:val="Car Car2"/>
    <w:basedOn w:val="Policepardfaut"/>
  </w:style>
  <w:style w:type="paragraph" w:styleId="Pieddepage">
    <w:name w:val="footer"/>
    <w:basedOn w:val="Normal"/>
    <w:link w:val="PieddepageC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rCar1">
    <w:name w:val="Car Car1"/>
    <w:basedOn w:val="Policepardfaut"/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rCar">
    <w:name w:val="Car Car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Numrodepage">
    <w:name w:val="page number"/>
    <w:basedOn w:val="Policepardfaut"/>
    <w:semiHidden/>
  </w:style>
  <w:style w:type="paragraph" w:styleId="Corpsdetexte2">
    <w:name w:val="Body Text 2"/>
    <w:basedOn w:val="Normal"/>
    <w:semiHidden/>
    <w:pPr>
      <w:suppressAutoHyphens/>
      <w:overflowPunct w:val="0"/>
      <w:autoSpaceDE w:val="0"/>
      <w:autoSpaceDN w:val="0"/>
      <w:adjustRightInd w:val="0"/>
      <w:ind w:right="-1"/>
      <w:jc w:val="center"/>
    </w:pPr>
    <w:rPr>
      <w:rFonts w:ascii="Times New Roman" w:hAnsi="Times New Roman"/>
      <w:b/>
      <w:bCs/>
      <w:sz w:val="28"/>
    </w:rPr>
  </w:style>
  <w:style w:type="paragraph" w:styleId="Titre">
    <w:name w:val="Title"/>
    <w:basedOn w:val="Normal"/>
    <w:next w:val="Sous-titre"/>
    <w:link w:val="TitreCar"/>
    <w:qFormat/>
    <w:rsid w:val="00893757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 w:cs="Calibri"/>
      <w:sz w:val="28"/>
      <w:szCs w:val="28"/>
      <w:lang w:eastAsia="ar-SA"/>
    </w:rPr>
  </w:style>
  <w:style w:type="character" w:customStyle="1" w:styleId="TitreCar">
    <w:name w:val="Titre Car"/>
    <w:link w:val="Titre"/>
    <w:rsid w:val="00893757"/>
    <w:rPr>
      <w:rFonts w:ascii="Times New Roman" w:hAnsi="Times New Roman" w:cs="Calibri"/>
      <w:sz w:val="28"/>
      <w:szCs w:val="28"/>
      <w:lang w:val="fr-FR"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375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link w:val="Sous-titre"/>
    <w:uiPriority w:val="11"/>
    <w:rsid w:val="00893757"/>
    <w:rPr>
      <w:rFonts w:ascii="Cambria" w:eastAsia="Times New Roman" w:hAnsi="Cambria" w:cs="Times New Roman"/>
      <w:sz w:val="24"/>
      <w:szCs w:val="24"/>
      <w:lang w:eastAsia="en-US"/>
    </w:rPr>
  </w:style>
  <w:style w:type="character" w:styleId="Lienhypertexte">
    <w:name w:val="Hyperlink"/>
    <w:semiHidden/>
    <w:unhideWhenUsed/>
    <w:rsid w:val="00893757"/>
    <w:rPr>
      <w:color w:val="0000FF"/>
      <w:u w:val="single"/>
    </w:rPr>
  </w:style>
  <w:style w:type="character" w:customStyle="1" w:styleId="PieddepageCar">
    <w:name w:val="Pied de page Car"/>
    <w:link w:val="Pieddepage"/>
    <w:rsid w:val="00893757"/>
    <w:rPr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6F439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2">
    <w:name w:val="heading 2"/>
    <w:basedOn w:val="Normal"/>
    <w:next w:val="Normal"/>
    <w:qFormat/>
    <w:pPr>
      <w:keepNext/>
      <w:spacing w:before="240" w:after="60" w:line="240" w:lineRule="auto"/>
      <w:jc w:val="both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bCs/>
      <w:sz w:val="40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Car3">
    <w:name w:val="Car Car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Corpsdetexte">
    <w:name w:val="Body Text"/>
    <w:basedOn w:val="Normal"/>
    <w:semiHidden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rCar2">
    <w:name w:val="Car Car2"/>
    <w:basedOn w:val="Policepardfaut"/>
  </w:style>
  <w:style w:type="paragraph" w:styleId="Pieddepage">
    <w:name w:val="footer"/>
    <w:basedOn w:val="Normal"/>
    <w:link w:val="PieddepageC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rCar1">
    <w:name w:val="Car Car1"/>
    <w:basedOn w:val="Policepardfaut"/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rCar">
    <w:name w:val="Car Car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Numrodepage">
    <w:name w:val="page number"/>
    <w:basedOn w:val="Policepardfaut"/>
    <w:semiHidden/>
  </w:style>
  <w:style w:type="paragraph" w:styleId="Corpsdetexte2">
    <w:name w:val="Body Text 2"/>
    <w:basedOn w:val="Normal"/>
    <w:semiHidden/>
    <w:pPr>
      <w:suppressAutoHyphens/>
      <w:overflowPunct w:val="0"/>
      <w:autoSpaceDE w:val="0"/>
      <w:autoSpaceDN w:val="0"/>
      <w:adjustRightInd w:val="0"/>
      <w:ind w:right="-1"/>
      <w:jc w:val="center"/>
    </w:pPr>
    <w:rPr>
      <w:rFonts w:ascii="Times New Roman" w:hAnsi="Times New Roman"/>
      <w:b/>
      <w:bCs/>
      <w:sz w:val="28"/>
    </w:rPr>
  </w:style>
  <w:style w:type="paragraph" w:styleId="Titre">
    <w:name w:val="Title"/>
    <w:basedOn w:val="Normal"/>
    <w:next w:val="Sous-titre"/>
    <w:link w:val="TitreCar"/>
    <w:qFormat/>
    <w:rsid w:val="00893757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 w:cs="Calibri"/>
      <w:sz w:val="28"/>
      <w:szCs w:val="28"/>
      <w:lang w:eastAsia="ar-SA"/>
    </w:rPr>
  </w:style>
  <w:style w:type="character" w:customStyle="1" w:styleId="TitreCar">
    <w:name w:val="Titre Car"/>
    <w:link w:val="Titre"/>
    <w:rsid w:val="00893757"/>
    <w:rPr>
      <w:rFonts w:ascii="Times New Roman" w:hAnsi="Times New Roman" w:cs="Calibri"/>
      <w:sz w:val="28"/>
      <w:szCs w:val="28"/>
      <w:lang w:val="fr-FR"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375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link w:val="Sous-titre"/>
    <w:uiPriority w:val="11"/>
    <w:rsid w:val="00893757"/>
    <w:rPr>
      <w:rFonts w:ascii="Cambria" w:eastAsia="Times New Roman" w:hAnsi="Cambria" w:cs="Times New Roman"/>
      <w:sz w:val="24"/>
      <w:szCs w:val="24"/>
      <w:lang w:eastAsia="en-US"/>
    </w:rPr>
  </w:style>
  <w:style w:type="character" w:styleId="Lienhypertexte">
    <w:name w:val="Hyperlink"/>
    <w:semiHidden/>
    <w:unhideWhenUsed/>
    <w:rsid w:val="00893757"/>
    <w:rPr>
      <w:color w:val="0000FF"/>
      <w:u w:val="single"/>
    </w:rPr>
  </w:style>
  <w:style w:type="character" w:customStyle="1" w:styleId="PieddepageCar">
    <w:name w:val="Pied de page Car"/>
    <w:link w:val="Pieddepage"/>
    <w:rsid w:val="00893757"/>
    <w:rPr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6F439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tazine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livier\Application%20Data\Microsoft\Templates\Dot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Dot2</Template>
  <TotalTime>8</TotalTime>
  <Pages>7</Pages>
  <Words>1994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Links>
    <vt:vector size="6" baseType="variant">
      <vt:variant>
        <vt:i4>2883629</vt:i4>
      </vt:variant>
      <vt:variant>
        <vt:i4>0</vt:i4>
      </vt:variant>
      <vt:variant>
        <vt:i4>0</vt:i4>
      </vt:variant>
      <vt:variant>
        <vt:i4>5</vt:i4>
      </vt:variant>
      <vt:variant>
        <vt:lpwstr>http://crtg.ac-grenoble.fr/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5</cp:revision>
  <cp:lastPrinted>2012-09-13T06:37:00Z</cp:lastPrinted>
  <dcterms:created xsi:type="dcterms:W3CDTF">2012-09-13T06:34:00Z</dcterms:created>
  <dcterms:modified xsi:type="dcterms:W3CDTF">2012-09-13T06:43:00Z</dcterms:modified>
</cp:coreProperties>
</file>