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82" w:rsidRDefault="000F60B1">
      <w:pPr>
        <w:rPr>
          <w:b/>
          <w:bCs/>
          <w:sz w:val="20"/>
          <w:szCs w:val="20"/>
        </w:rPr>
      </w:pPr>
      <w:r>
        <w:rPr>
          <w:noProof/>
          <w:sz w:val="20"/>
          <w:szCs w:val="20"/>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D82" w:rsidRDefault="00832D82">
                              <w:pPr>
                                <w:jc w:val="center"/>
                                <w:rPr>
                                  <w:b/>
                                  <w:bCs/>
                                  <w:sz w:val="40"/>
                                </w:rPr>
                              </w:pPr>
                              <w:r>
                                <w:rPr>
                                  <w:b/>
                                  <w:bCs/>
                                  <w:sz w:val="40"/>
                                </w:rPr>
                                <w:t>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D82" w:rsidRDefault="00832D82">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D82" w:rsidRDefault="00832D82">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D82" w:rsidRDefault="00832D82">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D82" w:rsidRDefault="00832D82">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32D82" w:rsidRDefault="00832D82">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32D82" w:rsidRDefault="00832D82">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832D82" w:rsidRDefault="00832D82">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32D82" w:rsidRDefault="00832D82">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32D82" w:rsidRDefault="00832D82">
                        <w:pPr>
                          <w:rPr>
                            <w:sz w:val="32"/>
                          </w:rPr>
                        </w:pPr>
                        <w:r>
                          <w:rPr>
                            <w:sz w:val="32"/>
                          </w:rPr>
                          <w:t>●</w:t>
                        </w:r>
                      </w:p>
                    </w:txbxContent>
                  </v:textbox>
                </v:shape>
              </v:group>
            </w:pict>
          </mc:Fallback>
        </mc:AlternateContent>
      </w:r>
      <w:r w:rsidR="00832D82">
        <w:rPr>
          <w:sz w:val="20"/>
          <w:szCs w:val="20"/>
        </w:rPr>
        <w:t xml:space="preserve">                 </w:t>
      </w:r>
    </w:p>
    <w:p w:rsidR="00832D82" w:rsidRDefault="00832D82">
      <w:pPr>
        <w:pStyle w:val="Titre1"/>
      </w:pPr>
    </w:p>
    <w:p w:rsidR="00832D82" w:rsidRDefault="00832D82">
      <w:pPr>
        <w:pStyle w:val="Titre1"/>
      </w:pPr>
    </w:p>
    <w:p w:rsidR="00832D82" w:rsidRDefault="00832D82">
      <w:pPr>
        <w:jc w:val="center"/>
        <w:rPr>
          <w:sz w:val="28"/>
          <w:szCs w:val="28"/>
        </w:rPr>
      </w:pPr>
    </w:p>
    <w:p w:rsidR="00832D82" w:rsidRDefault="00832D82">
      <w:pPr>
        <w:pStyle w:val="Titre1"/>
        <w:rPr>
          <w:sz w:val="48"/>
          <w:szCs w:val="48"/>
        </w:rPr>
      </w:pPr>
    </w:p>
    <w:p w:rsidR="00832D82" w:rsidRDefault="00832D82">
      <w:pPr>
        <w:pStyle w:val="Titre"/>
        <w:rPr>
          <w:b/>
          <w:bCs/>
          <w:caps/>
          <w:sz w:val="32"/>
        </w:rPr>
      </w:pPr>
      <w:r>
        <w:rPr>
          <w:b/>
          <w:bCs/>
          <w:caps/>
          <w:sz w:val="32"/>
        </w:rPr>
        <w:t>SESSION 2008</w:t>
      </w:r>
    </w:p>
    <w:p w:rsidR="00832D82" w:rsidRDefault="00832D82">
      <w:pPr>
        <w:jc w:val="center"/>
        <w:rPr>
          <w:sz w:val="22"/>
        </w:rPr>
      </w:pPr>
    </w:p>
    <w:p w:rsidR="00832D82" w:rsidRDefault="00832D82">
      <w:pPr>
        <w:spacing w:line="259" w:lineRule="auto"/>
        <w:jc w:val="center"/>
        <w:rPr>
          <w:b/>
          <w:sz w:val="22"/>
        </w:rPr>
      </w:pPr>
    </w:p>
    <w:p w:rsidR="00832D82" w:rsidRDefault="00832D82">
      <w:pPr>
        <w:pStyle w:val="Titre3"/>
      </w:pPr>
      <w:r>
        <w:t>UE2 - DROIT DES SOCIETES</w:t>
      </w:r>
    </w:p>
    <w:p w:rsidR="00832D82" w:rsidRDefault="00832D82">
      <w:pPr>
        <w:pStyle w:val="Titre"/>
        <w:jc w:val="both"/>
        <w:rPr>
          <w:sz w:val="22"/>
          <w:szCs w:val="22"/>
        </w:rPr>
      </w:pPr>
    </w:p>
    <w:p w:rsidR="00832D82" w:rsidRDefault="00832D82">
      <w:pPr>
        <w:pStyle w:val="Titre"/>
        <w:jc w:val="both"/>
        <w:rPr>
          <w:sz w:val="22"/>
          <w:szCs w:val="22"/>
        </w:rPr>
      </w:pPr>
    </w:p>
    <w:p w:rsidR="00832D82" w:rsidRDefault="00832D82">
      <w:pPr>
        <w:pStyle w:val="Titre"/>
        <w:jc w:val="both"/>
        <w:rPr>
          <w:sz w:val="22"/>
          <w:szCs w:val="22"/>
        </w:rPr>
      </w:pPr>
    </w:p>
    <w:p w:rsidR="00832D82" w:rsidRDefault="00832D82">
      <w:pPr>
        <w:pStyle w:val="Titre5"/>
        <w:pBdr>
          <w:bottom w:val="single" w:sz="6" w:space="1" w:color="auto"/>
        </w:pBdr>
        <w:tabs>
          <w:tab w:val="clear" w:pos="851"/>
          <w:tab w:val="clear" w:pos="1985"/>
          <w:tab w:val="clear" w:pos="2127"/>
          <w:tab w:val="clear" w:pos="6804"/>
          <w:tab w:val="clear" w:pos="8789"/>
          <w:tab w:val="left" w:pos="8340"/>
        </w:tabs>
        <w:spacing w:before="60"/>
      </w:pPr>
      <w:r>
        <w:t>Durée de l’épreuve : 3 heures     -     coefficient : 1</w:t>
      </w:r>
    </w:p>
    <w:p w:rsidR="00832D82" w:rsidRDefault="00832D82">
      <w:pPr>
        <w:pStyle w:val="Titre"/>
        <w:jc w:val="both"/>
        <w:rPr>
          <w:sz w:val="22"/>
          <w:szCs w:val="22"/>
        </w:rPr>
      </w:pPr>
    </w:p>
    <w:p w:rsidR="00832D82" w:rsidRDefault="00832D82">
      <w:pPr>
        <w:pStyle w:val="Titre"/>
        <w:jc w:val="both"/>
        <w:rPr>
          <w:sz w:val="22"/>
          <w:szCs w:val="22"/>
        </w:rPr>
      </w:pPr>
      <w:r>
        <w:rPr>
          <w:sz w:val="22"/>
          <w:szCs w:val="22"/>
        </w:rPr>
        <w:t xml:space="preserve">Aucun document personnel ni aucun matériel ne sont autorisés. </w:t>
      </w:r>
    </w:p>
    <w:p w:rsidR="00832D82" w:rsidRDefault="00832D82">
      <w:pPr>
        <w:pStyle w:val="Titre"/>
        <w:jc w:val="both"/>
        <w:rPr>
          <w:sz w:val="22"/>
          <w:szCs w:val="22"/>
        </w:rPr>
      </w:pPr>
      <w:r>
        <w:rPr>
          <w:sz w:val="22"/>
          <w:szCs w:val="22"/>
        </w:rPr>
        <w:t xml:space="preserve">En conséquence, tout usage d'une calculatrice ou d'un code est </w:t>
      </w:r>
      <w:r>
        <w:rPr>
          <w:b/>
          <w:bCs/>
          <w:sz w:val="22"/>
          <w:szCs w:val="22"/>
        </w:rPr>
        <w:t>INTERDIT</w:t>
      </w:r>
      <w:r>
        <w:rPr>
          <w:sz w:val="22"/>
          <w:szCs w:val="22"/>
        </w:rPr>
        <w:t xml:space="preserve"> et constituerait une </w:t>
      </w:r>
      <w:r>
        <w:rPr>
          <w:b/>
          <w:bCs/>
          <w:sz w:val="22"/>
          <w:szCs w:val="22"/>
        </w:rPr>
        <w:t>fraude</w:t>
      </w:r>
      <w:r>
        <w:rPr>
          <w:sz w:val="22"/>
          <w:szCs w:val="22"/>
        </w:rPr>
        <w:t xml:space="preserve">. </w:t>
      </w:r>
    </w:p>
    <w:p w:rsidR="00832D82" w:rsidRDefault="00832D82">
      <w:pPr>
        <w:pStyle w:val="Titre"/>
        <w:jc w:val="both"/>
        <w:rPr>
          <w:b/>
          <w:bCs/>
          <w:sz w:val="22"/>
          <w:szCs w:val="22"/>
        </w:rPr>
      </w:pPr>
      <w:r>
        <w:rPr>
          <w:sz w:val="22"/>
          <w:szCs w:val="22"/>
        </w:rPr>
        <w:t xml:space="preserve">Document remis au candidat : </w:t>
      </w:r>
      <w:r>
        <w:rPr>
          <w:b/>
          <w:bCs/>
          <w:sz w:val="22"/>
          <w:szCs w:val="22"/>
        </w:rPr>
        <w:t>le sujet comporte 4 pages numérotées de 1 à 4</w:t>
      </w:r>
    </w:p>
    <w:p w:rsidR="00832D82" w:rsidRDefault="00832D82">
      <w:pPr>
        <w:pStyle w:val="Titre"/>
        <w:jc w:val="both"/>
        <w:rPr>
          <w:b/>
          <w:bCs/>
          <w:sz w:val="10"/>
          <w:szCs w:val="10"/>
        </w:rPr>
      </w:pPr>
    </w:p>
    <w:p w:rsidR="00832D82" w:rsidRDefault="00832D82">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832D82" w:rsidRDefault="00832D82">
      <w:pPr>
        <w:pStyle w:val="Titre"/>
        <w:pBdr>
          <w:bottom w:val="single" w:sz="4" w:space="1" w:color="auto"/>
        </w:pBdr>
        <w:jc w:val="both"/>
        <w:rPr>
          <w:sz w:val="22"/>
          <w:szCs w:val="22"/>
        </w:rPr>
      </w:pPr>
    </w:p>
    <w:p w:rsidR="00832D82" w:rsidRDefault="00832D82">
      <w:pPr>
        <w:pStyle w:val="Sous-titre"/>
        <w:spacing w:before="0"/>
        <w:rPr>
          <w:rFonts w:ascii="Times New Roman" w:hAnsi="Times New Roman" w:cs="Times New Roman"/>
          <w:i/>
          <w:iCs/>
        </w:rPr>
      </w:pPr>
    </w:p>
    <w:p w:rsidR="00832D82" w:rsidRDefault="00832D82">
      <w:pPr>
        <w:pStyle w:val="Sous-titre"/>
        <w:spacing w:before="0"/>
        <w:rPr>
          <w:rFonts w:ascii="Times New Roman" w:hAnsi="Times New Roman" w:cs="Times New Roman"/>
          <w:i/>
          <w:iCs/>
          <w:spacing w:val="0"/>
        </w:rPr>
      </w:pPr>
      <w:r>
        <w:rPr>
          <w:rFonts w:ascii="Times New Roman" w:hAnsi="Times New Roman" w:cs="Times New Roman"/>
          <w:i/>
          <w:iCs/>
          <w:spacing w:val="0"/>
        </w:rPr>
        <w:t xml:space="preserve">Le sujet se présente sous la forme de  4  dossiers </w:t>
      </w:r>
    </w:p>
    <w:p w:rsidR="00832D82" w:rsidRDefault="00832D82">
      <w:pPr>
        <w:shd w:val="clear" w:color="auto" w:fill="FFFFFF"/>
        <w:tabs>
          <w:tab w:val="left" w:pos="9308"/>
        </w:tabs>
        <w:ind w:left="29"/>
        <w:rPr>
          <w:color w:val="000000"/>
          <w:sz w:val="22"/>
        </w:rPr>
      </w:pPr>
      <w:r>
        <w:rPr>
          <w:b/>
          <w:bCs/>
          <w:color w:val="000000"/>
          <w:sz w:val="22"/>
        </w:rPr>
        <w:t>Page de garde</w:t>
      </w:r>
      <w:r>
        <w:rPr>
          <w:color w:val="000000"/>
          <w:sz w:val="22"/>
        </w:rPr>
        <w:t>……………………………………………………………………………………………</w:t>
      </w:r>
      <w:r>
        <w:rPr>
          <w:b/>
          <w:bCs/>
          <w:color w:val="000000"/>
          <w:sz w:val="22"/>
        </w:rPr>
        <w:tab/>
      </w:r>
      <w:r>
        <w:rPr>
          <w:color w:val="000000"/>
          <w:sz w:val="22"/>
        </w:rPr>
        <w:t>page 1</w:t>
      </w:r>
    </w:p>
    <w:p w:rsidR="00832D82" w:rsidRDefault="00832D82">
      <w:pPr>
        <w:shd w:val="clear" w:color="auto" w:fill="FFFFFF"/>
        <w:tabs>
          <w:tab w:val="left" w:pos="9308"/>
        </w:tabs>
        <w:ind w:left="29"/>
        <w:rPr>
          <w:color w:val="000000"/>
          <w:sz w:val="22"/>
        </w:rPr>
      </w:pPr>
      <w:r>
        <w:rPr>
          <w:b/>
          <w:bCs/>
          <w:color w:val="000000"/>
          <w:sz w:val="22"/>
        </w:rPr>
        <w:t>Présentation du sujet</w:t>
      </w:r>
      <w:r>
        <w:rPr>
          <w:color w:val="000000"/>
          <w:sz w:val="22"/>
        </w:rPr>
        <w:t>......................................................................................................................…….</w:t>
      </w:r>
      <w:r>
        <w:rPr>
          <w:b/>
          <w:bCs/>
          <w:color w:val="000000"/>
          <w:sz w:val="22"/>
        </w:rPr>
        <w:tab/>
      </w:r>
      <w:r>
        <w:rPr>
          <w:color w:val="000000"/>
          <w:sz w:val="22"/>
        </w:rPr>
        <w:t>page 2</w:t>
      </w:r>
    </w:p>
    <w:p w:rsidR="00832D82" w:rsidRDefault="00832D82">
      <w:pPr>
        <w:shd w:val="clear" w:color="auto" w:fill="FFFFFF"/>
        <w:tabs>
          <w:tab w:val="left" w:leader="dot" w:pos="5387"/>
          <w:tab w:val="left" w:pos="9310"/>
          <w:tab w:val="left" w:pos="9356"/>
          <w:tab w:val="left" w:pos="9923"/>
        </w:tabs>
        <w:ind w:left="32"/>
        <w:rPr>
          <w:color w:val="000000"/>
          <w:sz w:val="22"/>
        </w:rPr>
      </w:pPr>
      <w:r>
        <w:rPr>
          <w:b/>
          <w:bCs/>
          <w:color w:val="000000"/>
          <w:sz w:val="22"/>
        </w:rPr>
        <w:t xml:space="preserve">DOSSIER 1 - </w:t>
      </w:r>
      <w:r>
        <w:rPr>
          <w:color w:val="000000"/>
          <w:sz w:val="22"/>
        </w:rPr>
        <w:t>SARL ADEE</w:t>
      </w:r>
      <w:r>
        <w:rPr>
          <w:color w:val="000000"/>
          <w:sz w:val="22"/>
        </w:rPr>
        <w:tab/>
        <w:t>(7,5 points)………………………………</w:t>
      </w:r>
      <w:r>
        <w:rPr>
          <w:color w:val="000000"/>
          <w:sz w:val="22"/>
        </w:rPr>
        <w:tab/>
        <w:t>page 2</w:t>
      </w:r>
    </w:p>
    <w:p w:rsidR="00832D82" w:rsidRDefault="00832D82">
      <w:pPr>
        <w:shd w:val="clear" w:color="auto" w:fill="FFFFFF"/>
        <w:tabs>
          <w:tab w:val="left" w:leader="dot" w:pos="5387"/>
          <w:tab w:val="left" w:pos="9310"/>
          <w:tab w:val="left" w:pos="9356"/>
          <w:tab w:val="left" w:pos="9923"/>
        </w:tabs>
        <w:ind w:left="32"/>
        <w:rPr>
          <w:color w:val="000000"/>
          <w:sz w:val="22"/>
        </w:rPr>
      </w:pPr>
      <w:r>
        <w:rPr>
          <w:b/>
          <w:bCs/>
          <w:color w:val="000000"/>
          <w:sz w:val="22"/>
        </w:rPr>
        <w:t xml:space="preserve">DOSSIER 2 – </w:t>
      </w:r>
      <w:r>
        <w:rPr>
          <w:bCs/>
          <w:color w:val="000000"/>
          <w:sz w:val="22"/>
        </w:rPr>
        <w:t>SARL ADEE et SCI HAMO</w:t>
      </w:r>
      <w:r>
        <w:rPr>
          <w:color w:val="000000"/>
          <w:sz w:val="22"/>
        </w:rPr>
        <w:tab/>
        <w:t>(5points)………………………………….</w:t>
      </w:r>
      <w:r>
        <w:rPr>
          <w:color w:val="000000"/>
          <w:sz w:val="22"/>
        </w:rPr>
        <w:tab/>
        <w:t>page</w:t>
      </w:r>
      <w:r>
        <w:rPr>
          <w:b/>
          <w:bCs/>
          <w:color w:val="000000"/>
          <w:sz w:val="22"/>
        </w:rPr>
        <w:t xml:space="preserve"> </w:t>
      </w:r>
      <w:r>
        <w:rPr>
          <w:color w:val="000000"/>
          <w:sz w:val="22"/>
        </w:rPr>
        <w:t>2</w:t>
      </w:r>
    </w:p>
    <w:p w:rsidR="00832D82" w:rsidRDefault="00832D82">
      <w:pPr>
        <w:shd w:val="clear" w:color="auto" w:fill="FFFFFF"/>
        <w:tabs>
          <w:tab w:val="left" w:leader="dot" w:pos="5387"/>
          <w:tab w:val="left" w:pos="9310"/>
          <w:tab w:val="left" w:pos="9356"/>
          <w:tab w:val="left" w:pos="9923"/>
        </w:tabs>
        <w:ind w:left="32"/>
        <w:rPr>
          <w:color w:val="000000"/>
          <w:sz w:val="22"/>
        </w:rPr>
      </w:pPr>
      <w:r>
        <w:rPr>
          <w:b/>
          <w:bCs/>
          <w:color w:val="000000"/>
          <w:sz w:val="22"/>
        </w:rPr>
        <w:t xml:space="preserve">DOSSIER 3 - </w:t>
      </w:r>
      <w:r>
        <w:rPr>
          <w:color w:val="000000"/>
          <w:sz w:val="22"/>
        </w:rPr>
        <w:t>SAS Loisirs Bois</w:t>
      </w:r>
      <w:r>
        <w:rPr>
          <w:color w:val="000000"/>
          <w:sz w:val="22"/>
        </w:rPr>
        <w:tab/>
        <w:t>(5points)………………………………….</w:t>
      </w:r>
      <w:r>
        <w:rPr>
          <w:color w:val="000000"/>
          <w:sz w:val="22"/>
        </w:rPr>
        <w:tab/>
        <w:t>page</w:t>
      </w:r>
      <w:r>
        <w:rPr>
          <w:b/>
          <w:bCs/>
          <w:color w:val="000000"/>
          <w:sz w:val="22"/>
        </w:rPr>
        <w:t xml:space="preserve"> </w:t>
      </w:r>
      <w:r>
        <w:rPr>
          <w:color w:val="000000"/>
          <w:sz w:val="22"/>
        </w:rPr>
        <w:t>3</w:t>
      </w:r>
    </w:p>
    <w:p w:rsidR="00832D82" w:rsidRDefault="00832D82">
      <w:pPr>
        <w:shd w:val="clear" w:color="auto" w:fill="FFFFFF"/>
        <w:tabs>
          <w:tab w:val="left" w:leader="dot" w:pos="5387"/>
          <w:tab w:val="left" w:pos="9310"/>
          <w:tab w:val="left" w:pos="9356"/>
          <w:tab w:val="left" w:pos="9923"/>
        </w:tabs>
        <w:ind w:left="32"/>
        <w:rPr>
          <w:color w:val="000000"/>
          <w:sz w:val="22"/>
        </w:rPr>
      </w:pPr>
      <w:r>
        <w:rPr>
          <w:b/>
          <w:bCs/>
          <w:color w:val="000000"/>
          <w:sz w:val="22"/>
        </w:rPr>
        <w:t xml:space="preserve">DOSSIER 4 – </w:t>
      </w:r>
      <w:r>
        <w:rPr>
          <w:color w:val="000000"/>
          <w:sz w:val="22"/>
        </w:rPr>
        <w:t xml:space="preserve">Clauses de </w:t>
      </w:r>
      <w:smartTag w:uri="urn:schemas-microsoft-com:office:smarttags" w:element="PersonName">
        <w:smartTagPr>
          <w:attr w:name="ProductID" w:val="la SAS"/>
        </w:smartTagPr>
        <w:r>
          <w:rPr>
            <w:color w:val="000000"/>
            <w:sz w:val="22"/>
          </w:rPr>
          <w:t>la SAS</w:t>
        </w:r>
      </w:smartTag>
      <w:r>
        <w:rPr>
          <w:color w:val="000000"/>
          <w:sz w:val="22"/>
        </w:rPr>
        <w:tab/>
        <w:t>(2,5 points)……………………………….</w:t>
      </w:r>
      <w:r>
        <w:rPr>
          <w:color w:val="000000"/>
          <w:sz w:val="22"/>
        </w:rPr>
        <w:tab/>
        <w:t>page</w:t>
      </w:r>
      <w:r>
        <w:rPr>
          <w:b/>
          <w:bCs/>
          <w:color w:val="000000"/>
          <w:sz w:val="22"/>
        </w:rPr>
        <w:t xml:space="preserve"> </w:t>
      </w:r>
      <w:r>
        <w:rPr>
          <w:color w:val="000000"/>
          <w:sz w:val="22"/>
        </w:rPr>
        <w:t>3</w:t>
      </w:r>
    </w:p>
    <w:p w:rsidR="00832D82" w:rsidRDefault="00832D82">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832D82" w:rsidRDefault="00832D82">
      <w:pPr>
        <w:shd w:val="clear" w:color="auto" w:fill="FFFFFF"/>
        <w:jc w:val="center"/>
        <w:rPr>
          <w:i/>
          <w:iCs/>
          <w:color w:val="000000"/>
          <w:spacing w:val="-7"/>
          <w:sz w:val="22"/>
        </w:rPr>
      </w:pPr>
    </w:p>
    <w:p w:rsidR="00832D82" w:rsidRDefault="00832D82">
      <w:pPr>
        <w:shd w:val="clear" w:color="auto" w:fill="FFFFFF"/>
        <w:jc w:val="center"/>
        <w:rPr>
          <w:b/>
          <w:bCs/>
          <w:i/>
          <w:iCs/>
          <w:sz w:val="22"/>
        </w:rPr>
      </w:pPr>
      <w:r>
        <w:rPr>
          <w:b/>
          <w:bCs/>
          <w:i/>
          <w:iCs/>
          <w:color w:val="000000"/>
          <w:sz w:val="22"/>
        </w:rPr>
        <w:t>Le sujet comporte les annexes suivantes</w:t>
      </w:r>
    </w:p>
    <w:p w:rsidR="00832D82" w:rsidRDefault="00832D82">
      <w:pPr>
        <w:pStyle w:val="Titre6"/>
      </w:pPr>
      <w:r>
        <w:t>DOSSIER 1</w:t>
      </w:r>
    </w:p>
    <w:p w:rsidR="00832D82" w:rsidRDefault="00832D82">
      <w:pPr>
        <w:tabs>
          <w:tab w:val="left" w:pos="284"/>
          <w:tab w:val="left" w:pos="709"/>
          <w:tab w:val="left" w:pos="9310"/>
          <w:tab w:val="left" w:pos="9356"/>
        </w:tabs>
        <w:rPr>
          <w:bCs/>
          <w:w w:val="98"/>
          <w:sz w:val="22"/>
        </w:rPr>
      </w:pPr>
      <w:r>
        <w:rPr>
          <w:spacing w:val="-1"/>
          <w:sz w:val="22"/>
        </w:rPr>
        <w:tab/>
      </w:r>
      <w:r>
        <w:rPr>
          <w:sz w:val="22"/>
        </w:rPr>
        <w:t xml:space="preserve">Annexe 1 - Extrait des statuts de </w:t>
      </w:r>
      <w:smartTag w:uri="urn:schemas-microsoft-com:office:smarttags" w:element="PersonName">
        <w:smartTagPr>
          <w:attr w:name="ProductID" w:val="la SARL ADEE"/>
        </w:smartTagPr>
        <w:r>
          <w:rPr>
            <w:sz w:val="22"/>
          </w:rPr>
          <w:t>la SARL ADEE</w:t>
        </w:r>
      </w:smartTag>
      <w:r>
        <w:rPr>
          <w:sz w:val="22"/>
        </w:rPr>
        <w:t>…………………………………………………….</w:t>
      </w:r>
      <w:r>
        <w:rPr>
          <w:sz w:val="22"/>
        </w:rPr>
        <w:tab/>
        <w:t xml:space="preserve">page </w:t>
      </w:r>
      <w:r>
        <w:rPr>
          <w:bCs/>
          <w:sz w:val="22"/>
        </w:rPr>
        <w:t>4</w:t>
      </w:r>
    </w:p>
    <w:p w:rsidR="00832D82" w:rsidRDefault="00832D82">
      <w:pPr>
        <w:tabs>
          <w:tab w:val="left" w:pos="284"/>
          <w:tab w:val="left" w:pos="9356"/>
        </w:tabs>
        <w:rPr>
          <w:b/>
          <w:bCs/>
          <w:sz w:val="16"/>
          <w:szCs w:val="16"/>
        </w:rPr>
      </w:pPr>
    </w:p>
    <w:p w:rsidR="00832D82" w:rsidRDefault="00832D82">
      <w:pPr>
        <w:tabs>
          <w:tab w:val="left" w:pos="284"/>
          <w:tab w:val="left" w:pos="9356"/>
        </w:tabs>
        <w:rPr>
          <w:b/>
          <w:bCs/>
          <w:sz w:val="16"/>
          <w:szCs w:val="16"/>
        </w:rPr>
      </w:pPr>
    </w:p>
    <w:p w:rsidR="00832D82" w:rsidRDefault="00832D82">
      <w:pPr>
        <w:pStyle w:val="Titre7"/>
      </w:pPr>
      <w:r>
        <w:t>DOSSIER 4</w:t>
      </w:r>
    </w:p>
    <w:p w:rsidR="00832D82" w:rsidRDefault="00832D82">
      <w:pPr>
        <w:tabs>
          <w:tab w:val="left" w:pos="284"/>
          <w:tab w:val="left" w:pos="709"/>
          <w:tab w:val="left" w:leader="dot" w:pos="9310"/>
          <w:tab w:val="left" w:pos="9356"/>
        </w:tabs>
        <w:rPr>
          <w:bCs/>
          <w:sz w:val="22"/>
        </w:rPr>
      </w:pPr>
      <w:r>
        <w:rPr>
          <w:spacing w:val="-1"/>
          <w:sz w:val="22"/>
        </w:rPr>
        <w:tab/>
        <w:t xml:space="preserve">Annexe 2 - Extrait des statuts de </w:t>
      </w:r>
      <w:smartTag w:uri="urn:schemas-microsoft-com:office:smarttags" w:element="PersonName">
        <w:smartTagPr>
          <w:attr w:name="ProductID" w:val="la SAS Loisirs"/>
        </w:smartTagPr>
        <w:r>
          <w:rPr>
            <w:spacing w:val="-1"/>
            <w:sz w:val="22"/>
          </w:rPr>
          <w:t>la SAS Loisirs</w:t>
        </w:r>
      </w:smartTag>
      <w:r>
        <w:rPr>
          <w:spacing w:val="-1"/>
          <w:sz w:val="22"/>
        </w:rPr>
        <w:t xml:space="preserve"> Bois…………………………………………………</w:t>
      </w:r>
      <w:r>
        <w:rPr>
          <w:spacing w:val="-1"/>
          <w:sz w:val="22"/>
        </w:rPr>
        <w:tab/>
      </w:r>
      <w:r>
        <w:rPr>
          <w:sz w:val="22"/>
        </w:rPr>
        <w:t xml:space="preserve">page </w:t>
      </w:r>
      <w:r>
        <w:rPr>
          <w:bCs/>
          <w:sz w:val="22"/>
        </w:rPr>
        <w:t>4</w:t>
      </w: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ind w:right="170"/>
        <w:rPr>
          <w:b/>
          <w:bCs/>
          <w:color w:val="000000"/>
          <w:spacing w:val="-5"/>
          <w:sz w:val="10"/>
          <w:szCs w:val="10"/>
        </w:rPr>
      </w:pPr>
    </w:p>
    <w:p w:rsidR="00832D82" w:rsidRDefault="00832D82">
      <w:pPr>
        <w:shd w:val="clear" w:color="auto" w:fill="FFFFFF"/>
        <w:rPr>
          <w:b/>
          <w:bCs/>
          <w:color w:val="000000"/>
          <w:spacing w:val="-5"/>
          <w:sz w:val="10"/>
          <w:szCs w:val="10"/>
        </w:rPr>
      </w:pPr>
    </w:p>
    <w:p w:rsidR="00832D82" w:rsidRDefault="00832D82">
      <w:pPr>
        <w:shd w:val="clear" w:color="auto" w:fill="FFFFFF"/>
        <w:rPr>
          <w:b/>
          <w:bCs/>
          <w:color w:val="000000"/>
          <w:spacing w:val="-5"/>
          <w:sz w:val="10"/>
          <w:szCs w:val="10"/>
        </w:rPr>
      </w:pPr>
    </w:p>
    <w:p w:rsidR="00832D82" w:rsidRDefault="00832D82">
      <w:pPr>
        <w:shd w:val="clear" w:color="auto" w:fill="FFFFFF"/>
        <w:rPr>
          <w:b/>
          <w:bCs/>
          <w:color w:val="000000"/>
          <w:spacing w:val="-5"/>
          <w:sz w:val="10"/>
          <w:szCs w:val="10"/>
        </w:rPr>
      </w:pPr>
    </w:p>
    <w:p w:rsidR="00832D82" w:rsidRDefault="00832D82">
      <w:pPr>
        <w:shd w:val="clear" w:color="auto" w:fill="FFFFFF"/>
        <w:rPr>
          <w:b/>
          <w:bCs/>
          <w:color w:val="000000"/>
          <w:spacing w:val="-5"/>
          <w:sz w:val="10"/>
          <w:szCs w:val="10"/>
        </w:rPr>
      </w:pPr>
    </w:p>
    <w:p w:rsidR="00832D82" w:rsidRDefault="00832D82">
      <w:pPr>
        <w:shd w:val="clear" w:color="auto" w:fill="FFFFFF"/>
        <w:rPr>
          <w:b/>
          <w:bCs/>
          <w:color w:val="000000"/>
          <w:spacing w:val="-5"/>
          <w:sz w:val="10"/>
          <w:szCs w:val="10"/>
        </w:rPr>
      </w:pPr>
    </w:p>
    <w:p w:rsidR="00832D82" w:rsidRDefault="00832D82">
      <w:pPr>
        <w:shd w:val="clear" w:color="auto" w:fill="FFFFFF"/>
        <w:rPr>
          <w:b/>
          <w:bCs/>
          <w:color w:val="000000"/>
          <w:spacing w:val="-5"/>
          <w:sz w:val="10"/>
          <w:szCs w:val="10"/>
        </w:rPr>
      </w:pPr>
    </w:p>
    <w:p w:rsidR="00832D82" w:rsidRDefault="00832D82">
      <w:pPr>
        <w:shd w:val="clear" w:color="auto" w:fill="FFFFFF"/>
        <w:rPr>
          <w:b/>
          <w:bCs/>
          <w:color w:val="000000"/>
          <w:spacing w:val="-5"/>
          <w:sz w:val="10"/>
          <w:szCs w:val="10"/>
        </w:rPr>
      </w:pPr>
    </w:p>
    <w:p w:rsidR="00832D82" w:rsidRDefault="00832D82">
      <w:pPr>
        <w:shd w:val="clear" w:color="auto" w:fill="FFFFFF"/>
        <w:rPr>
          <w:b/>
          <w:bCs/>
          <w:color w:val="000000"/>
          <w:spacing w:val="-5"/>
          <w:sz w:val="10"/>
          <w:szCs w:val="10"/>
        </w:rPr>
      </w:pPr>
    </w:p>
    <w:p w:rsidR="00832D82" w:rsidRDefault="00832D82">
      <w:pPr>
        <w:shd w:val="clear" w:color="auto" w:fill="FFFFFF"/>
        <w:rPr>
          <w:b/>
          <w:bCs/>
          <w:color w:val="000000"/>
          <w:spacing w:val="-5"/>
          <w:sz w:val="10"/>
          <w:szCs w:val="10"/>
        </w:rPr>
      </w:pPr>
    </w:p>
    <w:p w:rsidR="00832D82" w:rsidRDefault="00832D82">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832D82" w:rsidRDefault="00832D82">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832D82" w:rsidRDefault="00832D82">
      <w:pPr>
        <w:pStyle w:val="Titre1"/>
        <w:keepNext w:val="0"/>
        <w:jc w:val="center"/>
        <w:rPr>
          <w:sz w:val="24"/>
        </w:rPr>
      </w:pPr>
      <w:r>
        <w:br w:type="page"/>
      </w:r>
      <w:r>
        <w:rPr>
          <w:sz w:val="24"/>
        </w:rPr>
        <w:lastRenderedPageBreak/>
        <w:t>SUJET</w:t>
      </w:r>
    </w:p>
    <w:p w:rsidR="00832D82" w:rsidRDefault="00832D82">
      <w:pPr>
        <w:shd w:val="clear" w:color="auto" w:fill="FFFFFF"/>
        <w:rPr>
          <w:b/>
          <w:bCs/>
          <w:color w:val="000000"/>
          <w:spacing w:val="-5"/>
          <w:szCs w:val="24"/>
        </w:rPr>
      </w:pPr>
    </w:p>
    <w:p w:rsidR="00832D82" w:rsidRDefault="00832D82">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p>
    <w:p w:rsidR="00832D82" w:rsidRDefault="00832D82">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sz w:val="22"/>
        </w:rPr>
      </w:pPr>
      <w:r>
        <w:rPr>
          <w:i/>
          <w:iCs/>
          <w:color w:val="000000"/>
          <w:spacing w:val="-5"/>
          <w:sz w:val="22"/>
        </w:rPr>
        <w:t>Il vous est demandé d’apporter un soin particulier à la présentation de votre copie.</w:t>
      </w:r>
    </w:p>
    <w:p w:rsidR="00832D82" w:rsidRDefault="00832D82">
      <w:pPr>
        <w:pBdr>
          <w:top w:val="single" w:sz="4" w:space="1" w:color="auto"/>
          <w:left w:val="single" w:sz="4" w:space="4" w:color="auto"/>
          <w:bottom w:val="single" w:sz="4" w:space="1" w:color="auto"/>
          <w:right w:val="single" w:sz="4" w:space="4" w:color="auto"/>
        </w:pBdr>
        <w:shd w:val="clear" w:color="auto" w:fill="FFFFFF"/>
        <w:jc w:val="center"/>
        <w:rPr>
          <w:i/>
          <w:iCs/>
          <w:color w:val="000000"/>
          <w:spacing w:val="-5"/>
          <w:sz w:val="22"/>
        </w:rPr>
      </w:pPr>
    </w:p>
    <w:p w:rsidR="00832D82" w:rsidRDefault="00832D82">
      <w:pPr>
        <w:shd w:val="clear" w:color="auto" w:fill="FFFFFF"/>
        <w:rPr>
          <w:b/>
          <w:bCs/>
          <w:color w:val="000000"/>
          <w:spacing w:val="-7"/>
          <w:szCs w:val="24"/>
        </w:rPr>
      </w:pPr>
    </w:p>
    <w:p w:rsidR="00832D82" w:rsidRDefault="00832D82">
      <w:pPr>
        <w:shd w:val="clear" w:color="auto" w:fill="FFFFFF"/>
        <w:rPr>
          <w:color w:val="000000"/>
          <w:spacing w:val="-7"/>
          <w:szCs w:val="24"/>
        </w:rPr>
      </w:pPr>
    </w:p>
    <w:p w:rsidR="00832D82" w:rsidRDefault="00832D82">
      <w:r>
        <w:t xml:space="preserve">Créée en 1986 par Michel Combes, charpentier, la société à responsabilité limitée « Aménagement Des Espaces Environnementaux » (SARL ADEE) propose et réalise des constructions à ossature bois avec des matériaux de haute qualité environnementale. Le développement de cette société a nécessité l’ouverture du capital à des partenaires. Les parts sociales sont réparties entre 4 associés, la gérance est actuellement assurée par Michel Combes. </w:t>
      </w:r>
    </w:p>
    <w:p w:rsidR="00832D82" w:rsidRDefault="00832D82">
      <w:pPr>
        <w:rPr>
          <w:bCs/>
          <w:color w:val="000000"/>
        </w:rPr>
      </w:pPr>
      <w:r>
        <w:rPr>
          <w:bCs/>
          <w:color w:val="000000"/>
        </w:rPr>
        <w:t>Un</w:t>
      </w:r>
      <w:r>
        <w:rPr>
          <w:bCs/>
          <w:i/>
          <w:color w:val="000000"/>
        </w:rPr>
        <w:t xml:space="preserve"> </w:t>
      </w:r>
      <w:r>
        <w:rPr>
          <w:bCs/>
          <w:color w:val="000000"/>
        </w:rPr>
        <w:t xml:space="preserve">extrait des statuts de </w:t>
      </w:r>
      <w:smartTag w:uri="urn:schemas-microsoft-com:office:smarttags" w:element="PersonName">
        <w:smartTagPr>
          <w:attr w:name="ProductID" w:val="la SARL ADEE"/>
        </w:smartTagPr>
        <w:r>
          <w:rPr>
            <w:bCs/>
            <w:color w:val="000000"/>
          </w:rPr>
          <w:t>la SARL ADEE</w:t>
        </w:r>
      </w:smartTag>
      <w:r>
        <w:rPr>
          <w:bCs/>
          <w:color w:val="000000"/>
        </w:rPr>
        <w:t xml:space="preserve"> est présenté en annexe 1.</w:t>
      </w:r>
    </w:p>
    <w:p w:rsidR="00832D82" w:rsidRDefault="00832D82">
      <w:pPr>
        <w:shd w:val="clear" w:color="auto" w:fill="FFFFFF"/>
        <w:rPr>
          <w:color w:val="000000"/>
          <w:spacing w:val="-7"/>
          <w:szCs w:val="24"/>
        </w:rPr>
      </w:pPr>
    </w:p>
    <w:p w:rsidR="00832D82" w:rsidRDefault="00832D82">
      <w:pPr>
        <w:pStyle w:val="Titre1"/>
        <w:keepNext w:val="0"/>
        <w:pBdr>
          <w:top w:val="single" w:sz="4" w:space="1" w:color="auto"/>
          <w:left w:val="single" w:sz="4" w:space="4" w:color="auto"/>
          <w:bottom w:val="single" w:sz="4" w:space="1" w:color="auto"/>
          <w:right w:val="single" w:sz="4" w:space="4" w:color="auto"/>
        </w:pBdr>
        <w:shd w:val="clear" w:color="auto" w:fill="E0E0E0"/>
        <w:spacing w:line="360" w:lineRule="auto"/>
        <w:jc w:val="center"/>
        <w:rPr>
          <w:caps/>
          <w:position w:val="-48"/>
          <w:sz w:val="28"/>
          <w:szCs w:val="28"/>
        </w:rPr>
      </w:pPr>
      <w:r>
        <w:rPr>
          <w:caps/>
          <w:position w:val="-48"/>
          <w:sz w:val="28"/>
          <w:szCs w:val="28"/>
        </w:rPr>
        <w:t>DOSSIER 1  - SARL ADEE</w:t>
      </w:r>
    </w:p>
    <w:p w:rsidR="00832D82" w:rsidRDefault="00832D82">
      <w:pPr>
        <w:shd w:val="clear" w:color="auto" w:fill="FFFFFF"/>
        <w:rPr>
          <w:color w:val="000000"/>
          <w:spacing w:val="-7"/>
          <w:szCs w:val="24"/>
        </w:rPr>
      </w:pPr>
    </w:p>
    <w:p w:rsidR="00832D82" w:rsidRDefault="00832D82">
      <w:r>
        <w:t xml:space="preserve">Emilien Combes, le fils de Michel Combes, est salarié de </w:t>
      </w:r>
      <w:smartTag w:uri="urn:schemas-microsoft-com:office:smarttags" w:element="PersonName">
        <w:smartTagPr>
          <w:attr w:name="ProductID" w:val="la SARL"/>
        </w:smartTagPr>
        <w:r>
          <w:t>la SARL</w:t>
        </w:r>
      </w:smartTag>
      <w:r>
        <w:t xml:space="preserve"> depuis 4 ans et dirige des équipes d’ouvriers. Michel Combes aimerait qu’Emilien entre dans le capital de la société. Il envisage de lui céder la moitié de ses parts. Par ailleurs, Emilien Combes deviendrait gérant. </w:t>
      </w:r>
    </w:p>
    <w:p w:rsidR="00832D82" w:rsidRDefault="00832D82">
      <w:r>
        <w:t>Les associés apprécient ses compétences mais pensent qu’il est trop jeune pour assumer seul les fonctions de gérant. Ils souhaitent donc une cogérance : Michel Combes et son fils exerceraient ensemble les fonctions de gérant. Toutefois, Michel Combes se réserverait la signature des contrats avec les fournisseurs étrangers.</w:t>
      </w:r>
    </w:p>
    <w:p w:rsidR="00832D82" w:rsidRDefault="00832D82">
      <w:pPr>
        <w:ind w:right="-1"/>
      </w:pPr>
    </w:p>
    <w:p w:rsidR="00832D82" w:rsidRDefault="00832D82">
      <w:pPr>
        <w:pStyle w:val="Titre9"/>
        <w:rPr>
          <w:rFonts w:ascii="Times New Roman" w:hAnsi="Times New Roman" w:cs="Times New Roman"/>
          <w:sz w:val="22"/>
          <w:szCs w:val="22"/>
          <w:u w:val="single"/>
        </w:rPr>
      </w:pPr>
      <w:r>
        <w:rPr>
          <w:rFonts w:ascii="Times New Roman" w:hAnsi="Times New Roman" w:cs="Times New Roman"/>
          <w:sz w:val="22"/>
          <w:szCs w:val="22"/>
          <w:u w:val="single"/>
        </w:rPr>
        <w:t>Travail à faire</w:t>
      </w:r>
    </w:p>
    <w:p w:rsidR="00832D82" w:rsidRDefault="00832D82">
      <w:pPr>
        <w:rPr>
          <w:sz w:val="22"/>
        </w:rPr>
      </w:pPr>
    </w:p>
    <w:p w:rsidR="00832D82" w:rsidRDefault="00832D82">
      <w:pPr>
        <w:rPr>
          <w:b/>
          <w:bCs/>
          <w:color w:val="000000"/>
        </w:rPr>
      </w:pPr>
      <w:r>
        <w:rPr>
          <w:b/>
          <w:bCs/>
          <w:color w:val="000000"/>
        </w:rPr>
        <w:t>1. Quelles sont les conditions de validité de la cession des parts sociales de Michel Combes à son fils ?</w:t>
      </w:r>
    </w:p>
    <w:p w:rsidR="00832D82" w:rsidRDefault="00832D82">
      <w:pPr>
        <w:rPr>
          <w:b/>
          <w:bCs/>
          <w:color w:val="000000"/>
        </w:rPr>
      </w:pPr>
    </w:p>
    <w:p w:rsidR="00832D82" w:rsidRDefault="00832D82">
      <w:pPr>
        <w:rPr>
          <w:b/>
          <w:bCs/>
          <w:color w:val="000000"/>
        </w:rPr>
      </w:pPr>
      <w:r>
        <w:rPr>
          <w:b/>
          <w:bCs/>
          <w:color w:val="000000"/>
        </w:rPr>
        <w:t>2.</w:t>
      </w:r>
      <w:r>
        <w:rPr>
          <w:b/>
          <w:i/>
        </w:rPr>
        <w:t xml:space="preserve"> </w:t>
      </w:r>
      <w:r>
        <w:rPr>
          <w:b/>
        </w:rPr>
        <w:t>Vérifiez qu</w:t>
      </w:r>
      <w:r>
        <w:rPr>
          <w:b/>
          <w:iCs/>
        </w:rPr>
        <w:t>'</w:t>
      </w:r>
      <w:r>
        <w:rPr>
          <w:b/>
        </w:rPr>
        <w:t xml:space="preserve">Emilien Combes remplit les conditions pour devenir gérant de </w:t>
      </w:r>
      <w:smartTag w:uri="urn:schemas-microsoft-com:office:smarttags" w:element="PersonName">
        <w:smartTagPr>
          <w:attr w:name="ProductID" w:val="la SARL."/>
        </w:smartTagPr>
        <w:r>
          <w:rPr>
            <w:b/>
          </w:rPr>
          <w:t>la SARL.</w:t>
        </w:r>
      </w:smartTag>
    </w:p>
    <w:p w:rsidR="00832D82" w:rsidRDefault="00832D82">
      <w:pPr>
        <w:rPr>
          <w:b/>
          <w:i/>
        </w:rPr>
      </w:pPr>
    </w:p>
    <w:p w:rsidR="00832D82" w:rsidRDefault="00832D82">
      <w:pPr>
        <w:rPr>
          <w:bCs/>
        </w:rPr>
      </w:pPr>
      <w:r>
        <w:rPr>
          <w:bCs/>
        </w:rPr>
        <w:t xml:space="preserve">Emilien Combes est entré dans le capital de </w:t>
      </w:r>
      <w:smartTag w:uri="urn:schemas-microsoft-com:office:smarttags" w:element="PersonName">
        <w:smartTagPr>
          <w:attr w:name="ProductID" w:val="la SARL"/>
        </w:smartTagPr>
        <w:r>
          <w:rPr>
            <w:bCs/>
          </w:rPr>
          <w:t>la SARL</w:t>
        </w:r>
      </w:smartTag>
      <w:r>
        <w:rPr>
          <w:bCs/>
        </w:rPr>
        <w:t xml:space="preserve"> et partage la gérance avec son père. Quelques mois plus tard, Michel Combes, cogérant, acquiert une importante quantité de bois en provenance du Brésil (montant 70 000 €). Emilien Combes estime que cette dépense est excessive.</w:t>
      </w:r>
    </w:p>
    <w:p w:rsidR="00832D82" w:rsidRDefault="00832D82">
      <w:pPr>
        <w:ind w:left="284" w:hanging="284"/>
        <w:rPr>
          <w:b/>
          <w:sz w:val="16"/>
        </w:rPr>
      </w:pPr>
    </w:p>
    <w:p w:rsidR="00832D82" w:rsidRDefault="00832D82">
      <w:pPr>
        <w:ind w:left="284" w:hanging="284"/>
        <w:jc w:val="center"/>
        <w:rPr>
          <w:b/>
          <w:u w:val="single"/>
        </w:rPr>
      </w:pPr>
      <w:r>
        <w:rPr>
          <w:b/>
          <w:u w:val="single"/>
        </w:rPr>
        <w:t>Travail à faire</w:t>
      </w:r>
    </w:p>
    <w:p w:rsidR="00832D82" w:rsidRDefault="00832D82">
      <w:pPr>
        <w:ind w:left="284" w:hanging="284"/>
        <w:jc w:val="left"/>
        <w:rPr>
          <w:b/>
          <w:bCs/>
          <w:color w:val="000000"/>
          <w:sz w:val="16"/>
        </w:rPr>
      </w:pPr>
    </w:p>
    <w:p w:rsidR="00832D82" w:rsidRDefault="00832D82">
      <w:pPr>
        <w:ind w:left="284" w:hanging="284"/>
        <w:jc w:val="left"/>
        <w:rPr>
          <w:b/>
        </w:rPr>
      </w:pPr>
      <w:r>
        <w:rPr>
          <w:b/>
          <w:bCs/>
          <w:color w:val="000000"/>
        </w:rPr>
        <w:t>3.</w:t>
      </w:r>
      <w:r>
        <w:rPr>
          <w:b/>
        </w:rPr>
        <w:t xml:space="preserve">1. Le contrat conclu par Michel Combes engage-t-il </w:t>
      </w:r>
      <w:smartTag w:uri="urn:schemas-microsoft-com:office:smarttags" w:element="PersonName">
        <w:smartTagPr>
          <w:attr w:name="ProductID" w:val="la SARL"/>
        </w:smartTagPr>
        <w:r>
          <w:rPr>
            <w:b/>
          </w:rPr>
          <w:t>la SARL</w:t>
        </w:r>
      </w:smartTag>
      <w:r>
        <w:rPr>
          <w:b/>
        </w:rPr>
        <w:t> ?</w:t>
      </w:r>
    </w:p>
    <w:p w:rsidR="00832D82" w:rsidRDefault="00832D82">
      <w:pPr>
        <w:ind w:left="284" w:hanging="284"/>
        <w:jc w:val="left"/>
        <w:rPr>
          <w:b/>
        </w:rPr>
      </w:pPr>
    </w:p>
    <w:p w:rsidR="00832D82" w:rsidRDefault="00832D82">
      <w:pPr>
        <w:ind w:left="284" w:hanging="284"/>
        <w:jc w:val="left"/>
        <w:rPr>
          <w:b/>
        </w:rPr>
      </w:pPr>
      <w:r>
        <w:rPr>
          <w:b/>
          <w:bCs/>
          <w:color w:val="000000"/>
        </w:rPr>
        <w:t>3.2.</w:t>
      </w:r>
      <w:r>
        <w:rPr>
          <w:b/>
        </w:rPr>
        <w:t xml:space="preserve"> Emilien Combes peut-il mettre en cause la responsabilité de Michel Combes ?</w:t>
      </w:r>
    </w:p>
    <w:p w:rsidR="00832D82" w:rsidRDefault="00832D82">
      <w:pPr>
        <w:ind w:left="284" w:hanging="284"/>
        <w:jc w:val="left"/>
        <w:rPr>
          <w:b/>
        </w:rPr>
      </w:pPr>
    </w:p>
    <w:p w:rsidR="00832D82" w:rsidRDefault="00832D82">
      <w:pPr>
        <w:ind w:left="284" w:hanging="284"/>
        <w:jc w:val="left"/>
        <w:rPr>
          <w:b/>
        </w:rPr>
      </w:pPr>
      <w:r>
        <w:rPr>
          <w:b/>
          <w:bCs/>
          <w:color w:val="000000"/>
        </w:rPr>
        <w:t xml:space="preserve">3.3. </w:t>
      </w:r>
      <w:r>
        <w:rPr>
          <w:b/>
        </w:rPr>
        <w:t>Emilien Combes aurait-il pu empêcher la signature du contrat ?</w:t>
      </w:r>
    </w:p>
    <w:p w:rsidR="00832D82" w:rsidRDefault="00832D82">
      <w:pPr>
        <w:rPr>
          <w:b/>
          <w:bCs/>
        </w:rPr>
      </w:pPr>
    </w:p>
    <w:p w:rsidR="00832D82" w:rsidRDefault="00832D82">
      <w:pPr>
        <w:rPr>
          <w:b/>
          <w:bCs/>
        </w:rPr>
      </w:pPr>
    </w:p>
    <w:p w:rsidR="00832D82" w:rsidRDefault="00832D82">
      <w:pPr>
        <w:pStyle w:val="Titre1"/>
        <w:keepNext w:val="0"/>
        <w:pBdr>
          <w:top w:val="single" w:sz="4" w:space="1" w:color="auto"/>
          <w:left w:val="single" w:sz="4" w:space="4" w:color="auto"/>
          <w:bottom w:val="single" w:sz="4" w:space="1" w:color="auto"/>
          <w:right w:val="single" w:sz="4" w:space="4" w:color="auto"/>
        </w:pBdr>
        <w:shd w:val="clear" w:color="auto" w:fill="E0E0E0"/>
        <w:spacing w:line="360" w:lineRule="auto"/>
        <w:jc w:val="center"/>
        <w:rPr>
          <w:caps/>
          <w:position w:val="-48"/>
          <w:sz w:val="28"/>
          <w:szCs w:val="28"/>
        </w:rPr>
      </w:pPr>
      <w:r>
        <w:rPr>
          <w:caps/>
          <w:position w:val="-48"/>
          <w:sz w:val="28"/>
          <w:szCs w:val="28"/>
        </w:rPr>
        <w:t>DOSSIER 2  - SARL ADEE et SCI HAMO</w:t>
      </w:r>
    </w:p>
    <w:p w:rsidR="00832D82" w:rsidRDefault="00832D82">
      <w:pPr>
        <w:rPr>
          <w:b/>
          <w:bCs/>
        </w:rPr>
      </w:pPr>
    </w:p>
    <w:p w:rsidR="00832D82" w:rsidRDefault="00832D82">
      <w:pPr>
        <w:rPr>
          <w:b/>
          <w:bCs/>
        </w:rPr>
      </w:pPr>
    </w:p>
    <w:p w:rsidR="00832D82" w:rsidRDefault="00832D82">
      <w:r>
        <w:t>Michel Combes et son épouse Eloïse sont associés dans une Société Civile Immobilière (SCI HAMO) dont l’objet est la location de locaux et entrepôts. Les époux détiennent chacun 30% du capital, le reste est détenu par un ami de la famille, Maurice Martel. La gérance est confiée à Michel Combes.</w:t>
      </w:r>
    </w:p>
    <w:p w:rsidR="00851FEC" w:rsidRDefault="00851FEC"/>
    <w:p w:rsidR="00851FEC" w:rsidRDefault="00851FEC"/>
    <w:p w:rsidR="00832D82" w:rsidRDefault="00832D82">
      <w:smartTag w:uri="urn:schemas-microsoft-com:office:smarttags" w:element="PersonName">
        <w:smartTagPr>
          <w:attr w:name="ProductID" w:val="la SARL ADEE"/>
        </w:smartTagPr>
        <w:r>
          <w:t>La SARL ADEE</w:t>
        </w:r>
      </w:smartTag>
      <w:r>
        <w:t xml:space="preserve"> a pris en location, pour une durée de 24 mois des locaux appartenant à </w:t>
      </w:r>
      <w:smartTag w:uri="urn:schemas-microsoft-com:office:smarttags" w:element="PersonName">
        <w:smartTagPr>
          <w:attr w:name="ProductID" w:val="la SCI HAMO"/>
        </w:smartTagPr>
        <w:r>
          <w:t>la SCI HAMO</w:t>
        </w:r>
      </w:smartTag>
      <w:r>
        <w:t xml:space="preserve"> afin de stocker du matériel. Le loyer à verser est dérisoire, on peut dire symbolique. </w:t>
      </w:r>
    </w:p>
    <w:p w:rsidR="00832D82" w:rsidRDefault="00832D82"/>
    <w:p w:rsidR="00832D82" w:rsidRDefault="00832D82">
      <w:pPr>
        <w:pStyle w:val="Titre2"/>
        <w:keepNext w:val="0"/>
        <w:tabs>
          <w:tab w:val="left" w:pos="426"/>
        </w:tabs>
        <w:jc w:val="center"/>
        <w:rPr>
          <w:b/>
          <w:bCs/>
          <w:sz w:val="24"/>
          <w:szCs w:val="22"/>
          <w:u w:val="single"/>
        </w:rPr>
      </w:pPr>
      <w:r>
        <w:rPr>
          <w:b/>
          <w:bCs/>
          <w:sz w:val="24"/>
          <w:szCs w:val="22"/>
          <w:u w:val="single"/>
        </w:rPr>
        <w:t>Travail à faire</w:t>
      </w:r>
    </w:p>
    <w:p w:rsidR="00832D82" w:rsidRDefault="00832D82">
      <w:pPr>
        <w:shd w:val="clear" w:color="auto" w:fill="FFFFFF"/>
        <w:tabs>
          <w:tab w:val="left" w:pos="426"/>
        </w:tabs>
        <w:rPr>
          <w:b/>
          <w:bCs/>
        </w:rPr>
      </w:pPr>
    </w:p>
    <w:p w:rsidR="00832D82" w:rsidRDefault="00832D82">
      <w:pPr>
        <w:rPr>
          <w:b/>
        </w:rPr>
      </w:pPr>
      <w:r>
        <w:rPr>
          <w:b/>
          <w:bCs/>
          <w:color w:val="000000"/>
        </w:rPr>
        <w:t xml:space="preserve">1. </w:t>
      </w:r>
      <w:r>
        <w:rPr>
          <w:b/>
        </w:rPr>
        <w:t>Jean Andrieu s’étonne de ne pas avoir été consulté sur cette convention. Qu’en pensez-vous ?</w:t>
      </w:r>
    </w:p>
    <w:p w:rsidR="00832D82" w:rsidRDefault="00832D82">
      <w:pPr>
        <w:rPr>
          <w:b/>
        </w:rPr>
      </w:pPr>
    </w:p>
    <w:p w:rsidR="00832D82" w:rsidRDefault="00832D82">
      <w:pPr>
        <w:pStyle w:val="Retraitcorpsdetexte3"/>
      </w:pPr>
      <w:r>
        <w:t>2. Maurice Martel n’accepte pas que la société HAMO supporte les conséquences de ce contrat de bail. Il a décidé de quitter la société en demandant le remboursement de ses parts.</w:t>
      </w:r>
    </w:p>
    <w:p w:rsidR="00832D82" w:rsidRDefault="00832D82">
      <w:pPr>
        <w:pStyle w:val="Retraitcorpsdetexte3"/>
      </w:pPr>
      <w:r>
        <w:tab/>
        <w:t>Sa demande est-elle susceptible d’aboutir ?</w:t>
      </w:r>
    </w:p>
    <w:p w:rsidR="00832D82" w:rsidRDefault="00832D82">
      <w:pPr>
        <w:rPr>
          <w:b/>
          <w:bCs/>
        </w:rPr>
      </w:pPr>
    </w:p>
    <w:p w:rsidR="00832D82" w:rsidRDefault="00832D82">
      <w:pPr>
        <w:rPr>
          <w:b/>
          <w:bCs/>
        </w:rPr>
      </w:pPr>
    </w:p>
    <w:p w:rsidR="00832D82" w:rsidRDefault="00832D82">
      <w:pPr>
        <w:pStyle w:val="Titre1"/>
        <w:keepNext w:val="0"/>
        <w:pBdr>
          <w:top w:val="single" w:sz="4" w:space="1" w:color="auto"/>
          <w:left w:val="single" w:sz="4" w:space="4" w:color="auto"/>
          <w:bottom w:val="single" w:sz="4" w:space="1" w:color="auto"/>
          <w:right w:val="single" w:sz="4" w:space="4" w:color="auto"/>
        </w:pBdr>
        <w:shd w:val="clear" w:color="auto" w:fill="E0E0E0"/>
        <w:spacing w:line="360" w:lineRule="auto"/>
        <w:jc w:val="center"/>
        <w:rPr>
          <w:caps/>
          <w:position w:val="-48"/>
          <w:sz w:val="28"/>
          <w:szCs w:val="28"/>
        </w:rPr>
      </w:pPr>
      <w:r>
        <w:rPr>
          <w:caps/>
          <w:position w:val="-48"/>
          <w:sz w:val="28"/>
          <w:szCs w:val="28"/>
        </w:rPr>
        <w:t>DOSSIER 3 - SAS Loisirs Bois</w:t>
      </w:r>
    </w:p>
    <w:p w:rsidR="00832D82" w:rsidRDefault="00832D82">
      <w:pPr>
        <w:rPr>
          <w:b/>
          <w:bCs/>
        </w:rPr>
      </w:pPr>
    </w:p>
    <w:p w:rsidR="00832D82" w:rsidRDefault="00832D82">
      <w:pPr>
        <w:rPr>
          <w:b/>
          <w:bCs/>
        </w:rPr>
      </w:pPr>
    </w:p>
    <w:p w:rsidR="00832D82" w:rsidRDefault="00832D82">
      <w:smartTag w:uri="urn:schemas-microsoft-com:office:smarttags" w:element="PersonName">
        <w:smartTagPr>
          <w:attr w:name="ProductID" w:val="la SARL ADEE"/>
        </w:smartTagPr>
        <w:r>
          <w:t>La SARL ADEE</w:t>
        </w:r>
      </w:smartTag>
      <w:r>
        <w:t xml:space="preserve"> est associée de </w:t>
      </w:r>
      <w:smartTag w:uri="urn:schemas-microsoft-com:office:smarttags" w:element="PersonName">
        <w:smartTagPr>
          <w:attr w:name="ProductID" w:val="la SAS Loisirs"/>
        </w:smartTagPr>
        <w:r>
          <w:t>la SAS Loisirs</w:t>
        </w:r>
      </w:smartTag>
      <w:r>
        <w:t xml:space="preserve"> Bois. Le président de cette SAS, Francis Jouve, détient près du 1/3 du capital social. En mars 2008, il a arrêté les comptes annuels alors qu’un rapport d’audit constatait la présence de plusieurs créances fictives ainsi que la nécessité de constituer des provisions et des amortissements exigés par la situation de </w:t>
      </w:r>
      <w:smartTag w:uri="urn:schemas-microsoft-com:office:smarttags" w:element="PersonName">
        <w:smartTagPr>
          <w:attr w:name="ProductID" w:val="la SAS."/>
        </w:smartTagPr>
        <w:r>
          <w:t>la SAS.</w:t>
        </w:r>
      </w:smartTag>
    </w:p>
    <w:p w:rsidR="00832D82" w:rsidRDefault="00832D82">
      <w:r>
        <w:t>Le 30 mai dernier, Francis Jouve a présenté les comptes à l’AGOA, sans tenir compte des conclusions de l’audit.</w:t>
      </w:r>
    </w:p>
    <w:p w:rsidR="00832D82" w:rsidRDefault="00832D82">
      <w:pPr>
        <w:tabs>
          <w:tab w:val="left" w:pos="426"/>
        </w:tabs>
        <w:rPr>
          <w:b/>
          <w:bCs/>
          <w:sz w:val="22"/>
        </w:rPr>
      </w:pPr>
    </w:p>
    <w:p w:rsidR="00832D82" w:rsidRDefault="00832D82">
      <w:pPr>
        <w:pStyle w:val="Titre2"/>
        <w:keepNext w:val="0"/>
        <w:tabs>
          <w:tab w:val="left" w:pos="426"/>
        </w:tabs>
        <w:jc w:val="center"/>
        <w:rPr>
          <w:b/>
          <w:bCs/>
          <w:sz w:val="24"/>
          <w:szCs w:val="22"/>
          <w:u w:val="single"/>
        </w:rPr>
      </w:pPr>
      <w:r>
        <w:rPr>
          <w:b/>
          <w:bCs/>
          <w:sz w:val="24"/>
          <w:szCs w:val="22"/>
          <w:u w:val="single"/>
        </w:rPr>
        <w:t>Travail à faire</w:t>
      </w:r>
    </w:p>
    <w:p w:rsidR="00832D82" w:rsidRDefault="00832D82">
      <w:pPr>
        <w:shd w:val="clear" w:color="auto" w:fill="FFFFFF"/>
        <w:tabs>
          <w:tab w:val="left" w:pos="426"/>
        </w:tabs>
        <w:rPr>
          <w:b/>
          <w:bCs/>
          <w:sz w:val="22"/>
        </w:rPr>
      </w:pPr>
    </w:p>
    <w:p w:rsidR="00832D82" w:rsidRDefault="00832D82">
      <w:pPr>
        <w:numPr>
          <w:ilvl w:val="0"/>
          <w:numId w:val="5"/>
        </w:numPr>
        <w:tabs>
          <w:tab w:val="clear" w:pos="720"/>
          <w:tab w:val="num" w:pos="284"/>
        </w:tabs>
        <w:ind w:hanging="720"/>
        <w:rPr>
          <w:b/>
        </w:rPr>
      </w:pPr>
      <w:r>
        <w:rPr>
          <w:b/>
        </w:rPr>
        <w:t>La responsabilité pénale de Francis Jouve peut-elle être engagée ?</w:t>
      </w:r>
    </w:p>
    <w:p w:rsidR="00832D82" w:rsidRDefault="00832D82">
      <w:pPr>
        <w:rPr>
          <w:b/>
          <w:bCs/>
        </w:rPr>
      </w:pPr>
    </w:p>
    <w:p w:rsidR="00832D82" w:rsidRDefault="00832D82">
      <w:pPr>
        <w:numPr>
          <w:ilvl w:val="0"/>
          <w:numId w:val="5"/>
        </w:numPr>
        <w:tabs>
          <w:tab w:val="clear" w:pos="720"/>
        </w:tabs>
        <w:ind w:left="284" w:hanging="284"/>
        <w:rPr>
          <w:b/>
          <w:bCs/>
        </w:rPr>
      </w:pPr>
      <w:r>
        <w:rPr>
          <w:b/>
          <w:bCs/>
        </w:rPr>
        <w:t xml:space="preserve">M. </w:t>
      </w:r>
      <w:proofErr w:type="spellStart"/>
      <w:r>
        <w:rPr>
          <w:b/>
          <w:bCs/>
        </w:rPr>
        <w:t>Briant</w:t>
      </w:r>
      <w:proofErr w:type="spellEnd"/>
      <w:r>
        <w:rPr>
          <w:b/>
          <w:bCs/>
        </w:rPr>
        <w:t xml:space="preserve">, commissaire aux comptes de </w:t>
      </w:r>
      <w:smartTag w:uri="urn:schemas-microsoft-com:office:smarttags" w:element="PersonName">
        <w:smartTagPr>
          <w:attr w:name="ProductID" w:val="la SAS"/>
        </w:smartTagPr>
        <w:r>
          <w:rPr>
            <w:b/>
            <w:bCs/>
          </w:rPr>
          <w:t>la SAS</w:t>
        </w:r>
      </w:smartTag>
      <w:r>
        <w:rPr>
          <w:b/>
          <w:bCs/>
        </w:rPr>
        <w:t>, peut-il être poursuivi pénalement pour ces faits ?</w:t>
      </w:r>
    </w:p>
    <w:p w:rsidR="00832D82" w:rsidRDefault="00832D82">
      <w:pPr>
        <w:rPr>
          <w:b/>
          <w:bCs/>
        </w:rPr>
      </w:pPr>
    </w:p>
    <w:p w:rsidR="00832D82" w:rsidRDefault="00832D82">
      <w:pPr>
        <w:rPr>
          <w:b/>
          <w:bCs/>
        </w:rPr>
      </w:pPr>
    </w:p>
    <w:p w:rsidR="00832D82" w:rsidRDefault="00832D82">
      <w:pPr>
        <w:pStyle w:val="Titre1"/>
        <w:keepNext w:val="0"/>
        <w:pBdr>
          <w:top w:val="single" w:sz="4" w:space="0" w:color="auto"/>
          <w:left w:val="single" w:sz="4" w:space="4" w:color="auto"/>
          <w:bottom w:val="single" w:sz="4" w:space="1" w:color="auto"/>
          <w:right w:val="single" w:sz="4" w:space="4" w:color="auto"/>
        </w:pBdr>
        <w:shd w:val="clear" w:color="auto" w:fill="E0E0E0"/>
        <w:spacing w:line="360" w:lineRule="auto"/>
        <w:jc w:val="center"/>
        <w:rPr>
          <w:caps/>
          <w:position w:val="-48"/>
          <w:sz w:val="28"/>
          <w:szCs w:val="28"/>
        </w:rPr>
      </w:pPr>
      <w:r>
        <w:rPr>
          <w:caps/>
          <w:position w:val="-48"/>
          <w:sz w:val="28"/>
          <w:szCs w:val="28"/>
        </w:rPr>
        <w:t xml:space="preserve">DOSSIER 4 – CLAUSES DE </w:t>
      </w:r>
      <w:smartTag w:uri="urn:schemas-microsoft-com:office:smarttags" w:element="PersonName">
        <w:smartTagPr>
          <w:attr w:name="ProductID" w:val="la SAS"/>
        </w:smartTagPr>
        <w:r>
          <w:rPr>
            <w:caps/>
            <w:position w:val="-48"/>
            <w:sz w:val="28"/>
            <w:szCs w:val="28"/>
          </w:rPr>
          <w:t>LA SAS</w:t>
        </w:r>
      </w:smartTag>
    </w:p>
    <w:p w:rsidR="00832D82" w:rsidRDefault="00832D82">
      <w:pPr>
        <w:rPr>
          <w:b/>
          <w:bCs/>
        </w:rPr>
      </w:pPr>
    </w:p>
    <w:p w:rsidR="00832D82" w:rsidRDefault="00851FEC" w:rsidP="00851FEC">
      <w:pPr>
        <w:tabs>
          <w:tab w:val="left" w:pos="4128"/>
        </w:tabs>
        <w:rPr>
          <w:b/>
          <w:bCs/>
        </w:rPr>
      </w:pPr>
      <w:r>
        <w:rPr>
          <w:b/>
          <w:bCs/>
        </w:rPr>
        <w:tab/>
      </w:r>
    </w:p>
    <w:p w:rsidR="00832D82" w:rsidRDefault="00832D82">
      <w:r>
        <w:t xml:space="preserve">Face aux agissements de Francis Jouve évoqués dans le dossier précédent, certains associés de </w:t>
      </w:r>
      <w:smartTag w:uri="urn:schemas-microsoft-com:office:smarttags" w:element="PersonName">
        <w:smartTagPr>
          <w:attr w:name="ProductID" w:val="la SAS Loisirs"/>
        </w:smartTagPr>
        <w:r>
          <w:t>la SAS Loisirs</w:t>
        </w:r>
      </w:smartTag>
      <w:r>
        <w:t xml:space="preserve"> Bois envisagent son exclusion. </w:t>
      </w:r>
    </w:p>
    <w:p w:rsidR="00832D82" w:rsidRDefault="00832D82">
      <w:pPr>
        <w:rPr>
          <w:b/>
          <w:bCs/>
          <w:sz w:val="22"/>
        </w:rPr>
      </w:pPr>
    </w:p>
    <w:p w:rsidR="00832D82" w:rsidRDefault="00832D82">
      <w:pPr>
        <w:pStyle w:val="Titre2"/>
        <w:keepNext w:val="0"/>
        <w:tabs>
          <w:tab w:val="left" w:pos="426"/>
        </w:tabs>
        <w:jc w:val="center"/>
        <w:rPr>
          <w:b/>
          <w:bCs/>
          <w:sz w:val="24"/>
          <w:szCs w:val="22"/>
          <w:u w:val="single"/>
        </w:rPr>
      </w:pPr>
      <w:r>
        <w:rPr>
          <w:b/>
          <w:bCs/>
          <w:sz w:val="24"/>
          <w:szCs w:val="22"/>
          <w:u w:val="single"/>
        </w:rPr>
        <w:t>Travail à faire</w:t>
      </w:r>
    </w:p>
    <w:p w:rsidR="00832D82" w:rsidRDefault="00832D82">
      <w:pPr>
        <w:shd w:val="clear" w:color="auto" w:fill="FFFFFF"/>
        <w:tabs>
          <w:tab w:val="left" w:pos="426"/>
        </w:tabs>
        <w:rPr>
          <w:b/>
          <w:bCs/>
          <w:sz w:val="22"/>
        </w:rPr>
      </w:pPr>
    </w:p>
    <w:p w:rsidR="00832D82" w:rsidRDefault="00832D82">
      <w:pPr>
        <w:rPr>
          <w:b/>
          <w:bCs/>
          <w:color w:val="000000"/>
        </w:rPr>
      </w:pPr>
      <w:r>
        <w:rPr>
          <w:b/>
          <w:bCs/>
          <w:color w:val="000000"/>
        </w:rPr>
        <w:t xml:space="preserve">1. Présentez les conditions de validité d’une clause d’exclusion dans </w:t>
      </w:r>
      <w:smartTag w:uri="urn:schemas-microsoft-com:office:smarttags" w:element="PersonName">
        <w:smartTagPr>
          <w:attr w:name="ProductID" w:val="la SAS."/>
        </w:smartTagPr>
        <w:r>
          <w:rPr>
            <w:b/>
            <w:bCs/>
            <w:color w:val="000000"/>
          </w:rPr>
          <w:t>la SAS.</w:t>
        </w:r>
      </w:smartTag>
      <w:r>
        <w:rPr>
          <w:b/>
          <w:bCs/>
          <w:color w:val="000000"/>
        </w:rPr>
        <w:t xml:space="preserve"> </w:t>
      </w:r>
    </w:p>
    <w:p w:rsidR="00832D82" w:rsidRDefault="00832D82">
      <w:pPr>
        <w:ind w:left="284"/>
        <w:rPr>
          <w:b/>
          <w:bCs/>
          <w:color w:val="000000"/>
        </w:rPr>
      </w:pPr>
      <w:r>
        <w:rPr>
          <w:b/>
          <w:bCs/>
          <w:color w:val="000000"/>
        </w:rPr>
        <w:t xml:space="preserve">L’article 16 des statuts de </w:t>
      </w:r>
      <w:smartTag w:uri="urn:schemas-microsoft-com:office:smarttags" w:element="PersonName">
        <w:smartTagPr>
          <w:attr w:name="ProductID" w:val="la SAS"/>
        </w:smartTagPr>
        <w:r>
          <w:rPr>
            <w:b/>
            <w:bCs/>
            <w:color w:val="000000"/>
          </w:rPr>
          <w:t>la SAS</w:t>
        </w:r>
      </w:smartTag>
      <w:r>
        <w:rPr>
          <w:b/>
          <w:bCs/>
          <w:color w:val="000000"/>
        </w:rPr>
        <w:t>, présenté en annexe 2, peut-il être appliqué aux agissements de Francis Jouve ?</w:t>
      </w:r>
    </w:p>
    <w:p w:rsidR="00832D82" w:rsidRDefault="00832D82">
      <w:pPr>
        <w:ind w:left="284"/>
        <w:rPr>
          <w:b/>
          <w:bCs/>
          <w:color w:val="000000"/>
        </w:rPr>
      </w:pPr>
    </w:p>
    <w:p w:rsidR="00832D82" w:rsidRDefault="00832D82">
      <w:pPr>
        <w:rPr>
          <w:b/>
          <w:bCs/>
          <w:color w:val="000000"/>
        </w:rPr>
      </w:pPr>
      <w:r>
        <w:rPr>
          <w:b/>
          <w:bCs/>
          <w:color w:val="000000"/>
        </w:rPr>
        <w:t xml:space="preserve">2. Les mêmes associés souhaiteraient s’assurer de la présence de </w:t>
      </w:r>
      <w:smartTag w:uri="urn:schemas-microsoft-com:office:smarttags" w:element="PersonName">
        <w:smartTagPr>
          <w:attr w:name="ProductID" w:val="la SARL ADEE"/>
        </w:smartTagPr>
        <w:r>
          <w:rPr>
            <w:b/>
            <w:bCs/>
            <w:color w:val="000000"/>
          </w:rPr>
          <w:t>la SARL ADEE</w:t>
        </w:r>
      </w:smartTag>
      <w:r>
        <w:rPr>
          <w:b/>
          <w:bCs/>
          <w:color w:val="000000"/>
        </w:rPr>
        <w:t xml:space="preserve"> dans le capital de </w:t>
      </w:r>
    </w:p>
    <w:p w:rsidR="00832D82" w:rsidRDefault="00832D82">
      <w:pPr>
        <w:ind w:left="284"/>
        <w:rPr>
          <w:b/>
          <w:bCs/>
          <w:color w:val="000000"/>
        </w:rPr>
      </w:pPr>
      <w:proofErr w:type="gramStart"/>
      <w:smartTag w:uri="urn:schemas-microsoft-com:office:smarttags" w:element="PersonName">
        <w:smartTagPr>
          <w:attr w:name="ProductID" w:val="la SAS Loisirs"/>
        </w:smartTagPr>
        <w:r>
          <w:rPr>
            <w:b/>
            <w:bCs/>
            <w:color w:val="000000"/>
          </w:rPr>
          <w:t>la</w:t>
        </w:r>
        <w:proofErr w:type="gramEnd"/>
        <w:r>
          <w:rPr>
            <w:b/>
            <w:bCs/>
            <w:color w:val="000000"/>
          </w:rPr>
          <w:t xml:space="preserve"> SAS Loisirs</w:t>
        </w:r>
      </w:smartTag>
      <w:r>
        <w:rPr>
          <w:b/>
          <w:bCs/>
          <w:color w:val="000000"/>
        </w:rPr>
        <w:t xml:space="preserve"> Bois jusqu’en </w:t>
      </w:r>
      <w:smartTag w:uri="urn:schemas-microsoft-com:office:smarttags" w:element="metricconverter">
        <w:smartTagPr>
          <w:attr w:name="ProductID" w:val="2012. A"/>
        </w:smartTagPr>
        <w:r>
          <w:rPr>
            <w:b/>
            <w:bCs/>
            <w:color w:val="000000"/>
          </w:rPr>
          <w:t>2012. A</w:t>
        </w:r>
      </w:smartTag>
      <w:r>
        <w:rPr>
          <w:b/>
          <w:bCs/>
          <w:color w:val="000000"/>
        </w:rPr>
        <w:t xml:space="preserve"> cette fin, ils envisagent d’insérer une clause d’inaliénabilité dans les statuts de </w:t>
      </w:r>
      <w:smartTag w:uri="urn:schemas-microsoft-com:office:smarttags" w:element="PersonName">
        <w:smartTagPr>
          <w:attr w:name="ProductID" w:val="la SAS."/>
        </w:smartTagPr>
        <w:r>
          <w:rPr>
            <w:b/>
            <w:bCs/>
            <w:color w:val="000000"/>
          </w:rPr>
          <w:t>la SAS.</w:t>
        </w:r>
      </w:smartTag>
    </w:p>
    <w:p w:rsidR="00832D82" w:rsidRDefault="00832D82">
      <w:pPr>
        <w:ind w:left="284"/>
        <w:rPr>
          <w:b/>
          <w:bCs/>
          <w:color w:val="000000"/>
        </w:rPr>
      </w:pPr>
      <w:r>
        <w:rPr>
          <w:b/>
          <w:bCs/>
          <w:color w:val="000000"/>
        </w:rPr>
        <w:t>Quelles sont les conditions de validité d’une telle clause ?</w:t>
      </w:r>
    </w:p>
    <w:p w:rsidR="00832D82" w:rsidRDefault="00832D82">
      <w:pPr>
        <w:rPr>
          <w:b/>
          <w:bCs/>
          <w:color w:val="000000"/>
        </w:rPr>
      </w:pPr>
    </w:p>
    <w:p w:rsidR="00832D82" w:rsidRDefault="00832D82"/>
    <w:p w:rsidR="00832D82" w:rsidRDefault="00832D82">
      <w:r>
        <w:lastRenderedPageBreak/>
        <w:br w:type="page"/>
      </w:r>
    </w:p>
    <w:p w:rsidR="00832D82" w:rsidRDefault="00832D82">
      <w:pPr>
        <w:shd w:val="clear" w:color="auto" w:fill="FFFFFF"/>
        <w:ind w:right="567"/>
        <w:jc w:val="center"/>
        <w:rPr>
          <w:b/>
          <w:bCs/>
          <w:szCs w:val="24"/>
        </w:rPr>
      </w:pPr>
      <w:r>
        <w:rPr>
          <w:b/>
          <w:bCs/>
          <w:szCs w:val="24"/>
        </w:rPr>
        <w:lastRenderedPageBreak/>
        <w:t>Annexe 1</w:t>
      </w:r>
    </w:p>
    <w:p w:rsidR="00832D82" w:rsidRDefault="00832D82">
      <w:pPr>
        <w:rPr>
          <w:szCs w:val="24"/>
        </w:rPr>
      </w:pPr>
    </w:p>
    <w:p w:rsidR="00832D82" w:rsidRDefault="00832D82">
      <w:pPr>
        <w:jc w:val="center"/>
        <w:rPr>
          <w:b/>
          <w:u w:val="single"/>
        </w:rPr>
      </w:pPr>
      <w:r>
        <w:rPr>
          <w:b/>
          <w:u w:val="single"/>
        </w:rPr>
        <w:t xml:space="preserve">Extrait des statuts de </w:t>
      </w:r>
      <w:smartTag w:uri="urn:schemas-microsoft-com:office:smarttags" w:element="PersonName">
        <w:smartTagPr>
          <w:attr w:name="ProductID" w:val="la SARL ADEE"/>
        </w:smartTagPr>
        <w:r>
          <w:rPr>
            <w:b/>
            <w:u w:val="single"/>
          </w:rPr>
          <w:t>la SARL ADEE</w:t>
        </w:r>
      </w:smartTag>
    </w:p>
    <w:p w:rsidR="00832D82" w:rsidRDefault="00832D82">
      <w:pPr>
        <w:rPr>
          <w:i/>
        </w:rPr>
      </w:pPr>
    </w:p>
    <w:p w:rsidR="00832D82" w:rsidRDefault="00832D82">
      <w:pPr>
        <w:rPr>
          <w:i/>
        </w:rPr>
      </w:pPr>
      <w:r>
        <w:rPr>
          <w:i/>
        </w:rPr>
        <w:t>Article 2.5. Montant du capital et parts sociales</w:t>
      </w:r>
    </w:p>
    <w:p w:rsidR="00832D82" w:rsidRDefault="00832D82">
      <w:r>
        <w:t>Le capital social est fixé à la somme de cinq cent mille euros (500 000 €). Il est divisé en 5 000 parts, entièrement libérées qui ont été attribuées aux associés en proportion de leurs apports, à savoir :</w:t>
      </w:r>
    </w:p>
    <w:p w:rsidR="00832D82" w:rsidRDefault="00832D82">
      <w:pPr>
        <w:numPr>
          <w:ilvl w:val="0"/>
          <w:numId w:val="1"/>
        </w:numPr>
        <w:jc w:val="left"/>
      </w:pPr>
      <w:r>
        <w:t>Jean Andrieu</w:t>
      </w:r>
      <w:r>
        <w:tab/>
      </w:r>
      <w:r>
        <w:tab/>
      </w:r>
      <w:r>
        <w:tab/>
        <w:t>1 000 parts</w:t>
      </w:r>
    </w:p>
    <w:p w:rsidR="00832D82" w:rsidRDefault="00832D82">
      <w:pPr>
        <w:numPr>
          <w:ilvl w:val="0"/>
          <w:numId w:val="1"/>
        </w:numPr>
        <w:jc w:val="left"/>
      </w:pPr>
      <w:r>
        <w:t>Michel Combes</w:t>
      </w:r>
      <w:r>
        <w:tab/>
      </w:r>
      <w:r>
        <w:tab/>
        <w:t>2 000 parts</w:t>
      </w:r>
    </w:p>
    <w:p w:rsidR="00832D82" w:rsidRDefault="00832D82">
      <w:pPr>
        <w:numPr>
          <w:ilvl w:val="0"/>
          <w:numId w:val="1"/>
        </w:numPr>
        <w:jc w:val="left"/>
      </w:pPr>
      <w:r>
        <w:t>Paul Crumb</w:t>
      </w:r>
      <w:r>
        <w:tab/>
      </w:r>
      <w:r>
        <w:tab/>
      </w:r>
      <w:r>
        <w:tab/>
        <w:t>1 000 parts</w:t>
      </w:r>
    </w:p>
    <w:p w:rsidR="00832D82" w:rsidRDefault="00832D82">
      <w:pPr>
        <w:numPr>
          <w:ilvl w:val="0"/>
          <w:numId w:val="1"/>
        </w:numPr>
        <w:jc w:val="left"/>
      </w:pPr>
      <w:r>
        <w:t>Pierre Doubs</w:t>
      </w:r>
      <w:r>
        <w:tab/>
      </w:r>
      <w:r>
        <w:tab/>
      </w:r>
      <w:r>
        <w:tab/>
        <w:t>1 000 parts</w:t>
      </w:r>
    </w:p>
    <w:p w:rsidR="00832D82" w:rsidRDefault="00832D82">
      <w:pPr>
        <w:rPr>
          <w:i/>
        </w:rPr>
      </w:pPr>
    </w:p>
    <w:p w:rsidR="00832D82" w:rsidRDefault="00832D82"/>
    <w:p w:rsidR="00832D82" w:rsidRDefault="00832D82"/>
    <w:p w:rsidR="00832D82" w:rsidRDefault="00832D82">
      <w:pPr>
        <w:shd w:val="clear" w:color="auto" w:fill="FFFFFF"/>
        <w:ind w:right="567"/>
        <w:jc w:val="center"/>
        <w:rPr>
          <w:b/>
          <w:bCs/>
          <w:szCs w:val="24"/>
        </w:rPr>
      </w:pPr>
      <w:r>
        <w:rPr>
          <w:b/>
          <w:bCs/>
          <w:szCs w:val="24"/>
        </w:rPr>
        <w:t xml:space="preserve">Annexe 2 </w:t>
      </w:r>
    </w:p>
    <w:p w:rsidR="00832D82" w:rsidRDefault="00832D82">
      <w:pPr>
        <w:shd w:val="clear" w:color="auto" w:fill="FFFFFF"/>
        <w:ind w:right="567"/>
        <w:jc w:val="center"/>
        <w:rPr>
          <w:b/>
          <w:bCs/>
          <w:szCs w:val="24"/>
        </w:rPr>
      </w:pPr>
    </w:p>
    <w:p w:rsidR="00832D82" w:rsidRDefault="00832D82">
      <w:pPr>
        <w:jc w:val="center"/>
        <w:rPr>
          <w:b/>
          <w:u w:val="single"/>
        </w:rPr>
      </w:pPr>
      <w:r>
        <w:rPr>
          <w:b/>
          <w:u w:val="single"/>
        </w:rPr>
        <w:t xml:space="preserve">Extrait des statuts de </w:t>
      </w:r>
      <w:smartTag w:uri="urn:schemas-microsoft-com:office:smarttags" w:element="PersonName">
        <w:smartTagPr>
          <w:attr w:name="ProductID" w:val="la SAS Loisirs"/>
        </w:smartTagPr>
        <w:r>
          <w:rPr>
            <w:b/>
            <w:u w:val="single"/>
          </w:rPr>
          <w:t>la SAS Loisirs</w:t>
        </w:r>
      </w:smartTag>
      <w:r>
        <w:rPr>
          <w:b/>
          <w:u w:val="single"/>
        </w:rPr>
        <w:t xml:space="preserve"> Bois</w:t>
      </w:r>
    </w:p>
    <w:p w:rsidR="00832D82" w:rsidRDefault="00832D82">
      <w:pPr>
        <w:rPr>
          <w:i/>
        </w:rPr>
      </w:pPr>
    </w:p>
    <w:p w:rsidR="00832D82" w:rsidRDefault="00832D82">
      <w:pPr>
        <w:rPr>
          <w:i/>
        </w:rPr>
      </w:pPr>
      <w:r>
        <w:rPr>
          <w:i/>
        </w:rPr>
        <w:t>Article 16   Exclusion</w:t>
      </w:r>
    </w:p>
    <w:p w:rsidR="00832D82" w:rsidRDefault="00832D82">
      <w:r>
        <w:t>Est exclu de plein droit tout associé faisant l'objet d'une procédure de redressement ou de liquidation judiciaire.</w:t>
      </w:r>
    </w:p>
    <w:p w:rsidR="00832D82" w:rsidRDefault="00832D82">
      <w:r>
        <w:t>Par ailleurs, l'exclusion du président associé peut être prononcée dans les cas suivants :</w:t>
      </w:r>
    </w:p>
    <w:p w:rsidR="00832D82" w:rsidRDefault="00832D82">
      <w:pPr>
        <w:numPr>
          <w:ilvl w:val="0"/>
          <w:numId w:val="2"/>
        </w:numPr>
        <w:jc w:val="left"/>
      </w:pPr>
      <w:r>
        <w:t>faute de gestion ;</w:t>
      </w:r>
    </w:p>
    <w:p w:rsidR="00832D82" w:rsidRDefault="00832D82">
      <w:pPr>
        <w:numPr>
          <w:ilvl w:val="0"/>
          <w:numId w:val="2"/>
        </w:numPr>
        <w:jc w:val="left"/>
      </w:pPr>
      <w:r>
        <w:t>violation des statuts et des lois ;</w:t>
      </w:r>
    </w:p>
    <w:p w:rsidR="00832D82" w:rsidRDefault="00832D82">
      <w:pPr>
        <w:numPr>
          <w:ilvl w:val="0"/>
          <w:numId w:val="2"/>
        </w:numPr>
        <w:jc w:val="left"/>
      </w:pPr>
      <w:r>
        <w:t>faits ou actes de nature à porter atteinte aux intérêts ou à l'image de marque de la société.</w:t>
      </w:r>
    </w:p>
    <w:p w:rsidR="00832D82" w:rsidRDefault="00832D82">
      <w:r>
        <w:t xml:space="preserve">L'exclusion est décidée par l'assemblée générale des associés statuant à la majorité des voix des membres présents. </w:t>
      </w:r>
    </w:p>
    <w:p w:rsidR="00832D82" w:rsidRDefault="00832D82">
      <w:r>
        <w:t xml:space="preserve">La décision d'exclusion ne peut intervenir que sous réserve du respect des formalités préalables prévues à l’article 17 des présents statuts. </w:t>
      </w:r>
    </w:p>
    <w:p w:rsidR="00832D82" w:rsidRDefault="00832D82">
      <w:r>
        <w:t>L'associé exclu doit céder la totalité de ses actions dans un délai de 40 jours à compter de l'exclusion aux autres associés au prorata de leur participation au capital.</w:t>
      </w:r>
    </w:p>
    <w:p w:rsidR="00832D82" w:rsidRDefault="00832D82"/>
    <w:p w:rsidR="00832D82" w:rsidRDefault="00832D82">
      <w:pPr>
        <w:rPr>
          <w:i/>
        </w:rPr>
      </w:pPr>
      <w:r>
        <w:rPr>
          <w:i/>
        </w:rPr>
        <w:t>NB : article 17 non fourni.</w:t>
      </w:r>
    </w:p>
    <w:p w:rsidR="00832D82" w:rsidRDefault="00832D82"/>
    <w:p w:rsidR="00832D82" w:rsidRDefault="00832D82"/>
    <w:p w:rsidR="00832D82" w:rsidRDefault="00832D82"/>
    <w:sectPr w:rsidR="00832D82">
      <w:headerReference w:type="even" r:id="rId8"/>
      <w:headerReference w:type="default" r:id="rId9"/>
      <w:footerReference w:type="even" r:id="rId10"/>
      <w:footerReference w:type="default" r:id="rId11"/>
      <w:headerReference w:type="first" r:id="rId12"/>
      <w:footerReference w:type="first" r:id="rId13"/>
      <w:pgSz w:w="11906" w:h="16838"/>
      <w:pgMar w:top="682" w:right="566" w:bottom="1418" w:left="1134" w:header="567" w:footer="2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75" w:rsidRDefault="00047475">
      <w:r>
        <w:separator/>
      </w:r>
    </w:p>
  </w:endnote>
  <w:endnote w:type="continuationSeparator" w:id="0">
    <w:p w:rsidR="00047475" w:rsidRDefault="000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82" w:rsidRDefault="00832D8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32D82" w:rsidRDefault="00832D8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82" w:rsidRDefault="00832D82">
    <w:pPr>
      <w:pStyle w:val="Pieddepage"/>
      <w:framePr w:wrap="around" w:vAnchor="text" w:hAnchor="margin" w:xAlign="center"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546DE0">
      <w:rPr>
        <w:rStyle w:val="Numrodepage"/>
        <w:noProof/>
      </w:rPr>
      <w:t>1</w:t>
    </w:r>
    <w:r>
      <w:rPr>
        <w:rStyle w:val="Numrodepage"/>
      </w:rPr>
      <w:fldChar w:fldCharType="end"/>
    </w:r>
  </w:p>
  <w:p w:rsidR="00832D82" w:rsidRDefault="00851FEC">
    <w:pPr>
      <w:pStyle w:val="Pieddepage"/>
      <w:tabs>
        <w:tab w:val="clear" w:pos="9072"/>
        <w:tab w:val="right" w:pos="9781"/>
      </w:tabs>
      <w:ind w:right="360"/>
      <w:jc w:val="left"/>
      <w:rPr>
        <w:sz w:val="20"/>
      </w:rPr>
    </w:pPr>
    <w:bookmarkStart w:id="0" w:name="_GoBack"/>
    <w:r w:rsidRPr="007B0BE2">
      <w:rPr>
        <w:sz w:val="20"/>
      </w:rPr>
      <w:t>©Comptazine –</w:t>
    </w:r>
    <w:r>
      <w:rPr>
        <w:sz w:val="20"/>
      </w:rPr>
      <w:t xml:space="preserve"> Reproduction interdite</w:t>
    </w:r>
    <w:bookmarkEnd w:id="0"/>
    <w:r>
      <w:rPr>
        <w:sz w:val="20"/>
      </w:rPr>
      <w:t xml:space="preserve">      </w:t>
    </w:r>
    <w:r>
      <w:rPr>
        <w:sz w:val="20"/>
      </w:rPr>
      <w:t xml:space="preserve">                        </w:t>
    </w:r>
    <w:r w:rsidR="00832D82">
      <w:rPr>
        <w:sz w:val="20"/>
      </w:rPr>
      <w:t>DCG 2008 – UE2 - Droit des sociétés</w:t>
    </w:r>
    <w:r w:rsidR="00832D82">
      <w:rPr>
        <w:sz w:val="20"/>
      </w:rPr>
      <w:tab/>
    </w:r>
    <w:r w:rsidR="00832D82">
      <w:rPr>
        <w:rStyle w:val="Numrodepage"/>
        <w:sz w:val="20"/>
        <w:szCs w:val="20"/>
      </w:rPr>
      <w:fldChar w:fldCharType="begin"/>
    </w:r>
    <w:r w:rsidR="00832D82">
      <w:rPr>
        <w:rStyle w:val="Numrodepage"/>
        <w:sz w:val="20"/>
        <w:szCs w:val="20"/>
      </w:rPr>
      <w:instrText xml:space="preserve"> PAGE </w:instrText>
    </w:r>
    <w:r w:rsidR="00832D82">
      <w:rPr>
        <w:rStyle w:val="Numrodepage"/>
        <w:sz w:val="20"/>
        <w:szCs w:val="20"/>
      </w:rPr>
      <w:fldChar w:fldCharType="separate"/>
    </w:r>
    <w:r w:rsidR="00546DE0">
      <w:rPr>
        <w:rStyle w:val="Numrodepage"/>
        <w:noProof/>
        <w:sz w:val="20"/>
        <w:szCs w:val="20"/>
      </w:rPr>
      <w:t>1</w:t>
    </w:r>
    <w:r w:rsidR="00832D82">
      <w:rPr>
        <w:rStyle w:val="Numrodepage"/>
        <w:sz w:val="20"/>
        <w:szCs w:val="20"/>
      </w:rPr>
      <w:fldChar w:fldCharType="end"/>
    </w:r>
    <w:r w:rsidR="00832D82">
      <w:rPr>
        <w:sz w:val="20"/>
      </w:rPr>
      <w:t>/</w:t>
    </w:r>
    <w:r w:rsidR="00832D82">
      <w:rPr>
        <w:rStyle w:val="Numrodepage"/>
        <w:sz w:val="20"/>
      </w:rPr>
      <w:fldChar w:fldCharType="begin"/>
    </w:r>
    <w:r w:rsidR="00832D82">
      <w:rPr>
        <w:rStyle w:val="Numrodepage"/>
        <w:sz w:val="20"/>
      </w:rPr>
      <w:instrText xml:space="preserve"> NUMPAGES </w:instrText>
    </w:r>
    <w:r w:rsidR="00832D82">
      <w:rPr>
        <w:rStyle w:val="Numrodepage"/>
        <w:sz w:val="20"/>
      </w:rPr>
      <w:fldChar w:fldCharType="separate"/>
    </w:r>
    <w:r w:rsidR="00546DE0">
      <w:rPr>
        <w:rStyle w:val="Numrodepage"/>
        <w:noProof/>
        <w:sz w:val="20"/>
      </w:rPr>
      <w:t>5</w:t>
    </w:r>
    <w:r w:rsidR="00832D82">
      <w:rPr>
        <w:rStyle w:val="Numrodepag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E0" w:rsidRDefault="00546D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75" w:rsidRDefault="00047475">
      <w:r>
        <w:separator/>
      </w:r>
    </w:p>
  </w:footnote>
  <w:footnote w:type="continuationSeparator" w:id="0">
    <w:p w:rsidR="00047475" w:rsidRDefault="00047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E0" w:rsidRDefault="00546DE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EC" w:rsidRDefault="000F60B1" w:rsidP="00851FEC">
    <w:pPr>
      <w:pStyle w:val="En-tte"/>
      <w:ind w:right="849"/>
      <w:jc w:val="right"/>
    </w:pPr>
    <w:r>
      <w:rPr>
        <w:noProof/>
      </w:rPr>
      <w:drawing>
        <wp:anchor distT="0" distB="0" distL="114300" distR="114300" simplePos="0" relativeHeight="251659264" behindDoc="1" locked="0" layoutInCell="1" allowOverlap="1">
          <wp:simplePos x="0" y="0"/>
          <wp:positionH relativeFrom="margin">
            <wp:posOffset>6101715</wp:posOffset>
          </wp:positionH>
          <wp:positionV relativeFrom="margin">
            <wp:posOffset>-259080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851FEC">
        <w:rPr>
          <w:rStyle w:val="Lienhypertexte"/>
          <w:rFonts w:ascii="Calibri" w:hAnsi="Calibri" w:cs="Calibri"/>
          <w:color w:val="E36C0A"/>
          <w:sz w:val="18"/>
        </w:rPr>
        <w:t>www.comptazine.fr</w:t>
      </w:r>
    </w:hyperlink>
    <w:r w:rsidR="00851F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E0" w:rsidRDefault="00546D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7AEC"/>
    <w:multiLevelType w:val="hybridMultilevel"/>
    <w:tmpl w:val="79C61E2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A4218B5"/>
    <w:multiLevelType w:val="hybridMultilevel"/>
    <w:tmpl w:val="E1C0487A"/>
    <w:lvl w:ilvl="0" w:tplc="C43E2BE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4274E7A"/>
    <w:multiLevelType w:val="hybridMultilevel"/>
    <w:tmpl w:val="A4DC2A2A"/>
    <w:lvl w:ilvl="0" w:tplc="CA74623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9EF6CC3"/>
    <w:multiLevelType w:val="hybridMultilevel"/>
    <w:tmpl w:val="922E5214"/>
    <w:lvl w:ilvl="0" w:tplc="58B8E5FC">
      <w:start w:val="1"/>
      <w:numFmt w:val="decimal"/>
      <w:lvlText w:val="%1."/>
      <w:lvlJc w:val="left"/>
      <w:pPr>
        <w:tabs>
          <w:tab w:val="num" w:pos="720"/>
        </w:tabs>
        <w:ind w:left="720" w:hanging="360"/>
      </w:pPr>
      <w:rPr>
        <w:rFonts w:hint="default"/>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8776A6B"/>
    <w:multiLevelType w:val="hybridMultilevel"/>
    <w:tmpl w:val="857A3B9A"/>
    <w:lvl w:ilvl="0" w:tplc="CA74623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82"/>
    <w:rsid w:val="00047475"/>
    <w:rsid w:val="000F60B1"/>
    <w:rsid w:val="001045DE"/>
    <w:rsid w:val="00546DE0"/>
    <w:rsid w:val="00832D82"/>
    <w:rsid w:val="00851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Textedebulles">
    <w:name w:val="Balloon Text"/>
    <w:basedOn w:val="Normal"/>
    <w:semiHidden/>
    <w:rPr>
      <w:rFonts w:ascii="Tahoma" w:hAnsi="Tahoma" w:cs="Tahoma"/>
      <w:sz w:val="16"/>
      <w:szCs w:val="16"/>
    </w:rPr>
  </w:style>
  <w:style w:type="paragraph" w:styleId="Retraitcorpsdetexte2">
    <w:name w:val="Body Text Indent 2"/>
    <w:basedOn w:val="Normal"/>
    <w:pPr>
      <w:ind w:left="284" w:hanging="284"/>
    </w:pPr>
    <w:rPr>
      <w:b/>
    </w:rPr>
  </w:style>
  <w:style w:type="paragraph" w:styleId="Retraitcorpsdetexte3">
    <w:name w:val="Body Text Indent 3"/>
    <w:basedOn w:val="Normal"/>
    <w:pPr>
      <w:ind w:left="284" w:hanging="284"/>
    </w:pPr>
    <w:rPr>
      <w:b/>
      <w:bCs/>
      <w:color w:val="000000"/>
    </w:rPr>
  </w:style>
  <w:style w:type="character" w:styleId="Lienhypertexte">
    <w:name w:val="Hyperlink"/>
    <w:uiPriority w:val="99"/>
    <w:unhideWhenUsed/>
    <w:rsid w:val="00851FEC"/>
    <w:rPr>
      <w:color w:val="0000FF"/>
      <w:u w:val="single"/>
    </w:rPr>
  </w:style>
  <w:style w:type="character" w:customStyle="1" w:styleId="En-tteCar">
    <w:name w:val="En-tête Car"/>
    <w:link w:val="En-tte"/>
    <w:rsid w:val="00851FEC"/>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Textedebulles">
    <w:name w:val="Balloon Text"/>
    <w:basedOn w:val="Normal"/>
    <w:semiHidden/>
    <w:rPr>
      <w:rFonts w:ascii="Tahoma" w:hAnsi="Tahoma" w:cs="Tahoma"/>
      <w:sz w:val="16"/>
      <w:szCs w:val="16"/>
    </w:rPr>
  </w:style>
  <w:style w:type="paragraph" w:styleId="Retraitcorpsdetexte2">
    <w:name w:val="Body Text Indent 2"/>
    <w:basedOn w:val="Normal"/>
    <w:pPr>
      <w:ind w:left="284" w:hanging="284"/>
    </w:pPr>
    <w:rPr>
      <w:b/>
    </w:rPr>
  </w:style>
  <w:style w:type="paragraph" w:styleId="Retraitcorpsdetexte3">
    <w:name w:val="Body Text Indent 3"/>
    <w:basedOn w:val="Normal"/>
    <w:pPr>
      <w:ind w:left="284" w:hanging="284"/>
    </w:pPr>
    <w:rPr>
      <w:b/>
      <w:bCs/>
      <w:color w:val="000000"/>
    </w:rPr>
  </w:style>
  <w:style w:type="character" w:styleId="Lienhypertexte">
    <w:name w:val="Hyperlink"/>
    <w:uiPriority w:val="99"/>
    <w:unhideWhenUsed/>
    <w:rsid w:val="00851FEC"/>
    <w:rPr>
      <w:color w:val="0000FF"/>
      <w:u w:val="single"/>
    </w:rPr>
  </w:style>
  <w:style w:type="character" w:customStyle="1" w:styleId="En-tteCar">
    <w:name w:val="En-tête Car"/>
    <w:link w:val="En-tte"/>
    <w:rsid w:val="00851FE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5927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DESCF</vt:lpstr>
    </vt:vector>
  </TitlesOfParts>
  <Company>SIEC</Company>
  <LinksUpToDate>false</LinksUpToDate>
  <CharactersWithSpaces>6991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4</cp:revision>
  <cp:lastPrinted>2012-09-12T06:38:00Z</cp:lastPrinted>
  <dcterms:created xsi:type="dcterms:W3CDTF">2012-09-12T06:38:00Z</dcterms:created>
  <dcterms:modified xsi:type="dcterms:W3CDTF">2012-09-12T06:44:00Z</dcterms:modified>
</cp:coreProperties>
</file>