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59" w:rsidRDefault="00852B9E" w:rsidP="00DE7E59">
      <w:pPr>
        <w:jc w:val="left"/>
        <w:rPr>
          <w:b/>
          <w:bCs/>
          <w:sz w:val="20"/>
          <w:szCs w:val="20"/>
        </w:rPr>
      </w:pPr>
      <w:r>
        <w:rPr>
          <w:b/>
          <w:bCs/>
          <w:noProof/>
          <w:sz w:val="20"/>
          <w:szCs w:val="20"/>
        </w:rPr>
        <mc:AlternateContent>
          <mc:Choice Requires="wpg">
            <w:drawing>
              <wp:anchor distT="0" distB="0" distL="114300" distR="114300" simplePos="0" relativeHeight="251659776" behindDoc="0" locked="0" layoutInCell="1" allowOverlap="1">
                <wp:simplePos x="0" y="0"/>
                <wp:positionH relativeFrom="column">
                  <wp:posOffset>-540385</wp:posOffset>
                </wp:positionH>
                <wp:positionV relativeFrom="paragraph">
                  <wp:posOffset>48260</wp:posOffset>
                </wp:positionV>
                <wp:extent cx="1885950" cy="752475"/>
                <wp:effectExtent l="0" t="3810" r="1270" b="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9" name="AutoShape 18"/>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9"/>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59" w:rsidRDefault="00DE7E59" w:rsidP="00DE7E59">
                              <w:pPr>
                                <w:rPr>
                                  <w:b/>
                                  <w:bCs/>
                                  <w:sz w:val="40"/>
                                </w:rPr>
                              </w:pPr>
                              <w:r>
                                <w:rPr>
                                  <w:b/>
                                  <w:bCs/>
                                  <w:sz w:val="40"/>
                                </w:rPr>
                                <w:t xml:space="preserve">   DCG</w:t>
                              </w:r>
                            </w:p>
                          </w:txbxContent>
                        </wps:txbx>
                        <wps:bodyPr rot="0" vert="horz" wrap="square" lIns="91440" tIns="45720" rIns="91440" bIns="45720" anchor="t" anchorCtr="0" upright="1">
                          <a:noAutofit/>
                        </wps:bodyPr>
                      </wps:wsp>
                      <wps:wsp>
                        <wps:cNvPr id="11" name="Text Box 20"/>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59" w:rsidRDefault="00DE7E59" w:rsidP="00DE7E59">
                              <w:pPr>
                                <w:rPr>
                                  <w:sz w:val="32"/>
                                </w:rPr>
                              </w:pPr>
                              <w:r>
                                <w:rPr>
                                  <w:sz w:val="32"/>
                                </w:rPr>
                                <w:t>●</w:t>
                              </w:r>
                            </w:p>
                          </w:txbxContent>
                        </wps:txbx>
                        <wps:bodyPr rot="0" vert="horz" wrap="square" lIns="91440" tIns="45720" rIns="91440" bIns="45720" anchor="t" anchorCtr="0" upright="1">
                          <a:noAutofit/>
                        </wps:bodyPr>
                      </wps:wsp>
                      <wps:wsp>
                        <wps:cNvPr id="12" name="Text Box 21"/>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59" w:rsidRDefault="00DE7E59" w:rsidP="00DE7E59">
                              <w:pPr>
                                <w:rPr>
                                  <w:sz w:val="32"/>
                                </w:rPr>
                              </w:pPr>
                              <w:r>
                                <w:rPr>
                                  <w:sz w:val="32"/>
                                </w:rPr>
                                <w:t>●</w:t>
                              </w:r>
                            </w:p>
                          </w:txbxContent>
                        </wps:txbx>
                        <wps:bodyPr rot="0" vert="horz" wrap="square" lIns="91440" tIns="45720" rIns="91440" bIns="45720" anchor="t" anchorCtr="0" upright="1">
                          <a:noAutofit/>
                        </wps:bodyPr>
                      </wps:wsp>
                      <wps:wsp>
                        <wps:cNvPr id="13" name="Text Box 22"/>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59" w:rsidRDefault="00DE7E59" w:rsidP="00DE7E59">
                              <w:pPr>
                                <w:rPr>
                                  <w:sz w:val="32"/>
                                </w:rPr>
                              </w:pPr>
                              <w:r>
                                <w:rPr>
                                  <w:sz w:val="32"/>
                                </w:rPr>
                                <w:t>●</w:t>
                              </w:r>
                            </w:p>
                          </w:txbxContent>
                        </wps:txbx>
                        <wps:bodyPr rot="0" vert="horz" wrap="square" lIns="91440" tIns="45720" rIns="91440" bIns="45720" anchor="t" anchorCtr="0" upright="1">
                          <a:noAutofit/>
                        </wps:bodyPr>
                      </wps:wsp>
                      <wps:wsp>
                        <wps:cNvPr id="14" name="Text Box 23"/>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59" w:rsidRDefault="00DE7E59" w:rsidP="00DE7E59">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2.55pt;margin-top:3.8pt;width:148.5pt;height:59.25pt;z-index:251659776"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8"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AXsMA&#10;AADaAAAADwAAAGRycy9kb3ducmV2LnhtbESPQWvCQBSE74X+h+UVvNVNPUiNriLSoGA9qC14fGaf&#10;2dDs25DdJvHfu4LgcZiZb5jZoreVaKnxpWMFH8MEBHHudMmFgp9j9v4JwgdkjZVjUnAlD4v568sM&#10;U+063lN7CIWIEPYpKjAh1KmUPjdk0Q9dTRy9i2sshiibQuoGuwi3lRwlyVhaLDkuGKxpZSj/O/xb&#10;Bd/b7uLP69MuH2VrNL9ZOW6/VkoN3vrlFESgPjzDj/ZGK5jA/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9AXsMAAADaAAAADwAAAAAAAAAAAAAAAACYAgAAZHJzL2Rv&#10;d25yZXYueG1sUEsFBgAAAAAEAAQA9QAAAIgDAAAAAA==&#10;"/>
                <v:shapetype id="_x0000_t202" coordsize="21600,21600" o:spt="202" path="m,l,21600r21600,l21600,xe">
                  <v:stroke joinstyle="miter"/>
                  <v:path gradientshapeok="t" o:connecttype="rect"/>
                </v:shapetype>
                <v:shape id="Text Box 19"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E7E59" w:rsidRDefault="00DE7E59" w:rsidP="00DE7E59">
                        <w:pPr>
                          <w:rPr>
                            <w:b/>
                            <w:bCs/>
                            <w:sz w:val="40"/>
                          </w:rPr>
                        </w:pPr>
                        <w:r>
                          <w:rPr>
                            <w:b/>
                            <w:bCs/>
                            <w:sz w:val="40"/>
                          </w:rPr>
                          <w:t xml:space="preserve">   DCG</w:t>
                        </w:r>
                      </w:p>
                    </w:txbxContent>
                  </v:textbox>
                </v:shape>
                <v:shape id="Text Box 20"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E7E59" w:rsidRDefault="00DE7E59" w:rsidP="00DE7E59">
                        <w:pPr>
                          <w:rPr>
                            <w:sz w:val="32"/>
                          </w:rPr>
                        </w:pPr>
                        <w:r>
                          <w:rPr>
                            <w:sz w:val="32"/>
                          </w:rPr>
                          <w:t>●</w:t>
                        </w:r>
                      </w:p>
                    </w:txbxContent>
                  </v:textbox>
                </v:shape>
                <v:shape id="Text Box 21"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E7E59" w:rsidRDefault="00DE7E59" w:rsidP="00DE7E59">
                        <w:pPr>
                          <w:rPr>
                            <w:sz w:val="32"/>
                          </w:rPr>
                        </w:pPr>
                        <w:r>
                          <w:rPr>
                            <w:sz w:val="32"/>
                          </w:rPr>
                          <w:t>●</w:t>
                        </w:r>
                      </w:p>
                    </w:txbxContent>
                  </v:textbox>
                </v:shape>
                <v:shape id="Text Box 22"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E7E59" w:rsidRDefault="00DE7E59" w:rsidP="00DE7E59">
                        <w:pPr>
                          <w:rPr>
                            <w:sz w:val="32"/>
                          </w:rPr>
                        </w:pPr>
                        <w:r>
                          <w:rPr>
                            <w:sz w:val="32"/>
                          </w:rPr>
                          <w:t>●</w:t>
                        </w:r>
                      </w:p>
                    </w:txbxContent>
                  </v:textbox>
                </v:shape>
                <v:shape id="Text Box 23"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E7E59" w:rsidRDefault="00DE7E59" w:rsidP="00DE7E59">
                        <w:pPr>
                          <w:rPr>
                            <w:sz w:val="32"/>
                          </w:rPr>
                        </w:pPr>
                        <w:r>
                          <w:rPr>
                            <w:sz w:val="32"/>
                          </w:rPr>
                          <w:t>●</w:t>
                        </w:r>
                      </w:p>
                    </w:txbxContent>
                  </v:textbox>
                </v:shape>
              </v:group>
            </w:pict>
          </mc:Fallback>
        </mc:AlternateContent>
      </w:r>
      <w:r w:rsidR="00DE7E59">
        <w:rPr>
          <w:b/>
          <w:bCs/>
          <w:sz w:val="20"/>
          <w:szCs w:val="20"/>
        </w:rPr>
        <w:t xml:space="preserve">    </w:t>
      </w:r>
    </w:p>
    <w:p w:rsidR="00DE7E59" w:rsidRDefault="00DE7E59" w:rsidP="00DE7E59">
      <w:pPr>
        <w:jc w:val="right"/>
        <w:rPr>
          <w:b/>
          <w:bCs/>
          <w:sz w:val="20"/>
          <w:szCs w:val="20"/>
        </w:rPr>
      </w:pPr>
      <w:r>
        <w:rPr>
          <w:b/>
          <w:bCs/>
          <w:sz w:val="20"/>
          <w:szCs w:val="20"/>
        </w:rPr>
        <w:t xml:space="preserve">                  </w:t>
      </w:r>
    </w:p>
    <w:p w:rsidR="00DE7E59" w:rsidRDefault="00DE7E59" w:rsidP="00DE7E59">
      <w:pPr>
        <w:pStyle w:val="Titre1"/>
      </w:pPr>
    </w:p>
    <w:p w:rsidR="00DE7E59" w:rsidRDefault="00DE7E59" w:rsidP="00DE7E59">
      <w:pPr>
        <w:pStyle w:val="Titre1"/>
      </w:pPr>
    </w:p>
    <w:p w:rsidR="00DE7E59" w:rsidRDefault="00DE7E59" w:rsidP="00DE7E59">
      <w:pPr>
        <w:jc w:val="center"/>
        <w:rPr>
          <w:sz w:val="28"/>
          <w:szCs w:val="28"/>
        </w:rPr>
      </w:pPr>
    </w:p>
    <w:p w:rsidR="00DE7E59" w:rsidRDefault="00DE7E59" w:rsidP="00DE7E59">
      <w:pPr>
        <w:jc w:val="center"/>
        <w:rPr>
          <w:sz w:val="28"/>
          <w:szCs w:val="28"/>
        </w:rPr>
      </w:pPr>
    </w:p>
    <w:p w:rsidR="00DE7E59" w:rsidRDefault="00DE7E59" w:rsidP="00DE7E59">
      <w:pPr>
        <w:jc w:val="center"/>
        <w:rPr>
          <w:sz w:val="28"/>
          <w:szCs w:val="28"/>
        </w:rPr>
      </w:pPr>
    </w:p>
    <w:p w:rsidR="00DE7E59" w:rsidRDefault="00DE7E59" w:rsidP="00DE7E59">
      <w:pPr>
        <w:pStyle w:val="Titre1"/>
        <w:rPr>
          <w:sz w:val="48"/>
          <w:szCs w:val="48"/>
        </w:rPr>
      </w:pPr>
    </w:p>
    <w:p w:rsidR="00DE7E59" w:rsidRDefault="00DE7E59" w:rsidP="00DE7E59"/>
    <w:p w:rsidR="00DE7E59" w:rsidRPr="00882087" w:rsidRDefault="00DE7E59" w:rsidP="00DE7E59"/>
    <w:p w:rsidR="00DE7E59" w:rsidRDefault="00DE7E59" w:rsidP="00DE7E59">
      <w:pPr>
        <w:pStyle w:val="Titre"/>
        <w:rPr>
          <w:b/>
          <w:bCs/>
          <w:caps/>
          <w:sz w:val="52"/>
          <w:szCs w:val="52"/>
        </w:rPr>
      </w:pPr>
      <w:r w:rsidRPr="00360118">
        <w:rPr>
          <w:b/>
          <w:bCs/>
          <w:caps/>
          <w:sz w:val="52"/>
          <w:szCs w:val="52"/>
        </w:rPr>
        <w:t>SESSION 201</w:t>
      </w:r>
      <w:r>
        <w:rPr>
          <w:b/>
          <w:bCs/>
          <w:caps/>
          <w:sz w:val="52"/>
          <w:szCs w:val="52"/>
        </w:rPr>
        <w:t>2</w:t>
      </w:r>
    </w:p>
    <w:p w:rsidR="00DE7E59" w:rsidRDefault="00DE7E59" w:rsidP="00DE7E59">
      <w:pPr>
        <w:pStyle w:val="Titre"/>
        <w:rPr>
          <w:b/>
          <w:bCs/>
          <w:caps/>
          <w:sz w:val="52"/>
          <w:szCs w:val="52"/>
        </w:rPr>
      </w:pPr>
    </w:p>
    <w:p w:rsidR="00DE7E59" w:rsidRDefault="00DE7E59" w:rsidP="00DE7E59">
      <w:pPr>
        <w:pStyle w:val="Titre"/>
        <w:rPr>
          <w:b/>
          <w:bCs/>
          <w:caps/>
          <w:sz w:val="52"/>
          <w:szCs w:val="52"/>
        </w:rPr>
      </w:pPr>
    </w:p>
    <w:p w:rsidR="00DE7E59" w:rsidRDefault="00DE7E59" w:rsidP="00DE7E59">
      <w:pPr>
        <w:jc w:val="center"/>
        <w:rPr>
          <w:sz w:val="22"/>
        </w:rPr>
      </w:pPr>
    </w:p>
    <w:p w:rsidR="00DE7E59" w:rsidRDefault="00DE7E59" w:rsidP="00DE7E59">
      <w:pPr>
        <w:jc w:val="center"/>
        <w:rPr>
          <w:sz w:val="22"/>
        </w:rPr>
      </w:pPr>
    </w:p>
    <w:p w:rsidR="00DE7E59" w:rsidRDefault="00DE7E59" w:rsidP="00DE7E59">
      <w:pPr>
        <w:spacing w:line="259" w:lineRule="auto"/>
        <w:jc w:val="center"/>
        <w:rPr>
          <w:b/>
          <w:sz w:val="22"/>
        </w:rPr>
      </w:pPr>
    </w:p>
    <w:p w:rsidR="00DE7E59" w:rsidRPr="00360118" w:rsidRDefault="00DE7E59" w:rsidP="00DE7E59">
      <w:pPr>
        <w:pStyle w:val="Titre3"/>
        <w:rPr>
          <w:sz w:val="52"/>
          <w:szCs w:val="52"/>
        </w:rPr>
      </w:pPr>
      <w:r w:rsidRPr="00360118">
        <w:rPr>
          <w:sz w:val="52"/>
          <w:szCs w:val="52"/>
        </w:rPr>
        <w:t>UE</w:t>
      </w:r>
      <w:r>
        <w:rPr>
          <w:sz w:val="52"/>
          <w:szCs w:val="52"/>
        </w:rPr>
        <w:t xml:space="preserve"> 2</w:t>
      </w:r>
      <w:r w:rsidRPr="00360118">
        <w:rPr>
          <w:sz w:val="52"/>
          <w:szCs w:val="52"/>
        </w:rPr>
        <w:t xml:space="preserve"> – </w:t>
      </w:r>
      <w:r>
        <w:rPr>
          <w:sz w:val="52"/>
          <w:szCs w:val="52"/>
        </w:rPr>
        <w:t>DROIT DES SOCIETES</w:t>
      </w:r>
    </w:p>
    <w:p w:rsidR="00DE7E59" w:rsidRDefault="00DE7E59" w:rsidP="00DE7E59"/>
    <w:p w:rsidR="00DE7E59" w:rsidRDefault="00DE7E59" w:rsidP="00DE7E59"/>
    <w:p w:rsidR="00DE7E59" w:rsidRDefault="00DE7E59" w:rsidP="00DE7E59"/>
    <w:p w:rsidR="00DE7E59" w:rsidRPr="00360118" w:rsidRDefault="00DE7E59" w:rsidP="00DE7E59">
      <w:pPr>
        <w:tabs>
          <w:tab w:val="left" w:pos="8340"/>
        </w:tabs>
        <w:spacing w:before="60"/>
        <w:jc w:val="center"/>
        <w:rPr>
          <w:b/>
          <w:sz w:val="36"/>
          <w:szCs w:val="36"/>
        </w:rPr>
      </w:pPr>
      <w:r w:rsidRPr="00360118">
        <w:rPr>
          <w:b/>
          <w:sz w:val="36"/>
          <w:szCs w:val="36"/>
        </w:rPr>
        <w:t xml:space="preserve">Durée de l’épreuve : </w:t>
      </w:r>
      <w:r>
        <w:rPr>
          <w:b/>
          <w:sz w:val="36"/>
          <w:szCs w:val="36"/>
        </w:rPr>
        <w:t>3</w:t>
      </w:r>
      <w:r w:rsidRPr="00360118">
        <w:rPr>
          <w:b/>
          <w:sz w:val="36"/>
          <w:szCs w:val="36"/>
        </w:rPr>
        <w:t xml:space="preserve"> heures     -     </w:t>
      </w:r>
      <w:r>
        <w:rPr>
          <w:b/>
          <w:sz w:val="36"/>
          <w:szCs w:val="36"/>
        </w:rPr>
        <w:t>C</w:t>
      </w:r>
      <w:r w:rsidRPr="00360118">
        <w:rPr>
          <w:b/>
          <w:sz w:val="36"/>
          <w:szCs w:val="36"/>
        </w:rPr>
        <w:t>oefficient : 1</w:t>
      </w:r>
    </w:p>
    <w:p w:rsidR="00DE7E59" w:rsidRDefault="00DE7E59" w:rsidP="00DE7E59">
      <w:pPr>
        <w:tabs>
          <w:tab w:val="left" w:pos="8340"/>
        </w:tabs>
        <w:spacing w:before="60"/>
        <w:jc w:val="center"/>
        <w:rPr>
          <w:b/>
          <w:szCs w:val="24"/>
        </w:rPr>
      </w:pPr>
    </w:p>
    <w:p w:rsidR="00DE7E59" w:rsidRDefault="00DE7E59" w:rsidP="00DE7E59">
      <w:pPr>
        <w:tabs>
          <w:tab w:val="left" w:pos="8340"/>
        </w:tabs>
        <w:spacing w:before="60"/>
        <w:jc w:val="center"/>
        <w:rPr>
          <w:b/>
          <w:szCs w:val="24"/>
        </w:rPr>
      </w:pPr>
    </w:p>
    <w:p w:rsidR="00872808" w:rsidRDefault="00872808">
      <w:pPr>
        <w:jc w:val="left"/>
        <w:rPr>
          <w:b/>
          <w:bCs/>
          <w:sz w:val="20"/>
          <w:szCs w:val="20"/>
        </w:rPr>
      </w:pPr>
      <w:r>
        <w:rPr>
          <w:b/>
          <w:bCs/>
          <w:sz w:val="20"/>
          <w:szCs w:val="20"/>
        </w:rPr>
        <w:br w:type="page"/>
      </w:r>
    </w:p>
    <w:p w:rsidR="00640D94" w:rsidRPr="00EF62D7" w:rsidRDefault="00852B9E" w:rsidP="00640D94">
      <w:pPr>
        <w:rPr>
          <w:b/>
          <w:bCs/>
          <w:szCs w:val="24"/>
        </w:rPr>
      </w:pPr>
      <w:r>
        <w:rPr>
          <w:b/>
          <w:bCs/>
          <w:noProof/>
          <w:szCs w:val="24"/>
        </w:rPr>
        <w:lastRenderedPageBreak/>
        <mc:AlternateContent>
          <mc:Choice Requires="wpg">
            <w:drawing>
              <wp:anchor distT="0" distB="0" distL="114300" distR="114300" simplePos="0" relativeHeight="251657728" behindDoc="0" locked="0" layoutInCell="1" allowOverlap="1">
                <wp:simplePos x="0" y="0"/>
                <wp:positionH relativeFrom="column">
                  <wp:posOffset>-540385</wp:posOffset>
                </wp:positionH>
                <wp:positionV relativeFrom="paragraph">
                  <wp:posOffset>41910</wp:posOffset>
                </wp:positionV>
                <wp:extent cx="1885950" cy="752475"/>
                <wp:effectExtent l="0" t="0" r="1270" b="254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10"/>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11"/>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4C7" w:rsidRDefault="004354C7" w:rsidP="00640D94">
                              <w:pPr>
                                <w:rPr>
                                  <w:b/>
                                  <w:bCs/>
                                  <w:sz w:val="40"/>
                                </w:rPr>
                              </w:pPr>
                              <w:r>
                                <w:rPr>
                                  <w:b/>
                                  <w:bCs/>
                                  <w:sz w:val="40"/>
                                </w:rPr>
                                <w:t xml:space="preserve">   DCG</w:t>
                              </w: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4C7" w:rsidRDefault="004354C7" w:rsidP="00640D94">
                              <w:pPr>
                                <w:rPr>
                                  <w:sz w:val="32"/>
                                </w:rPr>
                              </w:pPr>
                              <w:r>
                                <w:rPr>
                                  <w:sz w:val="32"/>
                                </w:rPr>
                                <w:t>●</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4C7" w:rsidRDefault="004354C7" w:rsidP="00640D94">
                              <w:pPr>
                                <w:rPr>
                                  <w:sz w:val="32"/>
                                </w:rPr>
                              </w:pPr>
                              <w:r>
                                <w:rPr>
                                  <w:sz w:val="32"/>
                                </w:rPr>
                                <w:t>●</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4C7" w:rsidRDefault="004354C7" w:rsidP="00640D94">
                              <w:pPr>
                                <w:rPr>
                                  <w:sz w:val="32"/>
                                </w:rPr>
                              </w:pPr>
                              <w:r>
                                <w:rPr>
                                  <w:sz w:val="32"/>
                                </w:rPr>
                                <w:t>●</w:t>
                              </w:r>
                            </w:p>
                          </w:txbxContent>
                        </wps:txbx>
                        <wps:bodyPr rot="0" vert="horz" wrap="square" lIns="91440" tIns="45720" rIns="91440" bIns="45720" anchor="t" anchorCtr="0" upright="1">
                          <a:noAutofit/>
                        </wps:bodyPr>
                      </wps:wsp>
                      <wps:wsp>
                        <wps:cNvPr id="7" name="Text Box 15"/>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4C7" w:rsidRDefault="004354C7" w:rsidP="00640D94">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left:0;text-align:left;margin-left:-42.55pt;margin-top:3.3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">
                <v:shape id="AutoShape 10" o:spid="_x0000_s1034"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 id="Text Box 11" o:spid="_x0000_s1035"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354C7" w:rsidRDefault="004354C7" w:rsidP="00640D94">
                        <w:pPr>
                          <w:rPr>
                            <w:b/>
                            <w:bCs/>
                            <w:sz w:val="40"/>
                          </w:rPr>
                        </w:pPr>
                        <w:r>
                          <w:rPr>
                            <w:b/>
                            <w:bCs/>
                            <w:sz w:val="40"/>
                          </w:rPr>
                          <w:t xml:space="preserve">   DCG</w:t>
                        </w:r>
                      </w:p>
                    </w:txbxContent>
                  </v:textbox>
                </v:shape>
                <v:shape id="Text Box 12" o:spid="_x0000_s1036"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354C7" w:rsidRDefault="004354C7" w:rsidP="00640D94">
                        <w:pPr>
                          <w:rPr>
                            <w:sz w:val="32"/>
                          </w:rPr>
                        </w:pPr>
                        <w:r>
                          <w:rPr>
                            <w:sz w:val="32"/>
                          </w:rPr>
                          <w:t>●</w:t>
                        </w:r>
                      </w:p>
                    </w:txbxContent>
                  </v:textbox>
                </v:shape>
                <v:shape id="Text Box 13" o:spid="_x0000_s1037"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354C7" w:rsidRDefault="004354C7" w:rsidP="00640D94">
                        <w:pPr>
                          <w:rPr>
                            <w:sz w:val="32"/>
                          </w:rPr>
                        </w:pPr>
                        <w:r>
                          <w:rPr>
                            <w:sz w:val="32"/>
                          </w:rPr>
                          <w:t>●</w:t>
                        </w:r>
                      </w:p>
                    </w:txbxContent>
                  </v:textbox>
                </v:shape>
                <v:shape id="Text Box 14" o:spid="_x0000_s1038"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354C7" w:rsidRDefault="004354C7" w:rsidP="00640D94">
                        <w:pPr>
                          <w:rPr>
                            <w:sz w:val="32"/>
                          </w:rPr>
                        </w:pPr>
                        <w:r>
                          <w:rPr>
                            <w:sz w:val="32"/>
                          </w:rPr>
                          <w:t>●</w:t>
                        </w:r>
                      </w:p>
                    </w:txbxContent>
                  </v:textbox>
                </v:shape>
                <v:shape id="Text Box 15" o:spid="_x0000_s1039"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354C7" w:rsidRDefault="004354C7" w:rsidP="00640D94">
                        <w:pPr>
                          <w:rPr>
                            <w:sz w:val="32"/>
                          </w:rPr>
                        </w:pPr>
                        <w:r>
                          <w:rPr>
                            <w:sz w:val="32"/>
                          </w:rPr>
                          <w:t>●</w:t>
                        </w:r>
                      </w:p>
                    </w:txbxContent>
                  </v:textbox>
                </v:shape>
              </v:group>
            </w:pict>
          </mc:Fallback>
        </mc:AlternateContent>
      </w:r>
      <w:r w:rsidR="00640D94" w:rsidRPr="00EF62D7">
        <w:rPr>
          <w:b/>
          <w:bCs/>
          <w:szCs w:val="24"/>
        </w:rPr>
        <w:t xml:space="preserve">                    </w:t>
      </w:r>
      <w:bookmarkStart w:id="0" w:name="_GoBack"/>
      <w:bookmarkEnd w:id="0"/>
    </w:p>
    <w:p w:rsidR="00640D94" w:rsidRPr="00EF62D7" w:rsidRDefault="00640D94" w:rsidP="00640D94">
      <w:pPr>
        <w:pStyle w:val="Titre1"/>
        <w:rPr>
          <w:sz w:val="24"/>
          <w:szCs w:val="24"/>
        </w:rPr>
      </w:pPr>
    </w:p>
    <w:p w:rsidR="00640D94" w:rsidRPr="00EF62D7" w:rsidRDefault="00640D94" w:rsidP="00640D94">
      <w:pPr>
        <w:pStyle w:val="Titre1"/>
        <w:rPr>
          <w:sz w:val="24"/>
          <w:szCs w:val="24"/>
        </w:rPr>
      </w:pPr>
    </w:p>
    <w:p w:rsidR="00640D94" w:rsidRPr="00EF62D7" w:rsidRDefault="00640D94" w:rsidP="00640D94">
      <w:pPr>
        <w:jc w:val="center"/>
        <w:rPr>
          <w:szCs w:val="24"/>
        </w:rPr>
      </w:pPr>
    </w:p>
    <w:p w:rsidR="00640D94" w:rsidRPr="00EF62D7" w:rsidRDefault="00640D94" w:rsidP="00640D94">
      <w:pPr>
        <w:jc w:val="center"/>
        <w:rPr>
          <w:szCs w:val="24"/>
        </w:rPr>
      </w:pPr>
    </w:p>
    <w:p w:rsidR="00640D94" w:rsidRPr="00EF62D7" w:rsidRDefault="00640D94" w:rsidP="00640D94">
      <w:pPr>
        <w:jc w:val="center"/>
        <w:rPr>
          <w:szCs w:val="24"/>
        </w:rPr>
      </w:pPr>
    </w:p>
    <w:p w:rsidR="00640D94" w:rsidRPr="00E42894" w:rsidRDefault="00640D94" w:rsidP="00640D94">
      <w:pPr>
        <w:pStyle w:val="Titre"/>
        <w:rPr>
          <w:b/>
          <w:bCs/>
          <w:caps/>
        </w:rPr>
      </w:pPr>
      <w:r w:rsidRPr="00E42894">
        <w:rPr>
          <w:b/>
          <w:bCs/>
          <w:caps/>
        </w:rPr>
        <w:t>SESSION 201</w:t>
      </w:r>
      <w:r w:rsidR="00DE7E59">
        <w:rPr>
          <w:b/>
          <w:bCs/>
          <w:caps/>
        </w:rPr>
        <w:t>2</w:t>
      </w:r>
    </w:p>
    <w:p w:rsidR="00640D94" w:rsidRPr="00EF62D7" w:rsidRDefault="00640D94" w:rsidP="00640D94">
      <w:pPr>
        <w:spacing w:line="259" w:lineRule="auto"/>
        <w:jc w:val="center"/>
        <w:rPr>
          <w:b/>
          <w:szCs w:val="24"/>
        </w:rPr>
      </w:pPr>
    </w:p>
    <w:p w:rsidR="00640D94" w:rsidRPr="00E42894" w:rsidRDefault="00640D94" w:rsidP="00640D94">
      <w:pPr>
        <w:pBdr>
          <w:bottom w:val="single" w:sz="6" w:space="1" w:color="auto"/>
        </w:pBdr>
        <w:tabs>
          <w:tab w:val="left" w:pos="8340"/>
        </w:tabs>
        <w:jc w:val="center"/>
        <w:rPr>
          <w:b/>
          <w:sz w:val="40"/>
          <w:szCs w:val="40"/>
        </w:rPr>
      </w:pPr>
      <w:r w:rsidRPr="00E42894">
        <w:rPr>
          <w:b/>
          <w:sz w:val="40"/>
          <w:szCs w:val="40"/>
        </w:rPr>
        <w:t xml:space="preserve">DROIT DES SOCIÉTÉS </w:t>
      </w:r>
    </w:p>
    <w:p w:rsidR="00640D94" w:rsidRPr="00EF62D7" w:rsidRDefault="00640D94" w:rsidP="00640D94">
      <w:pPr>
        <w:pBdr>
          <w:bottom w:val="single" w:sz="6" w:space="1" w:color="auto"/>
        </w:pBdr>
        <w:tabs>
          <w:tab w:val="left" w:pos="8340"/>
        </w:tabs>
        <w:jc w:val="center"/>
        <w:rPr>
          <w:b/>
          <w:szCs w:val="24"/>
        </w:rPr>
      </w:pPr>
    </w:p>
    <w:p w:rsidR="00640D94" w:rsidRPr="00EF62D7" w:rsidRDefault="00640D94" w:rsidP="00640D94">
      <w:pPr>
        <w:pBdr>
          <w:bottom w:val="single" w:sz="6" w:space="1" w:color="auto"/>
        </w:pBdr>
        <w:tabs>
          <w:tab w:val="left" w:pos="8340"/>
        </w:tabs>
        <w:spacing w:before="60"/>
        <w:jc w:val="center"/>
        <w:rPr>
          <w:szCs w:val="24"/>
        </w:rPr>
      </w:pPr>
      <w:r w:rsidRPr="00EF62D7">
        <w:rPr>
          <w:szCs w:val="24"/>
        </w:rPr>
        <w:t>Durée de l’épreuve : 3 heures     -     coefficient : 1</w:t>
      </w:r>
    </w:p>
    <w:p w:rsidR="00640D94" w:rsidRPr="00EF62D7" w:rsidRDefault="00640D94" w:rsidP="00640D94">
      <w:pPr>
        <w:pStyle w:val="Titre"/>
        <w:jc w:val="both"/>
        <w:rPr>
          <w:sz w:val="24"/>
          <w:szCs w:val="24"/>
        </w:rPr>
      </w:pPr>
      <w:r w:rsidRPr="00EF62D7">
        <w:rPr>
          <w:sz w:val="24"/>
          <w:szCs w:val="24"/>
        </w:rPr>
        <w:t>Document autorisé :</w:t>
      </w:r>
    </w:p>
    <w:p w:rsidR="00640D94" w:rsidRPr="00EF62D7" w:rsidRDefault="002B622E" w:rsidP="00640D94">
      <w:pPr>
        <w:pStyle w:val="Titre"/>
        <w:jc w:val="both"/>
        <w:rPr>
          <w:b/>
          <w:bCs/>
          <w:sz w:val="24"/>
          <w:szCs w:val="24"/>
        </w:rPr>
      </w:pPr>
      <w:r w:rsidRPr="00EF62D7">
        <w:rPr>
          <w:b/>
          <w:bCs/>
          <w:sz w:val="24"/>
          <w:szCs w:val="24"/>
        </w:rPr>
        <w:t>Aucun document personnel ni aucun matériel ne sont autorisés</w:t>
      </w:r>
    </w:p>
    <w:p w:rsidR="00640D94" w:rsidRPr="00EF62D7" w:rsidRDefault="00640D94" w:rsidP="00640D94">
      <w:pPr>
        <w:pStyle w:val="Titre"/>
        <w:ind w:firstLine="284"/>
        <w:jc w:val="both"/>
        <w:rPr>
          <w:b/>
          <w:bCs/>
          <w:sz w:val="24"/>
          <w:szCs w:val="24"/>
        </w:rPr>
      </w:pPr>
    </w:p>
    <w:p w:rsidR="00640D94" w:rsidRPr="00EF62D7" w:rsidRDefault="00640D94" w:rsidP="00640D94">
      <w:pPr>
        <w:pStyle w:val="Titre"/>
        <w:jc w:val="both"/>
        <w:rPr>
          <w:sz w:val="24"/>
          <w:szCs w:val="24"/>
        </w:rPr>
      </w:pPr>
    </w:p>
    <w:p w:rsidR="00640D94" w:rsidRPr="00EF62D7" w:rsidRDefault="00640D94" w:rsidP="00640D94">
      <w:pPr>
        <w:pStyle w:val="Titre"/>
        <w:jc w:val="both"/>
        <w:rPr>
          <w:b/>
          <w:bCs/>
          <w:sz w:val="24"/>
          <w:szCs w:val="24"/>
        </w:rPr>
      </w:pPr>
    </w:p>
    <w:p w:rsidR="00640D94" w:rsidRPr="00EF62D7" w:rsidRDefault="00640D94" w:rsidP="00640D94">
      <w:pPr>
        <w:pStyle w:val="Titre"/>
        <w:jc w:val="both"/>
        <w:rPr>
          <w:sz w:val="24"/>
          <w:szCs w:val="24"/>
        </w:rPr>
      </w:pPr>
      <w:r w:rsidRPr="00EF62D7">
        <w:rPr>
          <w:sz w:val="24"/>
          <w:szCs w:val="24"/>
        </w:rPr>
        <w:t>Document remis au candidat :</w:t>
      </w:r>
    </w:p>
    <w:p w:rsidR="00640D94" w:rsidRPr="00EF62D7" w:rsidRDefault="00DE7E59" w:rsidP="00640D94">
      <w:pPr>
        <w:pStyle w:val="Titre"/>
        <w:jc w:val="both"/>
        <w:rPr>
          <w:b/>
          <w:bCs/>
          <w:sz w:val="24"/>
          <w:szCs w:val="24"/>
        </w:rPr>
      </w:pPr>
      <w:r w:rsidRPr="00DE7E59">
        <w:rPr>
          <w:b/>
          <w:bCs/>
          <w:sz w:val="24"/>
          <w:szCs w:val="24"/>
        </w:rPr>
        <w:t>Le sujet comporte 4 pages numérotées de 1/4 à 4/4.</w:t>
      </w:r>
    </w:p>
    <w:p w:rsidR="00C21F2E" w:rsidRPr="00EF62D7" w:rsidRDefault="00C21F2E" w:rsidP="00640D94">
      <w:pPr>
        <w:pStyle w:val="Titre"/>
        <w:jc w:val="both"/>
        <w:rPr>
          <w:b/>
          <w:bCs/>
          <w:sz w:val="24"/>
          <w:szCs w:val="24"/>
        </w:rPr>
      </w:pPr>
    </w:p>
    <w:p w:rsidR="00C21F2E" w:rsidRPr="00EF62D7" w:rsidRDefault="00C21F2E" w:rsidP="00640D94">
      <w:pPr>
        <w:pStyle w:val="Titre"/>
        <w:jc w:val="both"/>
        <w:rPr>
          <w:b/>
          <w:bCs/>
          <w:sz w:val="24"/>
          <w:szCs w:val="24"/>
        </w:rPr>
      </w:pPr>
    </w:p>
    <w:p w:rsidR="00640D94" w:rsidRPr="00EF62D7" w:rsidRDefault="00640D94" w:rsidP="00640D94">
      <w:pPr>
        <w:pStyle w:val="Titre"/>
        <w:pBdr>
          <w:bottom w:val="single" w:sz="4" w:space="1" w:color="auto"/>
        </w:pBdr>
        <w:jc w:val="both"/>
        <w:rPr>
          <w:sz w:val="24"/>
          <w:szCs w:val="24"/>
        </w:rPr>
      </w:pPr>
      <w:r w:rsidRPr="00EF62D7">
        <w:rPr>
          <w:sz w:val="24"/>
          <w:szCs w:val="24"/>
        </w:rPr>
        <w:t>Il vous est demandé de vérifier que le sujet est complet dès sa mise à votre disposition.</w:t>
      </w:r>
    </w:p>
    <w:p w:rsidR="002B622E" w:rsidRPr="00EF62D7" w:rsidRDefault="002B622E" w:rsidP="00640D94">
      <w:pPr>
        <w:pStyle w:val="Titre"/>
        <w:pBdr>
          <w:bottom w:val="single" w:sz="4" w:space="1" w:color="auto"/>
        </w:pBdr>
        <w:jc w:val="both"/>
        <w:rPr>
          <w:sz w:val="24"/>
          <w:szCs w:val="24"/>
        </w:rPr>
      </w:pPr>
    </w:p>
    <w:p w:rsidR="00C21F2E" w:rsidRPr="00EF62D7" w:rsidRDefault="00C21F2E" w:rsidP="00640D94">
      <w:pPr>
        <w:pStyle w:val="Titre"/>
        <w:pBdr>
          <w:bottom w:val="single" w:sz="4" w:space="1" w:color="auto"/>
        </w:pBdr>
        <w:jc w:val="both"/>
        <w:rPr>
          <w:sz w:val="24"/>
          <w:szCs w:val="24"/>
        </w:rPr>
      </w:pPr>
    </w:p>
    <w:p w:rsidR="00640D94" w:rsidRPr="00EF62D7" w:rsidRDefault="00640D94" w:rsidP="00640D94">
      <w:pPr>
        <w:pStyle w:val="Sous-titre"/>
        <w:spacing w:before="0"/>
        <w:rPr>
          <w:rFonts w:ascii="Times New Roman" w:hAnsi="Times New Roman" w:cs="Times New Roman"/>
          <w:i/>
          <w:iCs/>
          <w:sz w:val="24"/>
          <w:szCs w:val="24"/>
        </w:rPr>
      </w:pPr>
      <w:r w:rsidRPr="00EF62D7">
        <w:rPr>
          <w:rFonts w:ascii="Times New Roman" w:hAnsi="Times New Roman" w:cs="Times New Roman"/>
          <w:i/>
          <w:iCs/>
          <w:sz w:val="24"/>
          <w:szCs w:val="24"/>
        </w:rPr>
        <w:t>Le suje</w:t>
      </w:r>
      <w:r w:rsidR="009E2D81" w:rsidRPr="00EF62D7">
        <w:rPr>
          <w:rFonts w:ascii="Times New Roman" w:hAnsi="Times New Roman" w:cs="Times New Roman"/>
          <w:i/>
          <w:iCs/>
          <w:sz w:val="24"/>
          <w:szCs w:val="24"/>
        </w:rPr>
        <w:t>t se présente sous la forme de 3</w:t>
      </w:r>
      <w:r w:rsidRPr="00EF62D7">
        <w:rPr>
          <w:rFonts w:ascii="Times New Roman" w:hAnsi="Times New Roman" w:cs="Times New Roman"/>
          <w:i/>
          <w:iCs/>
          <w:sz w:val="24"/>
          <w:szCs w:val="24"/>
        </w:rPr>
        <w:t xml:space="preserve"> dossiers indépendants</w:t>
      </w:r>
    </w:p>
    <w:p w:rsidR="00640D94" w:rsidRPr="00EF62D7" w:rsidRDefault="00640D94" w:rsidP="00640D94">
      <w:pPr>
        <w:shd w:val="clear" w:color="auto" w:fill="FFFFFF"/>
        <w:tabs>
          <w:tab w:val="left" w:pos="5387"/>
          <w:tab w:val="left" w:pos="9310"/>
          <w:tab w:val="left" w:pos="9356"/>
          <w:tab w:val="left" w:pos="9923"/>
        </w:tabs>
        <w:ind w:left="32"/>
        <w:rPr>
          <w:b/>
          <w:bCs/>
          <w:color w:val="000000"/>
          <w:szCs w:val="24"/>
        </w:rPr>
      </w:pPr>
      <w:r w:rsidRPr="00EF62D7">
        <w:rPr>
          <w:b/>
          <w:bCs/>
          <w:color w:val="000000"/>
          <w:szCs w:val="24"/>
        </w:rPr>
        <w:t xml:space="preserve">DOSSIER 1 </w:t>
      </w:r>
      <w:r w:rsidR="000A70A4">
        <w:rPr>
          <w:b/>
          <w:bCs/>
          <w:color w:val="000000"/>
          <w:szCs w:val="24"/>
        </w:rPr>
        <w:t>-</w:t>
      </w:r>
      <w:r w:rsidRPr="00EF62D7">
        <w:rPr>
          <w:b/>
          <w:bCs/>
          <w:color w:val="000000"/>
          <w:szCs w:val="24"/>
        </w:rPr>
        <w:t xml:space="preserve"> </w:t>
      </w:r>
      <w:r w:rsidR="00DE7E59" w:rsidRPr="00DE7E59">
        <w:rPr>
          <w:b/>
          <w:color w:val="000000"/>
          <w:szCs w:val="24"/>
        </w:rPr>
        <w:t xml:space="preserve">Situations pratiques </w:t>
      </w:r>
      <w:r w:rsidRPr="00EF62D7">
        <w:rPr>
          <w:color w:val="000000"/>
          <w:szCs w:val="24"/>
        </w:rPr>
        <w:t>………</w:t>
      </w:r>
      <w:r w:rsidR="00DE7E59">
        <w:rPr>
          <w:color w:val="000000"/>
          <w:szCs w:val="24"/>
        </w:rPr>
        <w:t>………..</w:t>
      </w:r>
      <w:r w:rsidR="00C21F2E" w:rsidRPr="00EF62D7">
        <w:rPr>
          <w:color w:val="000000"/>
          <w:szCs w:val="24"/>
        </w:rPr>
        <w:t xml:space="preserve">……  </w:t>
      </w:r>
      <w:r w:rsidRPr="00EF62D7">
        <w:rPr>
          <w:color w:val="000000"/>
          <w:szCs w:val="24"/>
        </w:rPr>
        <w:t>(</w:t>
      </w:r>
      <w:r w:rsidR="00C21F2E" w:rsidRPr="00EF62D7">
        <w:rPr>
          <w:color w:val="000000"/>
          <w:szCs w:val="24"/>
        </w:rPr>
        <w:t>1</w:t>
      </w:r>
      <w:r w:rsidR="004715CC">
        <w:rPr>
          <w:color w:val="000000"/>
          <w:szCs w:val="24"/>
        </w:rPr>
        <w:t>3</w:t>
      </w:r>
      <w:r w:rsidR="000A70A4">
        <w:rPr>
          <w:color w:val="000000"/>
          <w:szCs w:val="24"/>
        </w:rPr>
        <w:t xml:space="preserve">  points)</w:t>
      </w:r>
      <w:proofErr w:type="gramStart"/>
      <w:r w:rsidR="000A70A4">
        <w:rPr>
          <w:color w:val="000000"/>
          <w:szCs w:val="24"/>
        </w:rPr>
        <w:t>…………………..…</w:t>
      </w:r>
      <w:r w:rsidR="005D0EDD">
        <w:rPr>
          <w:color w:val="000000"/>
          <w:szCs w:val="24"/>
        </w:rPr>
        <w:t>.</w:t>
      </w:r>
      <w:proofErr w:type="gramEnd"/>
      <w:r w:rsidR="000A70A4">
        <w:rPr>
          <w:color w:val="000000"/>
          <w:szCs w:val="24"/>
        </w:rPr>
        <w:t xml:space="preserve"> </w:t>
      </w:r>
      <w:r w:rsidRPr="00EF62D7">
        <w:rPr>
          <w:color w:val="000000"/>
          <w:szCs w:val="24"/>
        </w:rPr>
        <w:t>page</w:t>
      </w:r>
      <w:r w:rsidR="002B7F25" w:rsidRPr="00EF62D7">
        <w:rPr>
          <w:color w:val="000000"/>
          <w:szCs w:val="24"/>
        </w:rPr>
        <w:t>s</w:t>
      </w:r>
      <w:r w:rsidRPr="00EF62D7">
        <w:rPr>
          <w:color w:val="000000"/>
          <w:szCs w:val="24"/>
        </w:rPr>
        <w:t xml:space="preserve"> </w:t>
      </w:r>
      <w:r w:rsidR="002B7F25" w:rsidRPr="00EF62D7">
        <w:rPr>
          <w:color w:val="000000"/>
          <w:szCs w:val="24"/>
        </w:rPr>
        <w:t>2</w:t>
      </w:r>
      <w:r w:rsidR="008D7560" w:rsidRPr="00EF62D7">
        <w:rPr>
          <w:color w:val="000000"/>
          <w:szCs w:val="24"/>
        </w:rPr>
        <w:t xml:space="preserve"> et</w:t>
      </w:r>
      <w:r w:rsidR="002B622E" w:rsidRPr="00EF62D7">
        <w:rPr>
          <w:color w:val="000000"/>
          <w:szCs w:val="24"/>
        </w:rPr>
        <w:t xml:space="preserve"> </w:t>
      </w:r>
      <w:r w:rsidR="002B7F25" w:rsidRPr="00EF62D7">
        <w:rPr>
          <w:color w:val="000000"/>
          <w:szCs w:val="24"/>
        </w:rPr>
        <w:t>3</w:t>
      </w:r>
    </w:p>
    <w:p w:rsidR="00640D94" w:rsidRPr="00EF62D7" w:rsidRDefault="00C21F2E" w:rsidP="00640D94">
      <w:pPr>
        <w:shd w:val="clear" w:color="auto" w:fill="FFFFFF"/>
        <w:tabs>
          <w:tab w:val="left" w:pos="5387"/>
          <w:tab w:val="left" w:pos="9310"/>
          <w:tab w:val="left" w:pos="9356"/>
          <w:tab w:val="left" w:pos="9923"/>
        </w:tabs>
        <w:ind w:left="32"/>
        <w:rPr>
          <w:b/>
          <w:bCs/>
          <w:color w:val="000000"/>
          <w:szCs w:val="24"/>
        </w:rPr>
      </w:pPr>
      <w:r w:rsidRPr="00EF62D7">
        <w:rPr>
          <w:b/>
          <w:bCs/>
          <w:color w:val="000000"/>
          <w:szCs w:val="24"/>
        </w:rPr>
        <w:t xml:space="preserve">DOSSIER 2 </w:t>
      </w:r>
      <w:r w:rsidR="000A70A4">
        <w:rPr>
          <w:b/>
          <w:bCs/>
          <w:color w:val="000000"/>
          <w:szCs w:val="24"/>
        </w:rPr>
        <w:t>-</w:t>
      </w:r>
      <w:r w:rsidRPr="00EF62D7">
        <w:rPr>
          <w:b/>
          <w:bCs/>
          <w:color w:val="000000"/>
          <w:szCs w:val="24"/>
        </w:rPr>
        <w:t xml:space="preserve"> </w:t>
      </w:r>
      <w:r w:rsidRPr="000A70A4">
        <w:rPr>
          <w:b/>
          <w:color w:val="000000"/>
          <w:szCs w:val="24"/>
        </w:rPr>
        <w:t>Question</w:t>
      </w:r>
      <w:r w:rsidR="006C293E" w:rsidRPr="00EF62D7">
        <w:rPr>
          <w:color w:val="000000"/>
          <w:szCs w:val="24"/>
        </w:rPr>
        <w:t xml:space="preserve"> </w:t>
      </w:r>
      <w:r w:rsidR="00D60CF1" w:rsidRPr="00EF62D7">
        <w:rPr>
          <w:color w:val="000000"/>
          <w:szCs w:val="24"/>
        </w:rPr>
        <w:t>………</w:t>
      </w:r>
      <w:r w:rsidR="00640D94" w:rsidRPr="00EF62D7">
        <w:rPr>
          <w:color w:val="000000"/>
          <w:szCs w:val="24"/>
        </w:rPr>
        <w:t>…</w:t>
      </w:r>
      <w:r w:rsidR="00C95F33">
        <w:rPr>
          <w:color w:val="000000"/>
          <w:szCs w:val="24"/>
        </w:rPr>
        <w:t>.</w:t>
      </w:r>
      <w:r w:rsidR="00640D94" w:rsidRPr="00EF62D7">
        <w:rPr>
          <w:color w:val="000000"/>
          <w:szCs w:val="24"/>
        </w:rPr>
        <w:t>……………</w:t>
      </w:r>
      <w:proofErr w:type="gramStart"/>
      <w:r w:rsidR="00640D94" w:rsidRPr="00EF62D7">
        <w:rPr>
          <w:color w:val="000000"/>
          <w:szCs w:val="24"/>
        </w:rPr>
        <w:t>.........</w:t>
      </w:r>
      <w:r w:rsidRPr="00EF62D7">
        <w:rPr>
          <w:color w:val="000000"/>
          <w:szCs w:val="24"/>
        </w:rPr>
        <w:t>.</w:t>
      </w:r>
      <w:r w:rsidR="004715CC">
        <w:rPr>
          <w:color w:val="000000"/>
          <w:szCs w:val="24"/>
        </w:rPr>
        <w:t>..</w:t>
      </w:r>
      <w:r w:rsidRPr="00EF62D7">
        <w:rPr>
          <w:color w:val="000000"/>
          <w:szCs w:val="24"/>
        </w:rPr>
        <w:t>......(</w:t>
      </w:r>
      <w:proofErr w:type="gramEnd"/>
      <w:r w:rsidRPr="00EF62D7">
        <w:rPr>
          <w:color w:val="000000"/>
          <w:szCs w:val="24"/>
        </w:rPr>
        <w:t xml:space="preserve"> </w:t>
      </w:r>
      <w:r w:rsidR="004715CC">
        <w:rPr>
          <w:color w:val="000000"/>
          <w:szCs w:val="24"/>
        </w:rPr>
        <w:t>3</w:t>
      </w:r>
      <w:r w:rsidRPr="00EF62D7">
        <w:rPr>
          <w:color w:val="000000"/>
          <w:szCs w:val="24"/>
        </w:rPr>
        <w:t xml:space="preserve"> </w:t>
      </w:r>
      <w:r w:rsidR="00C95F33">
        <w:rPr>
          <w:color w:val="000000"/>
          <w:szCs w:val="24"/>
        </w:rPr>
        <w:t>points)………………...</w:t>
      </w:r>
      <w:r w:rsidR="008D7560" w:rsidRPr="00EF62D7">
        <w:rPr>
          <w:color w:val="000000"/>
          <w:szCs w:val="24"/>
        </w:rPr>
        <w:t>……</w:t>
      </w:r>
      <w:r w:rsidR="000A70A4">
        <w:rPr>
          <w:color w:val="000000"/>
          <w:szCs w:val="24"/>
        </w:rPr>
        <w:t>…...</w:t>
      </w:r>
      <w:r w:rsidR="008D7560" w:rsidRPr="00EF62D7">
        <w:rPr>
          <w:color w:val="000000"/>
          <w:szCs w:val="24"/>
        </w:rPr>
        <w:t>…</w:t>
      </w:r>
      <w:r w:rsidR="000A70A4">
        <w:rPr>
          <w:color w:val="000000"/>
          <w:szCs w:val="24"/>
        </w:rPr>
        <w:t xml:space="preserve"> </w:t>
      </w:r>
      <w:r w:rsidR="00640D94" w:rsidRPr="00EF62D7">
        <w:rPr>
          <w:color w:val="000000"/>
          <w:szCs w:val="24"/>
        </w:rPr>
        <w:t>page</w:t>
      </w:r>
      <w:r w:rsidR="00640D94" w:rsidRPr="00EF62D7">
        <w:rPr>
          <w:bCs/>
          <w:color w:val="000000"/>
          <w:szCs w:val="24"/>
        </w:rPr>
        <w:t xml:space="preserve"> </w:t>
      </w:r>
      <w:r w:rsidR="002B7F25" w:rsidRPr="00EF62D7">
        <w:rPr>
          <w:bCs/>
          <w:color w:val="000000"/>
          <w:szCs w:val="24"/>
        </w:rPr>
        <w:t>3</w:t>
      </w:r>
    </w:p>
    <w:p w:rsidR="00640D94" w:rsidRPr="00EF62D7" w:rsidRDefault="00640D94" w:rsidP="00640D94">
      <w:pPr>
        <w:shd w:val="clear" w:color="auto" w:fill="FFFFFF"/>
        <w:tabs>
          <w:tab w:val="left" w:pos="5387"/>
          <w:tab w:val="left" w:pos="9310"/>
          <w:tab w:val="left" w:pos="9356"/>
          <w:tab w:val="left" w:pos="9923"/>
        </w:tabs>
        <w:ind w:left="32"/>
        <w:rPr>
          <w:bCs/>
          <w:color w:val="000000"/>
          <w:szCs w:val="24"/>
        </w:rPr>
      </w:pPr>
      <w:r w:rsidRPr="00EF62D7">
        <w:rPr>
          <w:b/>
          <w:bCs/>
          <w:color w:val="000000"/>
          <w:szCs w:val="24"/>
        </w:rPr>
        <w:t xml:space="preserve">DOSSIER 3 </w:t>
      </w:r>
      <w:r w:rsidR="000A70A4">
        <w:rPr>
          <w:b/>
          <w:bCs/>
          <w:color w:val="000000"/>
          <w:szCs w:val="24"/>
        </w:rPr>
        <w:t>-</w:t>
      </w:r>
      <w:r w:rsidRPr="00EF62D7">
        <w:rPr>
          <w:b/>
          <w:bCs/>
          <w:color w:val="000000"/>
          <w:szCs w:val="24"/>
        </w:rPr>
        <w:t xml:space="preserve"> </w:t>
      </w:r>
      <w:r w:rsidR="00DE7E59" w:rsidRPr="00DE7E59">
        <w:rPr>
          <w:b/>
          <w:color w:val="000000"/>
          <w:szCs w:val="24"/>
        </w:rPr>
        <w:t xml:space="preserve">Commentaire de document </w:t>
      </w:r>
      <w:r w:rsidRPr="00EF62D7">
        <w:rPr>
          <w:color w:val="000000"/>
          <w:szCs w:val="24"/>
        </w:rPr>
        <w:t>………</w:t>
      </w:r>
      <w:r w:rsidR="004715CC">
        <w:rPr>
          <w:color w:val="000000"/>
          <w:szCs w:val="24"/>
        </w:rPr>
        <w:t>….......</w:t>
      </w:r>
      <w:r w:rsidR="004715CC" w:rsidRPr="00EF62D7">
        <w:rPr>
          <w:color w:val="000000"/>
          <w:szCs w:val="24"/>
        </w:rPr>
        <w:t xml:space="preserve"> </w:t>
      </w:r>
      <w:proofErr w:type="gramStart"/>
      <w:r w:rsidRPr="00EF62D7">
        <w:rPr>
          <w:color w:val="000000"/>
          <w:szCs w:val="24"/>
        </w:rPr>
        <w:t xml:space="preserve">( </w:t>
      </w:r>
      <w:r w:rsidR="004715CC">
        <w:rPr>
          <w:color w:val="000000"/>
          <w:szCs w:val="24"/>
        </w:rPr>
        <w:t>4</w:t>
      </w:r>
      <w:proofErr w:type="gramEnd"/>
      <w:r w:rsidR="00C21F2E" w:rsidRPr="00EF62D7">
        <w:rPr>
          <w:color w:val="000000"/>
          <w:szCs w:val="24"/>
        </w:rPr>
        <w:t xml:space="preserve"> </w:t>
      </w:r>
      <w:r w:rsidR="008D7560" w:rsidRPr="00EF62D7">
        <w:rPr>
          <w:color w:val="000000"/>
          <w:szCs w:val="24"/>
        </w:rPr>
        <w:t xml:space="preserve"> points)……</w:t>
      </w:r>
      <w:r w:rsidR="004715CC">
        <w:rPr>
          <w:color w:val="000000"/>
          <w:szCs w:val="24"/>
        </w:rPr>
        <w:t>…..</w:t>
      </w:r>
      <w:r w:rsidR="008D7560" w:rsidRPr="00EF62D7">
        <w:rPr>
          <w:color w:val="000000"/>
          <w:szCs w:val="24"/>
        </w:rPr>
        <w:t>…………………</w:t>
      </w:r>
      <w:r w:rsidR="00F86DCC">
        <w:rPr>
          <w:color w:val="000000"/>
          <w:szCs w:val="24"/>
        </w:rPr>
        <w:t>.</w:t>
      </w:r>
      <w:r w:rsidR="00BE5F89" w:rsidRPr="00EF62D7">
        <w:rPr>
          <w:color w:val="000000"/>
          <w:szCs w:val="24"/>
        </w:rPr>
        <w:t xml:space="preserve"> </w:t>
      </w:r>
      <w:r w:rsidRPr="00EF62D7">
        <w:rPr>
          <w:color w:val="000000"/>
          <w:szCs w:val="24"/>
        </w:rPr>
        <w:t>page</w:t>
      </w:r>
      <w:r w:rsidR="005D0EDD">
        <w:rPr>
          <w:color w:val="000000"/>
          <w:szCs w:val="24"/>
        </w:rPr>
        <w:t>s</w:t>
      </w:r>
      <w:r w:rsidRPr="00EF62D7">
        <w:rPr>
          <w:bCs/>
          <w:color w:val="000000"/>
          <w:szCs w:val="24"/>
        </w:rPr>
        <w:t xml:space="preserve"> </w:t>
      </w:r>
      <w:r w:rsidR="004715CC">
        <w:rPr>
          <w:bCs/>
          <w:color w:val="000000"/>
          <w:szCs w:val="24"/>
        </w:rPr>
        <w:t>4</w:t>
      </w:r>
    </w:p>
    <w:p w:rsidR="00640D94" w:rsidRPr="00EF62D7" w:rsidRDefault="00640D94" w:rsidP="00640D94">
      <w:pPr>
        <w:shd w:val="clear" w:color="auto" w:fill="FFFFFF"/>
        <w:jc w:val="center"/>
        <w:rPr>
          <w:b/>
          <w:bCs/>
          <w:color w:val="000000"/>
          <w:spacing w:val="-7"/>
          <w:szCs w:val="24"/>
        </w:rPr>
      </w:pPr>
      <w:r w:rsidRPr="00EF62D7">
        <w:rPr>
          <w:b/>
          <w:bCs/>
          <w:color w:val="000000"/>
          <w:spacing w:val="-7"/>
          <w:szCs w:val="24"/>
        </w:rPr>
        <w:t>__________________________________________________________________________________________</w:t>
      </w:r>
    </w:p>
    <w:p w:rsidR="00640D94" w:rsidRPr="00EF62D7" w:rsidRDefault="00640D94" w:rsidP="00640D94">
      <w:pPr>
        <w:shd w:val="clear" w:color="auto" w:fill="FFFFFF"/>
        <w:ind w:right="170"/>
        <w:rPr>
          <w:b/>
          <w:bCs/>
          <w:color w:val="000000"/>
          <w:spacing w:val="-5"/>
          <w:szCs w:val="24"/>
        </w:rPr>
      </w:pPr>
    </w:p>
    <w:p w:rsidR="00640D94" w:rsidRPr="00EF62D7" w:rsidRDefault="00640D94" w:rsidP="00640D94">
      <w:pPr>
        <w:shd w:val="clear" w:color="auto" w:fill="FFFFFF"/>
        <w:ind w:right="170"/>
        <w:rPr>
          <w:b/>
          <w:bCs/>
          <w:color w:val="000000"/>
          <w:spacing w:val="-5"/>
          <w:szCs w:val="24"/>
        </w:rPr>
      </w:pPr>
    </w:p>
    <w:p w:rsidR="00640D94" w:rsidRPr="00EF62D7" w:rsidRDefault="00640D94" w:rsidP="00640D94">
      <w:pPr>
        <w:shd w:val="clear" w:color="auto" w:fill="FFFFFF"/>
        <w:ind w:right="170"/>
        <w:rPr>
          <w:b/>
          <w:bCs/>
          <w:color w:val="000000"/>
          <w:spacing w:val="-5"/>
          <w:szCs w:val="24"/>
        </w:rPr>
      </w:pPr>
    </w:p>
    <w:p w:rsidR="00640D94" w:rsidRPr="00EF62D7" w:rsidRDefault="00640D94" w:rsidP="00640D94">
      <w:pPr>
        <w:shd w:val="clear" w:color="auto" w:fill="FFFFFF"/>
        <w:ind w:right="170"/>
        <w:rPr>
          <w:b/>
          <w:bCs/>
          <w:color w:val="000000"/>
          <w:spacing w:val="-5"/>
          <w:szCs w:val="24"/>
        </w:rPr>
      </w:pPr>
    </w:p>
    <w:p w:rsidR="00640D94" w:rsidRPr="00EF62D7" w:rsidRDefault="00640D94" w:rsidP="00640D94">
      <w:pPr>
        <w:shd w:val="clear" w:color="auto" w:fill="FFFFFF"/>
        <w:ind w:right="170"/>
        <w:rPr>
          <w:b/>
          <w:bCs/>
          <w:color w:val="000000"/>
          <w:spacing w:val="-5"/>
          <w:szCs w:val="24"/>
        </w:rPr>
      </w:pPr>
    </w:p>
    <w:p w:rsidR="00640D94" w:rsidRDefault="00640D94" w:rsidP="00640D94">
      <w:pPr>
        <w:shd w:val="clear" w:color="auto" w:fill="FFFFFF"/>
        <w:ind w:right="170"/>
        <w:rPr>
          <w:b/>
          <w:bCs/>
          <w:color w:val="000000"/>
          <w:spacing w:val="-5"/>
          <w:szCs w:val="24"/>
        </w:rPr>
      </w:pPr>
    </w:p>
    <w:p w:rsidR="00F86DCC" w:rsidRDefault="00F86DCC" w:rsidP="00640D94">
      <w:pPr>
        <w:shd w:val="clear" w:color="auto" w:fill="FFFFFF"/>
        <w:ind w:right="170"/>
        <w:rPr>
          <w:b/>
          <w:bCs/>
          <w:color w:val="000000"/>
          <w:spacing w:val="-5"/>
          <w:szCs w:val="24"/>
        </w:rPr>
      </w:pPr>
    </w:p>
    <w:p w:rsidR="00F86DCC" w:rsidRDefault="00F86DCC" w:rsidP="00640D94">
      <w:pPr>
        <w:shd w:val="clear" w:color="auto" w:fill="FFFFFF"/>
        <w:ind w:right="170"/>
        <w:rPr>
          <w:b/>
          <w:bCs/>
          <w:color w:val="000000"/>
          <w:spacing w:val="-5"/>
          <w:szCs w:val="24"/>
        </w:rPr>
      </w:pPr>
    </w:p>
    <w:p w:rsidR="00F86DCC" w:rsidRDefault="00F86DCC" w:rsidP="00640D94">
      <w:pPr>
        <w:shd w:val="clear" w:color="auto" w:fill="FFFFFF"/>
        <w:ind w:right="170"/>
        <w:rPr>
          <w:b/>
          <w:bCs/>
          <w:color w:val="000000"/>
          <w:spacing w:val="-5"/>
          <w:szCs w:val="24"/>
        </w:rPr>
      </w:pPr>
    </w:p>
    <w:p w:rsidR="00C95F33" w:rsidRDefault="00C95F33" w:rsidP="00640D94">
      <w:pPr>
        <w:shd w:val="clear" w:color="auto" w:fill="FFFFFF"/>
        <w:ind w:right="170"/>
        <w:rPr>
          <w:b/>
          <w:bCs/>
          <w:color w:val="000000"/>
          <w:spacing w:val="-5"/>
          <w:szCs w:val="24"/>
        </w:rPr>
      </w:pPr>
    </w:p>
    <w:p w:rsidR="00C95F33" w:rsidRDefault="00C95F33" w:rsidP="00640D94">
      <w:pPr>
        <w:shd w:val="clear" w:color="auto" w:fill="FFFFFF"/>
        <w:ind w:right="170"/>
        <w:rPr>
          <w:b/>
          <w:bCs/>
          <w:color w:val="000000"/>
          <w:spacing w:val="-5"/>
          <w:szCs w:val="24"/>
        </w:rPr>
      </w:pPr>
    </w:p>
    <w:p w:rsidR="00C95F33" w:rsidRDefault="00C95F33" w:rsidP="00640D94">
      <w:pPr>
        <w:shd w:val="clear" w:color="auto" w:fill="FFFFFF"/>
        <w:ind w:right="170"/>
        <w:rPr>
          <w:b/>
          <w:bCs/>
          <w:color w:val="000000"/>
          <w:spacing w:val="-5"/>
          <w:szCs w:val="24"/>
        </w:rPr>
      </w:pPr>
    </w:p>
    <w:p w:rsidR="00C95F33" w:rsidRDefault="00C95F33" w:rsidP="00640D94">
      <w:pPr>
        <w:shd w:val="clear" w:color="auto" w:fill="FFFFFF"/>
        <w:ind w:right="170"/>
        <w:rPr>
          <w:b/>
          <w:bCs/>
          <w:color w:val="000000"/>
          <w:spacing w:val="-5"/>
          <w:szCs w:val="24"/>
        </w:rPr>
      </w:pPr>
    </w:p>
    <w:p w:rsidR="00F86DCC" w:rsidRDefault="00F86DCC" w:rsidP="00640D94">
      <w:pPr>
        <w:shd w:val="clear" w:color="auto" w:fill="FFFFFF"/>
        <w:ind w:right="170"/>
        <w:rPr>
          <w:b/>
          <w:bCs/>
          <w:color w:val="000000"/>
          <w:spacing w:val="-5"/>
          <w:szCs w:val="24"/>
        </w:rPr>
      </w:pPr>
    </w:p>
    <w:p w:rsidR="00F86DCC" w:rsidRDefault="00F86DCC" w:rsidP="00640D94">
      <w:pPr>
        <w:shd w:val="clear" w:color="auto" w:fill="FFFFFF"/>
        <w:ind w:right="170"/>
        <w:rPr>
          <w:b/>
          <w:bCs/>
          <w:color w:val="000000"/>
          <w:spacing w:val="-5"/>
          <w:szCs w:val="24"/>
        </w:rPr>
      </w:pPr>
    </w:p>
    <w:p w:rsidR="00F86DCC" w:rsidRPr="00EF62D7" w:rsidRDefault="00F86DCC" w:rsidP="00640D94">
      <w:pPr>
        <w:shd w:val="clear" w:color="auto" w:fill="FFFFFF"/>
        <w:ind w:right="170"/>
        <w:rPr>
          <w:b/>
          <w:bCs/>
          <w:color w:val="000000"/>
          <w:spacing w:val="-5"/>
          <w:szCs w:val="24"/>
        </w:rPr>
      </w:pPr>
    </w:p>
    <w:p w:rsidR="00640D94" w:rsidRPr="00EF62D7" w:rsidRDefault="00640D94" w:rsidP="00640D94">
      <w:pPr>
        <w:shd w:val="clear" w:color="auto" w:fill="FFFFFF"/>
        <w:ind w:right="170"/>
        <w:rPr>
          <w:b/>
          <w:bCs/>
          <w:color w:val="000000"/>
          <w:spacing w:val="-5"/>
          <w:szCs w:val="24"/>
        </w:rPr>
      </w:pPr>
    </w:p>
    <w:p w:rsidR="00640D94" w:rsidRPr="00EF62D7" w:rsidRDefault="00640D94" w:rsidP="00640D94">
      <w:pPr>
        <w:shd w:val="clear" w:color="auto" w:fill="FFFFFF"/>
        <w:rPr>
          <w:b/>
          <w:bCs/>
          <w:color w:val="000000"/>
          <w:spacing w:val="-5"/>
          <w:szCs w:val="24"/>
        </w:rPr>
      </w:pPr>
    </w:p>
    <w:p w:rsidR="00640D94" w:rsidRPr="00EF62D7" w:rsidRDefault="00640D94" w:rsidP="00967FB1">
      <w:pPr>
        <w:pStyle w:val="Titre"/>
        <w:pBdr>
          <w:top w:val="single" w:sz="4" w:space="1" w:color="auto"/>
          <w:left w:val="single" w:sz="4" w:space="0" w:color="auto"/>
          <w:bottom w:val="single" w:sz="4" w:space="1" w:color="auto"/>
          <w:right w:val="single" w:sz="4" w:space="4" w:color="auto"/>
        </w:pBdr>
        <w:shd w:val="clear" w:color="auto" w:fill="FFFFFF"/>
        <w:rPr>
          <w:b/>
          <w:bCs/>
          <w:sz w:val="24"/>
          <w:szCs w:val="24"/>
          <w:u w:val="single"/>
        </w:rPr>
      </w:pPr>
      <w:r w:rsidRPr="00EF62D7">
        <w:rPr>
          <w:b/>
          <w:bCs/>
          <w:sz w:val="24"/>
          <w:szCs w:val="24"/>
          <w:u w:val="single"/>
        </w:rPr>
        <w:t>AVERTISSEMENT</w:t>
      </w:r>
    </w:p>
    <w:p w:rsidR="00640D94" w:rsidRPr="00EF62D7" w:rsidRDefault="00640D94" w:rsidP="00967FB1">
      <w:pPr>
        <w:pStyle w:val="Titre"/>
        <w:pBdr>
          <w:top w:val="single" w:sz="4" w:space="1" w:color="auto"/>
          <w:left w:val="single" w:sz="4" w:space="0" w:color="auto"/>
          <w:bottom w:val="single" w:sz="4" w:space="1" w:color="auto"/>
          <w:right w:val="single" w:sz="4" w:space="4" w:color="auto"/>
        </w:pBdr>
        <w:shd w:val="clear" w:color="auto" w:fill="FFFFFF"/>
        <w:rPr>
          <w:b/>
          <w:bCs/>
          <w:sz w:val="24"/>
          <w:szCs w:val="24"/>
        </w:rPr>
      </w:pPr>
      <w:r w:rsidRPr="00EF62D7">
        <w:rPr>
          <w:b/>
          <w:bCs/>
          <w:sz w:val="24"/>
          <w:szCs w:val="24"/>
        </w:rPr>
        <w:t>Si le texte du sujet, de ses questions ou de ses annexes, vous conduit à formuler une ou plusieurs hypothèses, il vous est demandé de la (ou les) mentionner explicitement dans votre copie.</w:t>
      </w:r>
    </w:p>
    <w:p w:rsidR="007E6F9F" w:rsidRPr="00EF62D7" w:rsidRDefault="007E6F9F" w:rsidP="00640D94">
      <w:pPr>
        <w:pStyle w:val="Titre1"/>
        <w:keepNext w:val="0"/>
        <w:jc w:val="center"/>
        <w:rPr>
          <w:sz w:val="24"/>
          <w:szCs w:val="24"/>
        </w:rPr>
      </w:pPr>
    </w:p>
    <w:p w:rsidR="007E6F9F" w:rsidRPr="00EF62D7" w:rsidRDefault="007E6F9F" w:rsidP="00640D94">
      <w:pPr>
        <w:pStyle w:val="Titre1"/>
        <w:keepNext w:val="0"/>
        <w:jc w:val="center"/>
        <w:rPr>
          <w:sz w:val="24"/>
          <w:szCs w:val="24"/>
        </w:rPr>
      </w:pPr>
    </w:p>
    <w:p w:rsidR="00884A03" w:rsidRDefault="00884A03" w:rsidP="00884A03">
      <w:pPr>
        <w:rPr>
          <w:szCs w:val="24"/>
        </w:rPr>
      </w:pPr>
    </w:p>
    <w:p w:rsidR="009449A8" w:rsidRPr="00EF62D7" w:rsidRDefault="009449A8" w:rsidP="00884A03">
      <w:pPr>
        <w:rPr>
          <w:szCs w:val="24"/>
        </w:rPr>
      </w:pPr>
    </w:p>
    <w:p w:rsidR="00884A03" w:rsidRPr="00EF62D7" w:rsidRDefault="00884A03" w:rsidP="00884A03">
      <w:pPr>
        <w:rPr>
          <w:szCs w:val="24"/>
        </w:rPr>
      </w:pPr>
    </w:p>
    <w:p w:rsidR="00884A03" w:rsidRPr="00EF62D7" w:rsidRDefault="00884A03" w:rsidP="00884A03">
      <w:pPr>
        <w:rPr>
          <w:szCs w:val="24"/>
        </w:rPr>
      </w:pPr>
    </w:p>
    <w:p w:rsidR="00640D94" w:rsidRPr="00EF62D7" w:rsidRDefault="00640D94" w:rsidP="00640D94">
      <w:pPr>
        <w:pStyle w:val="Titre1"/>
        <w:keepNext w:val="0"/>
        <w:jc w:val="center"/>
        <w:rPr>
          <w:sz w:val="24"/>
          <w:szCs w:val="24"/>
        </w:rPr>
      </w:pPr>
      <w:r w:rsidRPr="00EF62D7">
        <w:rPr>
          <w:sz w:val="24"/>
          <w:szCs w:val="24"/>
        </w:rPr>
        <w:t>SUJET</w:t>
      </w:r>
    </w:p>
    <w:p w:rsidR="00C21F2E" w:rsidRPr="00EF62D7" w:rsidRDefault="00C21F2E" w:rsidP="00C21F2E">
      <w:pPr>
        <w:rPr>
          <w:szCs w:val="24"/>
        </w:rPr>
      </w:pPr>
    </w:p>
    <w:p w:rsidR="00640D94" w:rsidRPr="00EF62D7" w:rsidRDefault="00640D94" w:rsidP="00640D94">
      <w:pPr>
        <w:shd w:val="clear" w:color="auto" w:fill="FFFFFF"/>
        <w:rPr>
          <w:b/>
          <w:bCs/>
          <w:color w:val="000000"/>
          <w:spacing w:val="-5"/>
          <w:szCs w:val="24"/>
        </w:rPr>
      </w:pPr>
    </w:p>
    <w:p w:rsidR="00640D94" w:rsidRPr="00EF62D7" w:rsidRDefault="00640D94" w:rsidP="00640D94">
      <w:pPr>
        <w:pBdr>
          <w:top w:val="single" w:sz="4" w:space="1" w:color="auto"/>
          <w:left w:val="single" w:sz="4" w:space="4" w:color="auto"/>
          <w:bottom w:val="single" w:sz="4" w:space="1" w:color="auto"/>
          <w:right w:val="single" w:sz="4" w:space="4" w:color="auto"/>
        </w:pBdr>
        <w:shd w:val="clear" w:color="auto" w:fill="FFFFFF"/>
        <w:jc w:val="center"/>
        <w:rPr>
          <w:color w:val="000000"/>
          <w:spacing w:val="-5"/>
          <w:szCs w:val="24"/>
        </w:rPr>
      </w:pPr>
      <w:r w:rsidRPr="00EF62D7">
        <w:rPr>
          <w:color w:val="000000"/>
          <w:spacing w:val="-5"/>
          <w:szCs w:val="24"/>
        </w:rPr>
        <w:t>Il vous est demandé d’apporter un soin particulier à la présentation de votre copie.</w:t>
      </w:r>
    </w:p>
    <w:p w:rsidR="00640D94" w:rsidRPr="00EF62D7" w:rsidRDefault="00640D94" w:rsidP="000B78BD">
      <w:pPr>
        <w:pBdr>
          <w:top w:val="single" w:sz="4" w:space="1" w:color="auto"/>
          <w:left w:val="single" w:sz="4" w:space="4" w:color="auto"/>
          <w:bottom w:val="single" w:sz="4" w:space="1" w:color="auto"/>
          <w:right w:val="single" w:sz="4" w:space="4" w:color="auto"/>
        </w:pBdr>
        <w:shd w:val="clear" w:color="auto" w:fill="FFFFFF"/>
        <w:jc w:val="center"/>
        <w:rPr>
          <w:color w:val="000000"/>
          <w:spacing w:val="-5"/>
          <w:szCs w:val="24"/>
        </w:rPr>
      </w:pPr>
    </w:p>
    <w:p w:rsidR="00640D94" w:rsidRPr="00EF62D7" w:rsidRDefault="00640D94" w:rsidP="00640D94">
      <w:pPr>
        <w:shd w:val="clear" w:color="auto" w:fill="FFFFFF"/>
        <w:rPr>
          <w:b/>
          <w:bCs/>
          <w:color w:val="000000"/>
          <w:spacing w:val="-7"/>
          <w:szCs w:val="24"/>
        </w:rPr>
      </w:pPr>
    </w:p>
    <w:p w:rsidR="00640D94" w:rsidRPr="00EF62D7" w:rsidRDefault="00640D94" w:rsidP="00640D94">
      <w:pPr>
        <w:shd w:val="clear" w:color="auto" w:fill="FFFFFF"/>
        <w:rPr>
          <w:color w:val="000000"/>
          <w:spacing w:val="-7"/>
          <w:szCs w:val="24"/>
        </w:rPr>
      </w:pPr>
    </w:p>
    <w:p w:rsidR="00640D94" w:rsidRPr="00EF62D7" w:rsidRDefault="00C777AE" w:rsidP="00640D94">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4"/>
          <w:szCs w:val="24"/>
        </w:rPr>
      </w:pPr>
      <w:r>
        <w:rPr>
          <w:caps/>
          <w:position w:val="-48"/>
          <w:sz w:val="24"/>
          <w:szCs w:val="24"/>
        </w:rPr>
        <w:t>DOSSIER 1 -</w:t>
      </w:r>
      <w:r w:rsidR="009E2D81" w:rsidRPr="00EF62D7">
        <w:rPr>
          <w:caps/>
          <w:position w:val="-48"/>
          <w:sz w:val="24"/>
          <w:szCs w:val="24"/>
        </w:rPr>
        <w:t xml:space="preserve"> situations </w:t>
      </w:r>
      <w:r w:rsidR="006C293E" w:rsidRPr="00EF62D7">
        <w:rPr>
          <w:caps/>
          <w:position w:val="-48"/>
          <w:sz w:val="24"/>
          <w:szCs w:val="24"/>
        </w:rPr>
        <w:t>pratiques</w:t>
      </w:r>
    </w:p>
    <w:p w:rsidR="00640D94" w:rsidRPr="00EF62D7" w:rsidRDefault="00640D94" w:rsidP="00640D94">
      <w:pPr>
        <w:shd w:val="clear" w:color="auto" w:fill="FFFFFF"/>
        <w:rPr>
          <w:color w:val="000000"/>
          <w:spacing w:val="-7"/>
          <w:szCs w:val="24"/>
        </w:rPr>
      </w:pPr>
    </w:p>
    <w:p w:rsidR="000B78BD" w:rsidRPr="00EF62D7" w:rsidRDefault="000B78BD" w:rsidP="000B78BD">
      <w:pPr>
        <w:shd w:val="clear" w:color="auto" w:fill="FFFFFF"/>
        <w:rPr>
          <w:b/>
          <w:bCs/>
          <w:color w:val="000000"/>
          <w:spacing w:val="-7"/>
          <w:szCs w:val="24"/>
        </w:rPr>
      </w:pPr>
    </w:p>
    <w:p w:rsidR="004F268C" w:rsidRDefault="004F268C" w:rsidP="004F268C">
      <w:pPr>
        <w:ind w:right="-1"/>
        <w:rPr>
          <w:color w:val="000000"/>
          <w:spacing w:val="-7"/>
          <w:szCs w:val="24"/>
        </w:rPr>
      </w:pPr>
      <w:r w:rsidRPr="004F268C">
        <w:rPr>
          <w:color w:val="000000"/>
          <w:spacing w:val="-7"/>
          <w:szCs w:val="24"/>
        </w:rPr>
        <w:t>La société à responsabilité limitée ALTEC compte 55 salariés et est spécialisée dans la fabrication de fermetures en profilé d’aluminium. Elle a été immatriculée le 23 août 1999 au RCS de Nanterre (92) et est dotée d’un capital de 30 000 euros. Gérard DUPUIS a été nommé gérant dans les statuts à la création de la société. A la clôture du dernier exercice le chiffre d’affaires hors taxes s’élevait à 7 500 000 €.</w:t>
      </w:r>
    </w:p>
    <w:p w:rsidR="004F268C" w:rsidRPr="004F268C" w:rsidRDefault="004F268C" w:rsidP="004F268C">
      <w:pPr>
        <w:ind w:right="-1"/>
        <w:rPr>
          <w:color w:val="000000"/>
          <w:spacing w:val="-7"/>
          <w:szCs w:val="24"/>
        </w:rPr>
      </w:pPr>
    </w:p>
    <w:p w:rsidR="004F268C" w:rsidRPr="004F268C" w:rsidRDefault="004F268C" w:rsidP="004F268C">
      <w:pPr>
        <w:ind w:right="-1"/>
        <w:rPr>
          <w:color w:val="000000"/>
          <w:spacing w:val="-7"/>
          <w:szCs w:val="24"/>
        </w:rPr>
      </w:pPr>
      <w:r w:rsidRPr="004F268C">
        <w:rPr>
          <w:color w:val="000000"/>
          <w:spacing w:val="-7"/>
          <w:szCs w:val="24"/>
        </w:rPr>
        <w:t>Répartition du capital :</w:t>
      </w:r>
    </w:p>
    <w:p w:rsidR="004F268C" w:rsidRPr="004F268C" w:rsidRDefault="004F268C" w:rsidP="004F268C">
      <w:pPr>
        <w:ind w:right="-1"/>
        <w:rPr>
          <w:color w:val="000000"/>
          <w:spacing w:val="-7"/>
          <w:szCs w:val="24"/>
        </w:rPr>
      </w:pPr>
      <w:r w:rsidRPr="004F268C">
        <w:rPr>
          <w:color w:val="000000"/>
          <w:spacing w:val="-7"/>
          <w:szCs w:val="24"/>
        </w:rPr>
        <w:t xml:space="preserve">Associés </w:t>
      </w:r>
      <w:r>
        <w:rPr>
          <w:color w:val="000000"/>
          <w:spacing w:val="-7"/>
          <w:szCs w:val="24"/>
        </w:rPr>
        <w:tab/>
      </w:r>
      <w:r>
        <w:rPr>
          <w:color w:val="000000"/>
          <w:spacing w:val="-7"/>
          <w:szCs w:val="24"/>
        </w:rPr>
        <w:tab/>
      </w:r>
      <w:r w:rsidRPr="004F268C">
        <w:rPr>
          <w:color w:val="000000"/>
          <w:spacing w:val="-7"/>
          <w:szCs w:val="24"/>
        </w:rPr>
        <w:t>Nombre de parts sociales</w:t>
      </w:r>
    </w:p>
    <w:p w:rsidR="004F268C" w:rsidRPr="004F268C" w:rsidRDefault="004F268C" w:rsidP="004F268C">
      <w:pPr>
        <w:ind w:right="-1"/>
        <w:rPr>
          <w:color w:val="000000"/>
          <w:spacing w:val="-7"/>
          <w:szCs w:val="24"/>
        </w:rPr>
      </w:pPr>
      <w:r w:rsidRPr="004F268C">
        <w:rPr>
          <w:color w:val="000000"/>
          <w:spacing w:val="-7"/>
          <w:szCs w:val="24"/>
        </w:rPr>
        <w:t xml:space="preserve">Gérard DUPUIS </w:t>
      </w:r>
      <w:r>
        <w:rPr>
          <w:color w:val="000000"/>
          <w:spacing w:val="-7"/>
          <w:szCs w:val="24"/>
        </w:rPr>
        <w:tab/>
      </w:r>
      <w:r w:rsidRPr="004F268C">
        <w:rPr>
          <w:color w:val="000000"/>
          <w:spacing w:val="-7"/>
          <w:szCs w:val="24"/>
        </w:rPr>
        <w:t>360</w:t>
      </w:r>
    </w:p>
    <w:p w:rsidR="004F268C" w:rsidRPr="004F268C" w:rsidRDefault="004F268C" w:rsidP="004F268C">
      <w:pPr>
        <w:ind w:right="-1"/>
        <w:rPr>
          <w:color w:val="000000"/>
          <w:spacing w:val="-7"/>
          <w:szCs w:val="24"/>
        </w:rPr>
      </w:pPr>
      <w:r w:rsidRPr="004F268C">
        <w:rPr>
          <w:color w:val="000000"/>
          <w:spacing w:val="-7"/>
          <w:szCs w:val="24"/>
        </w:rPr>
        <w:t xml:space="preserve">Bernard LAPIERRE </w:t>
      </w:r>
      <w:r>
        <w:rPr>
          <w:color w:val="000000"/>
          <w:spacing w:val="-7"/>
          <w:szCs w:val="24"/>
        </w:rPr>
        <w:tab/>
      </w:r>
      <w:r w:rsidRPr="004F268C">
        <w:rPr>
          <w:color w:val="000000"/>
          <w:spacing w:val="-7"/>
          <w:szCs w:val="24"/>
        </w:rPr>
        <w:t>300</w:t>
      </w:r>
    </w:p>
    <w:p w:rsidR="004F268C" w:rsidRPr="004F268C" w:rsidRDefault="004F268C" w:rsidP="004F268C">
      <w:pPr>
        <w:ind w:right="-1"/>
        <w:rPr>
          <w:color w:val="000000"/>
          <w:spacing w:val="-7"/>
          <w:szCs w:val="24"/>
        </w:rPr>
      </w:pPr>
      <w:r w:rsidRPr="004F268C">
        <w:rPr>
          <w:color w:val="000000"/>
          <w:spacing w:val="-7"/>
          <w:szCs w:val="24"/>
        </w:rPr>
        <w:t xml:space="preserve">Brice DELYS </w:t>
      </w:r>
      <w:r>
        <w:rPr>
          <w:color w:val="000000"/>
          <w:spacing w:val="-7"/>
          <w:szCs w:val="24"/>
        </w:rPr>
        <w:tab/>
      </w:r>
      <w:r>
        <w:rPr>
          <w:color w:val="000000"/>
          <w:spacing w:val="-7"/>
          <w:szCs w:val="24"/>
        </w:rPr>
        <w:tab/>
      </w:r>
      <w:r w:rsidRPr="004F268C">
        <w:rPr>
          <w:color w:val="000000"/>
          <w:spacing w:val="-7"/>
          <w:szCs w:val="24"/>
        </w:rPr>
        <w:t>200</w:t>
      </w:r>
    </w:p>
    <w:p w:rsidR="004F268C" w:rsidRDefault="004F268C" w:rsidP="004F268C">
      <w:pPr>
        <w:ind w:right="-1"/>
        <w:rPr>
          <w:color w:val="000000"/>
          <w:spacing w:val="-7"/>
          <w:szCs w:val="24"/>
        </w:rPr>
      </w:pPr>
      <w:r w:rsidRPr="004F268C">
        <w:rPr>
          <w:color w:val="000000"/>
          <w:spacing w:val="-7"/>
          <w:szCs w:val="24"/>
        </w:rPr>
        <w:t xml:space="preserve">SA TUBALU </w:t>
      </w:r>
      <w:r>
        <w:rPr>
          <w:color w:val="000000"/>
          <w:spacing w:val="-7"/>
          <w:szCs w:val="24"/>
        </w:rPr>
        <w:tab/>
      </w:r>
      <w:r>
        <w:rPr>
          <w:color w:val="000000"/>
          <w:spacing w:val="-7"/>
          <w:szCs w:val="24"/>
        </w:rPr>
        <w:tab/>
      </w:r>
      <w:r w:rsidRPr="004F268C">
        <w:rPr>
          <w:color w:val="000000"/>
          <w:spacing w:val="-7"/>
          <w:szCs w:val="24"/>
        </w:rPr>
        <w:t>140</w:t>
      </w:r>
    </w:p>
    <w:p w:rsidR="004F268C" w:rsidRPr="004F268C" w:rsidRDefault="004F268C" w:rsidP="004F268C">
      <w:pPr>
        <w:ind w:right="-1"/>
        <w:rPr>
          <w:color w:val="000000"/>
          <w:spacing w:val="-7"/>
          <w:szCs w:val="24"/>
        </w:rPr>
      </w:pPr>
    </w:p>
    <w:p w:rsidR="004F268C" w:rsidRPr="004F268C" w:rsidRDefault="004F268C" w:rsidP="004F268C">
      <w:pPr>
        <w:ind w:right="-1"/>
        <w:rPr>
          <w:color w:val="000000"/>
          <w:spacing w:val="-7"/>
          <w:szCs w:val="24"/>
        </w:rPr>
      </w:pPr>
      <w:r w:rsidRPr="004F268C">
        <w:rPr>
          <w:color w:val="000000"/>
          <w:spacing w:val="-7"/>
          <w:szCs w:val="24"/>
        </w:rPr>
        <w:t>Tous les associés détiennent leurs parts depuis la création de la SARL.</w:t>
      </w:r>
    </w:p>
    <w:p w:rsidR="000B78BD" w:rsidRDefault="004F268C" w:rsidP="004F268C">
      <w:pPr>
        <w:ind w:right="-1"/>
        <w:rPr>
          <w:color w:val="000000"/>
          <w:spacing w:val="-7"/>
          <w:szCs w:val="24"/>
        </w:rPr>
      </w:pPr>
      <w:r w:rsidRPr="004F268C">
        <w:rPr>
          <w:color w:val="000000"/>
          <w:spacing w:val="-7"/>
          <w:szCs w:val="24"/>
        </w:rPr>
        <w:t>L’article 12 des statuts stipule que « toute cession de parts sociales entre associés est soumise aux mêmes</w:t>
      </w:r>
      <w:r>
        <w:rPr>
          <w:color w:val="000000"/>
          <w:spacing w:val="-7"/>
          <w:szCs w:val="24"/>
        </w:rPr>
        <w:t xml:space="preserve"> </w:t>
      </w:r>
      <w:r w:rsidRPr="004F268C">
        <w:rPr>
          <w:color w:val="000000"/>
          <w:spacing w:val="-7"/>
          <w:szCs w:val="24"/>
        </w:rPr>
        <w:t>conditions que celles prévues par loi pour des cessions à des tiers. »</w:t>
      </w:r>
    </w:p>
    <w:p w:rsidR="004F268C" w:rsidRDefault="004F268C" w:rsidP="004F268C">
      <w:pPr>
        <w:ind w:right="-1"/>
        <w:rPr>
          <w:szCs w:val="24"/>
        </w:rPr>
      </w:pPr>
    </w:p>
    <w:p w:rsidR="00C777AE" w:rsidRPr="00C777AE" w:rsidRDefault="00C777AE" w:rsidP="00C777AE">
      <w:pPr>
        <w:ind w:right="-1"/>
        <w:jc w:val="center"/>
        <w:rPr>
          <w:b/>
          <w:szCs w:val="24"/>
        </w:rPr>
      </w:pPr>
      <w:r w:rsidRPr="00C777AE">
        <w:rPr>
          <w:b/>
          <w:szCs w:val="24"/>
        </w:rPr>
        <w:t>PARTIE I</w:t>
      </w:r>
    </w:p>
    <w:p w:rsidR="000B78BD" w:rsidRPr="00EF62D7" w:rsidRDefault="000B78BD" w:rsidP="00640D94">
      <w:pPr>
        <w:ind w:right="-1"/>
        <w:rPr>
          <w:szCs w:val="24"/>
        </w:rPr>
      </w:pPr>
    </w:p>
    <w:p w:rsidR="004F268C" w:rsidRPr="004F268C" w:rsidRDefault="004F268C" w:rsidP="004F268C">
      <w:pPr>
        <w:autoSpaceDE w:val="0"/>
        <w:autoSpaceDN w:val="0"/>
        <w:adjustRightInd w:val="0"/>
        <w:rPr>
          <w:color w:val="000000"/>
          <w:spacing w:val="-7"/>
          <w:szCs w:val="24"/>
        </w:rPr>
      </w:pPr>
      <w:r w:rsidRPr="004F268C">
        <w:rPr>
          <w:color w:val="000000"/>
          <w:spacing w:val="-7"/>
          <w:szCs w:val="24"/>
        </w:rPr>
        <w:t>Grâce à son savoir-faire reconnu la société ALTEC a participé à de nombreux appels d’offres, y compris à l’étranger, qui lui ont permis d’accélérer son développement.</w:t>
      </w:r>
    </w:p>
    <w:p w:rsidR="004F268C" w:rsidRPr="004F268C" w:rsidRDefault="004F268C" w:rsidP="004F268C">
      <w:pPr>
        <w:autoSpaceDE w:val="0"/>
        <w:autoSpaceDN w:val="0"/>
        <w:adjustRightInd w:val="0"/>
        <w:rPr>
          <w:color w:val="000000"/>
          <w:spacing w:val="-7"/>
          <w:szCs w:val="24"/>
        </w:rPr>
      </w:pPr>
      <w:r w:rsidRPr="004F268C">
        <w:rPr>
          <w:color w:val="000000"/>
          <w:spacing w:val="-7"/>
          <w:szCs w:val="24"/>
        </w:rPr>
        <w:t>Gérard DUPUIS a pris la décision de créer le poste de directeur export qu’il entend occuper.</w:t>
      </w:r>
    </w:p>
    <w:p w:rsidR="004F268C" w:rsidRPr="00EF62D7" w:rsidRDefault="004F268C" w:rsidP="004F268C">
      <w:pPr>
        <w:ind w:right="-1"/>
        <w:rPr>
          <w:szCs w:val="24"/>
        </w:rPr>
      </w:pPr>
    </w:p>
    <w:p w:rsidR="004F268C" w:rsidRPr="00EF62D7" w:rsidRDefault="004F268C" w:rsidP="004F268C">
      <w:pPr>
        <w:pStyle w:val="Titre9"/>
        <w:rPr>
          <w:rFonts w:ascii="Times New Roman" w:hAnsi="Times New Roman" w:cs="Times New Roman"/>
        </w:rPr>
      </w:pPr>
      <w:r w:rsidRPr="00EF62D7">
        <w:rPr>
          <w:rFonts w:ascii="Times New Roman" w:hAnsi="Times New Roman" w:cs="Times New Roman"/>
        </w:rPr>
        <w:t>Travail à faire</w:t>
      </w:r>
    </w:p>
    <w:p w:rsidR="004F268C" w:rsidRPr="00EF62D7" w:rsidRDefault="004F268C" w:rsidP="004F268C">
      <w:pPr>
        <w:rPr>
          <w:b/>
          <w:bCs/>
          <w:color w:val="000000"/>
          <w:szCs w:val="24"/>
        </w:rPr>
      </w:pPr>
    </w:p>
    <w:p w:rsidR="004F268C" w:rsidRDefault="004F268C" w:rsidP="004F268C">
      <w:pPr>
        <w:numPr>
          <w:ilvl w:val="0"/>
          <w:numId w:val="27"/>
        </w:numPr>
        <w:autoSpaceDE w:val="0"/>
        <w:autoSpaceDN w:val="0"/>
        <w:adjustRightInd w:val="0"/>
        <w:rPr>
          <w:b/>
          <w:bCs/>
          <w:color w:val="000000"/>
          <w:szCs w:val="24"/>
        </w:rPr>
      </w:pPr>
      <w:r w:rsidRPr="004F268C">
        <w:rPr>
          <w:b/>
          <w:bCs/>
          <w:color w:val="000000"/>
          <w:szCs w:val="24"/>
        </w:rPr>
        <w:t>Monsieur DUPUIS peut-il cumuler la fonction de gérant avec celle de directeur export ?</w:t>
      </w:r>
    </w:p>
    <w:p w:rsidR="004F268C" w:rsidRPr="004F268C" w:rsidRDefault="004F268C" w:rsidP="004F268C">
      <w:pPr>
        <w:autoSpaceDE w:val="0"/>
        <w:autoSpaceDN w:val="0"/>
        <w:adjustRightInd w:val="0"/>
        <w:rPr>
          <w:b/>
          <w:bCs/>
          <w:color w:val="000000"/>
          <w:szCs w:val="24"/>
        </w:rPr>
      </w:pPr>
    </w:p>
    <w:p w:rsidR="004F268C" w:rsidRPr="004F268C" w:rsidRDefault="004F268C" w:rsidP="004F268C">
      <w:pPr>
        <w:autoSpaceDE w:val="0"/>
        <w:autoSpaceDN w:val="0"/>
        <w:adjustRightInd w:val="0"/>
        <w:rPr>
          <w:b/>
          <w:bCs/>
          <w:color w:val="000000"/>
          <w:szCs w:val="24"/>
        </w:rPr>
      </w:pPr>
      <w:r w:rsidRPr="004F268C">
        <w:rPr>
          <w:b/>
          <w:bCs/>
          <w:color w:val="000000"/>
          <w:szCs w:val="24"/>
        </w:rPr>
        <w:t>2. La conclusion de ce contrat travail par le gérant relève-t-elle du régime des conventions réglementées ? Quelle procédure faut-il suivre en la circonstance ?</w:t>
      </w:r>
    </w:p>
    <w:p w:rsidR="00640D94" w:rsidRPr="00EF62D7" w:rsidRDefault="00640D94" w:rsidP="00640D94">
      <w:pPr>
        <w:ind w:right="-1"/>
        <w:rPr>
          <w:szCs w:val="24"/>
        </w:rPr>
      </w:pPr>
    </w:p>
    <w:p w:rsidR="004F268C" w:rsidRDefault="004F268C" w:rsidP="004F268C">
      <w:pPr>
        <w:ind w:right="-1"/>
        <w:rPr>
          <w:szCs w:val="24"/>
        </w:rPr>
      </w:pPr>
    </w:p>
    <w:p w:rsidR="006326E0" w:rsidRDefault="006326E0" w:rsidP="004F268C">
      <w:pPr>
        <w:ind w:right="-1"/>
        <w:rPr>
          <w:szCs w:val="24"/>
        </w:rPr>
      </w:pPr>
    </w:p>
    <w:p w:rsidR="006326E0" w:rsidRDefault="006326E0" w:rsidP="004F268C">
      <w:pPr>
        <w:ind w:right="-1"/>
        <w:rPr>
          <w:szCs w:val="24"/>
        </w:rPr>
      </w:pPr>
    </w:p>
    <w:p w:rsidR="004F268C" w:rsidRPr="00C777AE" w:rsidRDefault="004F268C" w:rsidP="004F268C">
      <w:pPr>
        <w:ind w:right="-1"/>
        <w:jc w:val="center"/>
        <w:rPr>
          <w:b/>
          <w:szCs w:val="24"/>
        </w:rPr>
      </w:pPr>
      <w:r w:rsidRPr="00C777AE">
        <w:rPr>
          <w:b/>
          <w:szCs w:val="24"/>
        </w:rPr>
        <w:t xml:space="preserve">PARTIE </w:t>
      </w:r>
      <w:r>
        <w:rPr>
          <w:b/>
          <w:szCs w:val="24"/>
        </w:rPr>
        <w:t>II</w:t>
      </w:r>
    </w:p>
    <w:p w:rsidR="004F268C" w:rsidRPr="00EF62D7" w:rsidRDefault="004F268C" w:rsidP="004F268C">
      <w:pPr>
        <w:ind w:right="-1"/>
        <w:rPr>
          <w:szCs w:val="24"/>
        </w:rPr>
      </w:pPr>
    </w:p>
    <w:p w:rsidR="006326E0" w:rsidRPr="006326E0" w:rsidRDefault="006326E0" w:rsidP="006326E0">
      <w:pPr>
        <w:autoSpaceDE w:val="0"/>
        <w:autoSpaceDN w:val="0"/>
        <w:adjustRightInd w:val="0"/>
        <w:rPr>
          <w:color w:val="000000"/>
          <w:spacing w:val="-7"/>
          <w:szCs w:val="24"/>
        </w:rPr>
      </w:pPr>
      <w:r w:rsidRPr="006326E0">
        <w:rPr>
          <w:color w:val="000000"/>
          <w:spacing w:val="-7"/>
          <w:szCs w:val="24"/>
        </w:rPr>
        <w:t>Afin de moderniser la SARL ALTEC, Gérard DUPUIS a inscrit à l’ordre du jour de la prochaine assemblée des</w:t>
      </w:r>
      <w:r>
        <w:rPr>
          <w:rFonts w:ascii="Arial" w:hAnsi="Arial" w:cs="Arial"/>
          <w:sz w:val="20"/>
          <w:szCs w:val="20"/>
        </w:rPr>
        <w:t xml:space="preserve"> </w:t>
      </w:r>
      <w:r w:rsidRPr="006326E0">
        <w:rPr>
          <w:color w:val="000000"/>
          <w:spacing w:val="-7"/>
          <w:szCs w:val="24"/>
        </w:rPr>
        <w:t>associés les deux résolutions suivantes :</w:t>
      </w:r>
    </w:p>
    <w:p w:rsidR="006326E0" w:rsidRPr="006326E0" w:rsidRDefault="006326E0" w:rsidP="006326E0">
      <w:pPr>
        <w:autoSpaceDE w:val="0"/>
        <w:autoSpaceDN w:val="0"/>
        <w:adjustRightInd w:val="0"/>
        <w:rPr>
          <w:color w:val="000000"/>
          <w:spacing w:val="-7"/>
          <w:szCs w:val="24"/>
        </w:rPr>
      </w:pPr>
      <w:r w:rsidRPr="006326E0">
        <w:rPr>
          <w:color w:val="000000"/>
          <w:spacing w:val="-7"/>
          <w:szCs w:val="24"/>
        </w:rPr>
        <w:t>- Résolution n°1 portant modification de la dénomination sociale en « ALTEC International » ;</w:t>
      </w:r>
    </w:p>
    <w:p w:rsidR="006326E0" w:rsidRPr="006326E0" w:rsidRDefault="006326E0" w:rsidP="006326E0">
      <w:pPr>
        <w:autoSpaceDE w:val="0"/>
        <w:autoSpaceDN w:val="0"/>
        <w:adjustRightInd w:val="0"/>
        <w:rPr>
          <w:color w:val="000000"/>
          <w:spacing w:val="-7"/>
          <w:szCs w:val="24"/>
        </w:rPr>
      </w:pPr>
      <w:r w:rsidRPr="006326E0">
        <w:rPr>
          <w:color w:val="000000"/>
          <w:spacing w:val="-7"/>
          <w:szCs w:val="24"/>
        </w:rPr>
        <w:t>- Résolution n°2 visant à soumettre la SARL au régime des décisions collectives applicables aux sociétés créées après le 03/08/2005.</w:t>
      </w:r>
    </w:p>
    <w:p w:rsidR="006326E0" w:rsidRPr="00EF62D7" w:rsidRDefault="006326E0" w:rsidP="006326E0">
      <w:pPr>
        <w:ind w:right="-1"/>
        <w:rPr>
          <w:szCs w:val="24"/>
        </w:rPr>
      </w:pPr>
    </w:p>
    <w:p w:rsidR="006326E0" w:rsidRPr="00EF62D7" w:rsidRDefault="006326E0" w:rsidP="006326E0">
      <w:pPr>
        <w:pStyle w:val="Titre9"/>
        <w:rPr>
          <w:rFonts w:ascii="Times New Roman" w:hAnsi="Times New Roman" w:cs="Times New Roman"/>
        </w:rPr>
      </w:pPr>
      <w:r w:rsidRPr="00EF62D7">
        <w:rPr>
          <w:rFonts w:ascii="Times New Roman" w:hAnsi="Times New Roman" w:cs="Times New Roman"/>
        </w:rPr>
        <w:lastRenderedPageBreak/>
        <w:t>Travail à faire</w:t>
      </w:r>
    </w:p>
    <w:p w:rsidR="006326E0" w:rsidRPr="00EF62D7" w:rsidRDefault="006326E0" w:rsidP="006326E0">
      <w:pPr>
        <w:rPr>
          <w:b/>
          <w:bCs/>
          <w:color w:val="000000"/>
          <w:szCs w:val="24"/>
        </w:rPr>
      </w:pPr>
    </w:p>
    <w:p w:rsidR="006326E0" w:rsidRDefault="006326E0" w:rsidP="006326E0">
      <w:pPr>
        <w:numPr>
          <w:ilvl w:val="0"/>
          <w:numId w:val="28"/>
        </w:numPr>
        <w:autoSpaceDE w:val="0"/>
        <w:autoSpaceDN w:val="0"/>
        <w:adjustRightInd w:val="0"/>
        <w:rPr>
          <w:b/>
          <w:bCs/>
          <w:color w:val="000000"/>
          <w:szCs w:val="24"/>
        </w:rPr>
      </w:pPr>
      <w:r w:rsidRPr="006326E0">
        <w:rPr>
          <w:b/>
          <w:bCs/>
          <w:color w:val="000000"/>
          <w:szCs w:val="24"/>
        </w:rPr>
        <w:t>Contrairement aux autres associés, Monsieur DELYS n’est pas favorable à la modification du</w:t>
      </w:r>
      <w:r>
        <w:rPr>
          <w:b/>
          <w:bCs/>
          <w:color w:val="000000"/>
          <w:szCs w:val="24"/>
        </w:rPr>
        <w:t xml:space="preserve"> </w:t>
      </w:r>
      <w:r w:rsidRPr="006326E0">
        <w:rPr>
          <w:b/>
          <w:bCs/>
          <w:color w:val="000000"/>
          <w:szCs w:val="24"/>
        </w:rPr>
        <w:t>nom de la SARL. Pourra-t-il s’y opposer ?</w:t>
      </w:r>
    </w:p>
    <w:p w:rsidR="006326E0" w:rsidRPr="006326E0" w:rsidRDefault="006326E0" w:rsidP="006326E0">
      <w:pPr>
        <w:autoSpaceDE w:val="0"/>
        <w:autoSpaceDN w:val="0"/>
        <w:adjustRightInd w:val="0"/>
        <w:ind w:left="720"/>
        <w:rPr>
          <w:b/>
          <w:bCs/>
          <w:color w:val="000000"/>
          <w:szCs w:val="24"/>
        </w:rPr>
      </w:pPr>
    </w:p>
    <w:p w:rsidR="006326E0" w:rsidRDefault="006326E0" w:rsidP="006326E0">
      <w:pPr>
        <w:numPr>
          <w:ilvl w:val="0"/>
          <w:numId w:val="28"/>
        </w:numPr>
        <w:autoSpaceDE w:val="0"/>
        <w:autoSpaceDN w:val="0"/>
        <w:adjustRightInd w:val="0"/>
        <w:rPr>
          <w:b/>
          <w:bCs/>
          <w:color w:val="000000"/>
          <w:szCs w:val="24"/>
        </w:rPr>
      </w:pPr>
      <w:r w:rsidRPr="006326E0">
        <w:rPr>
          <w:b/>
          <w:bCs/>
          <w:color w:val="000000"/>
          <w:szCs w:val="24"/>
        </w:rPr>
        <w:t>A quelles conditions l’adoption de la résolution n°2 est-elle soumise ? Quelles conséquences</w:t>
      </w:r>
      <w:r>
        <w:rPr>
          <w:b/>
          <w:bCs/>
          <w:color w:val="000000"/>
          <w:szCs w:val="24"/>
        </w:rPr>
        <w:t xml:space="preserve"> </w:t>
      </w:r>
      <w:r w:rsidRPr="006326E0">
        <w:rPr>
          <w:b/>
          <w:bCs/>
          <w:color w:val="000000"/>
          <w:szCs w:val="24"/>
        </w:rPr>
        <w:t>l’adoption de cette résolution entraîne-t-elle pour l’avenir ?</w:t>
      </w:r>
    </w:p>
    <w:p w:rsidR="006326E0" w:rsidRDefault="006326E0" w:rsidP="006326E0">
      <w:pPr>
        <w:pStyle w:val="Paragraphedeliste"/>
        <w:rPr>
          <w:b/>
          <w:bCs/>
          <w:color w:val="000000"/>
          <w:szCs w:val="24"/>
        </w:rPr>
      </w:pPr>
    </w:p>
    <w:p w:rsidR="00640D94" w:rsidRPr="00EF62D7" w:rsidRDefault="00640D94" w:rsidP="00640D94">
      <w:pPr>
        <w:rPr>
          <w:b/>
          <w:bCs/>
          <w:color w:val="000000"/>
          <w:szCs w:val="24"/>
        </w:rPr>
      </w:pPr>
      <w:r w:rsidRPr="00EF62D7">
        <w:rPr>
          <w:b/>
          <w:bCs/>
          <w:color w:val="000000"/>
          <w:szCs w:val="24"/>
        </w:rPr>
        <w:tab/>
      </w:r>
    </w:p>
    <w:p w:rsidR="00640D94" w:rsidRPr="00EF62D7" w:rsidRDefault="00640D94" w:rsidP="00640D94">
      <w:pPr>
        <w:pStyle w:val="Titre5"/>
        <w:rPr>
          <w:bCs/>
          <w:sz w:val="24"/>
          <w:szCs w:val="24"/>
        </w:rPr>
      </w:pPr>
    </w:p>
    <w:p w:rsidR="000B78BD" w:rsidRPr="00EF62D7" w:rsidRDefault="000B78BD" w:rsidP="000B78BD">
      <w:pPr>
        <w:rPr>
          <w:szCs w:val="24"/>
        </w:rPr>
      </w:pPr>
    </w:p>
    <w:p w:rsidR="00C777AE" w:rsidRPr="00C777AE" w:rsidRDefault="00C777AE" w:rsidP="00C777AE">
      <w:pPr>
        <w:ind w:right="-1"/>
        <w:jc w:val="center"/>
        <w:rPr>
          <w:b/>
          <w:szCs w:val="24"/>
        </w:rPr>
      </w:pPr>
      <w:r w:rsidRPr="00C777AE">
        <w:rPr>
          <w:b/>
          <w:szCs w:val="24"/>
        </w:rPr>
        <w:t>PARTIE II</w:t>
      </w:r>
      <w:r w:rsidR="006326E0">
        <w:rPr>
          <w:b/>
          <w:szCs w:val="24"/>
        </w:rPr>
        <w:t>I</w:t>
      </w:r>
    </w:p>
    <w:p w:rsidR="00C777AE" w:rsidRDefault="00C777AE" w:rsidP="00C777AE">
      <w:pPr>
        <w:ind w:right="-1"/>
        <w:jc w:val="center"/>
        <w:rPr>
          <w:szCs w:val="24"/>
        </w:rPr>
      </w:pPr>
    </w:p>
    <w:p w:rsidR="006326E0" w:rsidRPr="006A5DC5" w:rsidRDefault="006326E0" w:rsidP="006326E0">
      <w:pPr>
        <w:autoSpaceDE w:val="0"/>
        <w:autoSpaceDN w:val="0"/>
        <w:adjustRightInd w:val="0"/>
        <w:rPr>
          <w:color w:val="000000"/>
          <w:spacing w:val="-7"/>
          <w:szCs w:val="24"/>
        </w:rPr>
      </w:pPr>
      <w:r w:rsidRPr="006A5DC5">
        <w:rPr>
          <w:color w:val="000000"/>
          <w:spacing w:val="-7"/>
          <w:szCs w:val="24"/>
        </w:rPr>
        <w:t>Monsieur DELYS ne partage pas les choix stratégiques voulus par Monsieur DUPUIS. Il propose donc de céder ses parts à la SA TUBALU, qui est intéressée par la proposition de Monsieur DELYS.</w:t>
      </w:r>
    </w:p>
    <w:p w:rsidR="006326E0" w:rsidRPr="006A5DC5" w:rsidRDefault="006326E0" w:rsidP="006326E0">
      <w:pPr>
        <w:autoSpaceDE w:val="0"/>
        <w:autoSpaceDN w:val="0"/>
        <w:adjustRightInd w:val="0"/>
        <w:rPr>
          <w:color w:val="000000"/>
          <w:spacing w:val="-7"/>
          <w:szCs w:val="24"/>
        </w:rPr>
      </w:pPr>
      <w:r w:rsidRPr="006A5DC5">
        <w:rPr>
          <w:color w:val="000000"/>
          <w:spacing w:val="-7"/>
          <w:szCs w:val="24"/>
        </w:rPr>
        <w:t>On notera que dorénavant la « SARL ALTEC International » est soumise au régime des sociétés créées après la loi du 03/08/2005.</w:t>
      </w:r>
    </w:p>
    <w:p w:rsidR="006326E0" w:rsidRPr="00EF62D7" w:rsidRDefault="006326E0" w:rsidP="006326E0">
      <w:pPr>
        <w:ind w:right="-1"/>
        <w:rPr>
          <w:szCs w:val="24"/>
        </w:rPr>
      </w:pPr>
    </w:p>
    <w:p w:rsidR="006326E0" w:rsidRPr="00EF62D7" w:rsidRDefault="006326E0" w:rsidP="006326E0">
      <w:pPr>
        <w:pStyle w:val="Titre9"/>
        <w:rPr>
          <w:rFonts w:ascii="Times New Roman" w:hAnsi="Times New Roman" w:cs="Times New Roman"/>
        </w:rPr>
      </w:pPr>
      <w:r w:rsidRPr="00EF62D7">
        <w:rPr>
          <w:rFonts w:ascii="Times New Roman" w:hAnsi="Times New Roman" w:cs="Times New Roman"/>
        </w:rPr>
        <w:t>Travail à faire</w:t>
      </w:r>
    </w:p>
    <w:p w:rsidR="006326E0" w:rsidRPr="00EF62D7" w:rsidRDefault="006326E0" w:rsidP="006326E0">
      <w:pPr>
        <w:rPr>
          <w:b/>
          <w:bCs/>
          <w:color w:val="000000"/>
          <w:szCs w:val="24"/>
        </w:rPr>
      </w:pPr>
    </w:p>
    <w:p w:rsidR="006326E0" w:rsidRPr="006A5DC5" w:rsidRDefault="006326E0" w:rsidP="006326E0">
      <w:pPr>
        <w:autoSpaceDE w:val="0"/>
        <w:autoSpaceDN w:val="0"/>
        <w:adjustRightInd w:val="0"/>
        <w:rPr>
          <w:b/>
          <w:bCs/>
          <w:color w:val="000000"/>
          <w:szCs w:val="24"/>
        </w:rPr>
      </w:pPr>
      <w:r w:rsidRPr="006A5DC5">
        <w:rPr>
          <w:b/>
          <w:bCs/>
          <w:color w:val="000000"/>
          <w:szCs w:val="24"/>
        </w:rPr>
        <w:t>1. Quelles sont les formalités à effectuer préalablement à toute cession de parts sociales à la</w:t>
      </w:r>
    </w:p>
    <w:p w:rsidR="006A5DC5" w:rsidRDefault="006A5DC5" w:rsidP="006326E0">
      <w:pPr>
        <w:autoSpaceDE w:val="0"/>
        <w:autoSpaceDN w:val="0"/>
        <w:adjustRightInd w:val="0"/>
        <w:rPr>
          <w:b/>
          <w:bCs/>
          <w:color w:val="000000"/>
          <w:szCs w:val="24"/>
        </w:rPr>
      </w:pPr>
      <w:r>
        <w:rPr>
          <w:b/>
          <w:bCs/>
          <w:color w:val="000000"/>
          <w:szCs w:val="24"/>
        </w:rPr>
        <w:t>SA TUBALU ?</w:t>
      </w:r>
    </w:p>
    <w:p w:rsidR="006326E0" w:rsidRDefault="006326E0" w:rsidP="006326E0">
      <w:pPr>
        <w:autoSpaceDE w:val="0"/>
        <w:autoSpaceDN w:val="0"/>
        <w:adjustRightInd w:val="0"/>
        <w:rPr>
          <w:b/>
          <w:bCs/>
          <w:color w:val="000000"/>
          <w:szCs w:val="24"/>
        </w:rPr>
      </w:pPr>
      <w:r w:rsidRPr="006A5DC5">
        <w:rPr>
          <w:b/>
          <w:bCs/>
          <w:color w:val="000000"/>
          <w:szCs w:val="24"/>
        </w:rPr>
        <w:t>En cas de refus d’agrément, Monsieur DELYS va-t-il rester prisonnier de ses</w:t>
      </w:r>
      <w:r w:rsidR="006A5DC5" w:rsidRPr="006A5DC5">
        <w:rPr>
          <w:b/>
          <w:bCs/>
          <w:color w:val="000000"/>
          <w:szCs w:val="24"/>
        </w:rPr>
        <w:t xml:space="preserve"> </w:t>
      </w:r>
      <w:r w:rsidRPr="006A5DC5">
        <w:rPr>
          <w:b/>
          <w:bCs/>
          <w:color w:val="000000"/>
          <w:szCs w:val="24"/>
        </w:rPr>
        <w:t>titres ?</w:t>
      </w:r>
    </w:p>
    <w:p w:rsidR="006A5DC5" w:rsidRPr="006A5DC5" w:rsidRDefault="006A5DC5" w:rsidP="006326E0">
      <w:pPr>
        <w:autoSpaceDE w:val="0"/>
        <w:autoSpaceDN w:val="0"/>
        <w:adjustRightInd w:val="0"/>
        <w:rPr>
          <w:b/>
          <w:bCs/>
          <w:color w:val="000000"/>
          <w:szCs w:val="24"/>
        </w:rPr>
      </w:pPr>
    </w:p>
    <w:p w:rsidR="006326E0" w:rsidRDefault="006326E0" w:rsidP="00E7038A">
      <w:pPr>
        <w:numPr>
          <w:ilvl w:val="0"/>
          <w:numId w:val="28"/>
        </w:numPr>
        <w:autoSpaceDE w:val="0"/>
        <w:autoSpaceDN w:val="0"/>
        <w:adjustRightInd w:val="0"/>
        <w:rPr>
          <w:b/>
          <w:bCs/>
          <w:color w:val="000000"/>
          <w:szCs w:val="24"/>
        </w:rPr>
      </w:pPr>
      <w:r w:rsidRPr="006A5DC5">
        <w:rPr>
          <w:b/>
          <w:bCs/>
          <w:color w:val="000000"/>
          <w:szCs w:val="24"/>
        </w:rPr>
        <w:t>Quel est l’organe compétent pour décider de l’opération dans la SA TUBALU ?</w:t>
      </w:r>
    </w:p>
    <w:p w:rsidR="00E7038A" w:rsidRDefault="00E7038A" w:rsidP="00E7038A">
      <w:pPr>
        <w:autoSpaceDE w:val="0"/>
        <w:autoSpaceDN w:val="0"/>
        <w:adjustRightInd w:val="0"/>
        <w:rPr>
          <w:b/>
          <w:bCs/>
          <w:color w:val="000000"/>
          <w:szCs w:val="24"/>
        </w:rPr>
      </w:pPr>
    </w:p>
    <w:p w:rsidR="00E7038A" w:rsidRPr="006A5DC5" w:rsidRDefault="00E7038A" w:rsidP="00E7038A">
      <w:pPr>
        <w:autoSpaceDE w:val="0"/>
        <w:autoSpaceDN w:val="0"/>
        <w:adjustRightInd w:val="0"/>
        <w:rPr>
          <w:b/>
          <w:bCs/>
          <w:color w:val="000000"/>
          <w:szCs w:val="24"/>
        </w:rPr>
      </w:pPr>
    </w:p>
    <w:p w:rsidR="000B78BD" w:rsidRPr="00EF62D7" w:rsidRDefault="000B78BD" w:rsidP="000B78BD">
      <w:pPr>
        <w:tabs>
          <w:tab w:val="left" w:pos="426"/>
        </w:tabs>
        <w:rPr>
          <w:b/>
          <w:bCs/>
          <w:szCs w:val="24"/>
        </w:rPr>
      </w:pPr>
    </w:p>
    <w:p w:rsidR="006A5DC5" w:rsidRDefault="006A5DC5" w:rsidP="006A5DC5">
      <w:pPr>
        <w:ind w:right="-1"/>
        <w:jc w:val="center"/>
        <w:rPr>
          <w:b/>
          <w:szCs w:val="24"/>
        </w:rPr>
      </w:pPr>
      <w:r>
        <w:rPr>
          <w:b/>
          <w:szCs w:val="24"/>
        </w:rPr>
        <w:t>PARTIE IV</w:t>
      </w:r>
    </w:p>
    <w:p w:rsidR="00E7038A" w:rsidRDefault="00E7038A" w:rsidP="006A5DC5">
      <w:pPr>
        <w:ind w:right="-1"/>
        <w:jc w:val="center"/>
        <w:rPr>
          <w:b/>
          <w:szCs w:val="24"/>
        </w:rPr>
      </w:pPr>
    </w:p>
    <w:p w:rsidR="00E7038A" w:rsidRPr="008D240A" w:rsidRDefault="00E7038A" w:rsidP="00E7038A">
      <w:pPr>
        <w:autoSpaceDE w:val="0"/>
        <w:autoSpaceDN w:val="0"/>
        <w:adjustRightInd w:val="0"/>
        <w:rPr>
          <w:color w:val="000000"/>
          <w:spacing w:val="-7"/>
          <w:szCs w:val="24"/>
        </w:rPr>
      </w:pPr>
      <w:r w:rsidRPr="008D240A">
        <w:rPr>
          <w:color w:val="000000"/>
          <w:spacing w:val="-7"/>
          <w:szCs w:val="24"/>
        </w:rPr>
        <w:t>De son côté, Monsieur LAPIERRE relève que les comptes présentés par Monsieur DUPUIS lors de la précédente assemblée générale, présentaient des erreurs que ce dernier ne pouvait ignorer : certains éléments de l’actif avaient été surévalués alors que des éléments du passif, notamment des provisions pour risques, avaient été minorés. Cette situation lui apparaît d’autant plus problématique que Monsieur DUPUIS avait, sur cette base, proposé à l’assemblée générale la mise en distribution de dividendes ce qui avait été accepté alors même que le résultat était en fait déficitaire. Monsieur LAPIERRE envisage de saisir le procureur de la République.</w:t>
      </w:r>
    </w:p>
    <w:p w:rsidR="00E7038A" w:rsidRPr="00EF62D7" w:rsidRDefault="00E7038A" w:rsidP="00E7038A">
      <w:pPr>
        <w:ind w:right="-1"/>
        <w:rPr>
          <w:szCs w:val="24"/>
        </w:rPr>
      </w:pPr>
    </w:p>
    <w:p w:rsidR="00E7038A" w:rsidRPr="00EF62D7" w:rsidRDefault="00E7038A" w:rsidP="00E7038A">
      <w:pPr>
        <w:pStyle w:val="Titre9"/>
        <w:rPr>
          <w:rFonts w:ascii="Times New Roman" w:hAnsi="Times New Roman" w:cs="Times New Roman"/>
        </w:rPr>
      </w:pPr>
      <w:r w:rsidRPr="00EF62D7">
        <w:rPr>
          <w:rFonts w:ascii="Times New Roman" w:hAnsi="Times New Roman" w:cs="Times New Roman"/>
        </w:rPr>
        <w:t>Travail à faire</w:t>
      </w:r>
    </w:p>
    <w:p w:rsidR="00E7038A" w:rsidRPr="00EF62D7" w:rsidRDefault="00E7038A" w:rsidP="00E7038A">
      <w:pPr>
        <w:rPr>
          <w:b/>
          <w:bCs/>
          <w:color w:val="000000"/>
          <w:szCs w:val="24"/>
        </w:rPr>
      </w:pPr>
    </w:p>
    <w:p w:rsidR="00E7038A" w:rsidRPr="00E7038A" w:rsidRDefault="00E7038A" w:rsidP="00E7038A">
      <w:pPr>
        <w:autoSpaceDE w:val="0"/>
        <w:autoSpaceDN w:val="0"/>
        <w:adjustRightInd w:val="0"/>
        <w:rPr>
          <w:b/>
          <w:bCs/>
          <w:color w:val="000000"/>
          <w:szCs w:val="24"/>
        </w:rPr>
      </w:pPr>
      <w:r w:rsidRPr="00E7038A">
        <w:rPr>
          <w:b/>
          <w:bCs/>
          <w:color w:val="000000"/>
          <w:szCs w:val="24"/>
        </w:rPr>
        <w:t>Quelles sont les infractions commises par Monsieur DUPUIS ?</w:t>
      </w:r>
    </w:p>
    <w:p w:rsidR="00E7038A" w:rsidRPr="00C777AE" w:rsidRDefault="00E7038A" w:rsidP="006A5DC5">
      <w:pPr>
        <w:ind w:right="-1"/>
        <w:jc w:val="center"/>
        <w:rPr>
          <w:b/>
          <w:szCs w:val="24"/>
        </w:rPr>
      </w:pPr>
    </w:p>
    <w:p w:rsidR="008D7560" w:rsidRDefault="008D7560" w:rsidP="008D7560">
      <w:pPr>
        <w:jc w:val="left"/>
        <w:rPr>
          <w:b/>
          <w:bCs/>
          <w:color w:val="000000"/>
          <w:szCs w:val="24"/>
        </w:rPr>
      </w:pPr>
    </w:p>
    <w:p w:rsidR="006326E0" w:rsidRPr="00EF62D7" w:rsidRDefault="006326E0" w:rsidP="008D7560">
      <w:pPr>
        <w:jc w:val="left"/>
        <w:rPr>
          <w:b/>
          <w:bCs/>
          <w:color w:val="000000"/>
          <w:szCs w:val="24"/>
        </w:rPr>
      </w:pPr>
    </w:p>
    <w:p w:rsidR="00640D94" w:rsidRPr="00EF62D7" w:rsidRDefault="001B3C67" w:rsidP="00640D94">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4"/>
          <w:szCs w:val="24"/>
        </w:rPr>
      </w:pPr>
      <w:r>
        <w:rPr>
          <w:caps/>
          <w:position w:val="-48"/>
          <w:sz w:val="24"/>
          <w:szCs w:val="24"/>
        </w:rPr>
        <w:t>DOSSIER 2 -</w:t>
      </w:r>
      <w:r w:rsidR="00E7038A">
        <w:rPr>
          <w:caps/>
          <w:position w:val="-48"/>
          <w:sz w:val="24"/>
          <w:szCs w:val="24"/>
        </w:rPr>
        <w:t xml:space="preserve"> question</w:t>
      </w:r>
      <w:r w:rsidR="00CD2132" w:rsidRPr="00EF62D7">
        <w:rPr>
          <w:caps/>
          <w:position w:val="-48"/>
          <w:sz w:val="24"/>
          <w:szCs w:val="24"/>
        </w:rPr>
        <w:t xml:space="preserve"> </w:t>
      </w:r>
    </w:p>
    <w:p w:rsidR="00640D94" w:rsidRPr="00EF62D7" w:rsidRDefault="00640D94" w:rsidP="00640D94">
      <w:pPr>
        <w:rPr>
          <w:b/>
          <w:bCs/>
          <w:szCs w:val="24"/>
        </w:rPr>
      </w:pPr>
    </w:p>
    <w:p w:rsidR="00366C11" w:rsidRPr="00EF62D7" w:rsidRDefault="00366C11" w:rsidP="00640D94">
      <w:pPr>
        <w:rPr>
          <w:b/>
          <w:bCs/>
          <w:szCs w:val="24"/>
        </w:rPr>
      </w:pPr>
    </w:p>
    <w:p w:rsidR="00793F1E" w:rsidRPr="00EF62D7" w:rsidRDefault="00793F1E" w:rsidP="00793F1E">
      <w:pPr>
        <w:pStyle w:val="Paragraphedeliste"/>
        <w:ind w:left="0"/>
        <w:rPr>
          <w:b/>
          <w:bCs/>
          <w:szCs w:val="24"/>
        </w:rPr>
      </w:pPr>
    </w:p>
    <w:p w:rsidR="00E7038A" w:rsidRPr="00E7038A" w:rsidRDefault="00E7038A" w:rsidP="00E7038A">
      <w:pPr>
        <w:autoSpaceDE w:val="0"/>
        <w:autoSpaceDN w:val="0"/>
        <w:adjustRightInd w:val="0"/>
        <w:rPr>
          <w:b/>
          <w:bCs/>
          <w:color w:val="000000"/>
          <w:szCs w:val="24"/>
        </w:rPr>
      </w:pPr>
      <w:r w:rsidRPr="00E7038A">
        <w:rPr>
          <w:b/>
          <w:bCs/>
          <w:color w:val="000000"/>
          <w:szCs w:val="24"/>
        </w:rPr>
        <w:t>Qu’est-ce qu’une société créée de fait ? Exposez les règles de droit qui lui sont applicables.</w:t>
      </w:r>
    </w:p>
    <w:p w:rsidR="00B853DE" w:rsidRPr="00EF62D7" w:rsidRDefault="00B853DE" w:rsidP="00793F1E">
      <w:pPr>
        <w:pStyle w:val="Paragraphedeliste"/>
        <w:ind w:left="0"/>
        <w:rPr>
          <w:b/>
          <w:bCs/>
          <w:szCs w:val="24"/>
        </w:rPr>
      </w:pPr>
    </w:p>
    <w:p w:rsidR="00CD2132" w:rsidRPr="00EF62D7" w:rsidRDefault="00CD2132"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366C11">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4"/>
          <w:szCs w:val="24"/>
        </w:rPr>
      </w:pPr>
      <w:r w:rsidRPr="00EF62D7">
        <w:rPr>
          <w:caps/>
          <w:position w:val="-48"/>
          <w:sz w:val="24"/>
          <w:szCs w:val="24"/>
        </w:rPr>
        <w:t>DOSSIER 3</w:t>
      </w:r>
      <w:r w:rsidR="001B3C67">
        <w:rPr>
          <w:caps/>
          <w:position w:val="-48"/>
          <w:sz w:val="24"/>
          <w:szCs w:val="24"/>
        </w:rPr>
        <w:t> -</w:t>
      </w:r>
      <w:r w:rsidR="00CD2132" w:rsidRPr="00EF62D7">
        <w:rPr>
          <w:caps/>
          <w:position w:val="-48"/>
          <w:sz w:val="24"/>
          <w:szCs w:val="24"/>
        </w:rPr>
        <w:t xml:space="preserve"> </w:t>
      </w:r>
      <w:r w:rsidR="00E7038A" w:rsidRPr="00E7038A">
        <w:rPr>
          <w:caps/>
          <w:position w:val="-48"/>
          <w:sz w:val="24"/>
          <w:szCs w:val="24"/>
        </w:rPr>
        <w:t>COMMENTAIRE</w:t>
      </w:r>
      <w:r w:rsidR="00CD2132" w:rsidRPr="00EF62D7">
        <w:rPr>
          <w:caps/>
          <w:position w:val="-48"/>
          <w:sz w:val="24"/>
          <w:szCs w:val="24"/>
        </w:rPr>
        <w:t xml:space="preserve"> de document</w:t>
      </w:r>
    </w:p>
    <w:p w:rsidR="00366C11" w:rsidRPr="00EF62D7" w:rsidRDefault="00366C11" w:rsidP="008D7560">
      <w:pPr>
        <w:rPr>
          <w:b/>
          <w:bCs/>
          <w:szCs w:val="24"/>
        </w:rPr>
      </w:pPr>
    </w:p>
    <w:p w:rsidR="00640D94" w:rsidRPr="00EF62D7" w:rsidRDefault="00640D94" w:rsidP="00640D94">
      <w:pPr>
        <w:rPr>
          <w:szCs w:val="24"/>
        </w:rPr>
      </w:pPr>
    </w:p>
    <w:p w:rsidR="00E7038A" w:rsidRDefault="00E7038A" w:rsidP="00E7038A">
      <w:pPr>
        <w:autoSpaceDE w:val="0"/>
        <w:autoSpaceDN w:val="0"/>
        <w:adjustRightInd w:val="0"/>
        <w:rPr>
          <w:b/>
          <w:bCs/>
          <w:szCs w:val="24"/>
        </w:rPr>
      </w:pPr>
      <w:r w:rsidRPr="00E7038A">
        <w:rPr>
          <w:b/>
          <w:bCs/>
          <w:szCs w:val="24"/>
        </w:rPr>
        <w:t>À partir de l’arrêt de la Cour de cassation reproduit ci-dessous et de l’annexe, vous répondrez aux questions suivantes :</w:t>
      </w:r>
    </w:p>
    <w:p w:rsidR="00E7038A" w:rsidRPr="00E7038A" w:rsidRDefault="00E7038A" w:rsidP="00E7038A">
      <w:pPr>
        <w:autoSpaceDE w:val="0"/>
        <w:autoSpaceDN w:val="0"/>
        <w:adjustRightInd w:val="0"/>
        <w:rPr>
          <w:b/>
          <w:bCs/>
          <w:szCs w:val="24"/>
        </w:rPr>
      </w:pPr>
    </w:p>
    <w:p w:rsidR="00E7038A" w:rsidRDefault="00E7038A" w:rsidP="00E7038A">
      <w:pPr>
        <w:numPr>
          <w:ilvl w:val="0"/>
          <w:numId w:val="29"/>
        </w:numPr>
        <w:autoSpaceDE w:val="0"/>
        <w:autoSpaceDN w:val="0"/>
        <w:adjustRightInd w:val="0"/>
        <w:rPr>
          <w:b/>
          <w:bCs/>
          <w:szCs w:val="24"/>
        </w:rPr>
      </w:pPr>
      <w:r w:rsidRPr="00E7038A">
        <w:rPr>
          <w:b/>
          <w:bCs/>
          <w:szCs w:val="24"/>
        </w:rPr>
        <w:t>Quel est le problème juridique posé à la Cour de cassation ?</w:t>
      </w:r>
    </w:p>
    <w:p w:rsidR="00E7038A" w:rsidRPr="00E7038A" w:rsidRDefault="00E7038A" w:rsidP="00E7038A">
      <w:pPr>
        <w:autoSpaceDE w:val="0"/>
        <w:autoSpaceDN w:val="0"/>
        <w:adjustRightInd w:val="0"/>
        <w:rPr>
          <w:b/>
          <w:bCs/>
          <w:szCs w:val="24"/>
        </w:rPr>
      </w:pPr>
    </w:p>
    <w:p w:rsidR="00E7038A" w:rsidRPr="00E7038A" w:rsidRDefault="00E7038A" w:rsidP="00E7038A">
      <w:pPr>
        <w:autoSpaceDE w:val="0"/>
        <w:autoSpaceDN w:val="0"/>
        <w:adjustRightInd w:val="0"/>
        <w:rPr>
          <w:b/>
          <w:bCs/>
          <w:szCs w:val="24"/>
        </w:rPr>
      </w:pPr>
      <w:r w:rsidRPr="00E7038A">
        <w:rPr>
          <w:b/>
          <w:bCs/>
          <w:szCs w:val="24"/>
        </w:rPr>
        <w:t>2. Après avoir rappelé la notion de l’intérêt social, vous exposerez la position de la chambre commerciale de la Cour de cassation.</w:t>
      </w:r>
    </w:p>
    <w:p w:rsidR="00AC2F95" w:rsidRPr="00EF62D7" w:rsidRDefault="00AC2F95" w:rsidP="00AA4C82">
      <w:pPr>
        <w:pBdr>
          <w:bottom w:val="single" w:sz="4" w:space="1" w:color="auto"/>
        </w:pBdr>
        <w:spacing w:before="100" w:beforeAutospacing="1" w:after="240"/>
        <w:outlineLvl w:val="0"/>
        <w:rPr>
          <w:rFonts w:ascii="Verdana" w:hAnsi="Verdana"/>
          <w:color w:val="31415A"/>
          <w:kern w:val="36"/>
          <w:szCs w:val="24"/>
        </w:rPr>
      </w:pPr>
    </w:p>
    <w:p w:rsidR="00BE5F89" w:rsidRPr="00EF62D7" w:rsidRDefault="00E7038A" w:rsidP="00F53FC3">
      <w:pPr>
        <w:spacing w:before="100" w:beforeAutospacing="1" w:after="240"/>
        <w:jc w:val="center"/>
        <w:outlineLvl w:val="0"/>
        <w:rPr>
          <w:b/>
          <w:kern w:val="36"/>
          <w:szCs w:val="24"/>
        </w:rPr>
      </w:pPr>
      <w:r w:rsidRPr="00E7038A">
        <w:rPr>
          <w:b/>
          <w:kern w:val="36"/>
          <w:szCs w:val="24"/>
        </w:rPr>
        <w:t>Cour de cassation, chambre commerciale, 8 novembre 2011</w:t>
      </w:r>
    </w:p>
    <w:p w:rsidR="008D240A" w:rsidRPr="008D240A" w:rsidRDefault="008D240A" w:rsidP="008D240A">
      <w:pPr>
        <w:autoSpaceDE w:val="0"/>
        <w:autoSpaceDN w:val="0"/>
        <w:adjustRightInd w:val="0"/>
        <w:rPr>
          <w:szCs w:val="24"/>
        </w:rPr>
      </w:pPr>
      <w:bookmarkStart w:id="1" w:name="ano"/>
      <w:bookmarkEnd w:id="1"/>
      <w:r w:rsidRPr="008D240A">
        <w:rPr>
          <w:szCs w:val="24"/>
        </w:rPr>
        <w:t>Sur le moyen unique :</w:t>
      </w:r>
    </w:p>
    <w:p w:rsidR="008D240A" w:rsidRPr="008D240A" w:rsidRDefault="008D240A" w:rsidP="008D240A">
      <w:pPr>
        <w:autoSpaceDE w:val="0"/>
        <w:autoSpaceDN w:val="0"/>
        <w:adjustRightInd w:val="0"/>
        <w:rPr>
          <w:szCs w:val="24"/>
        </w:rPr>
      </w:pPr>
    </w:p>
    <w:p w:rsidR="008D240A" w:rsidRPr="008D240A" w:rsidRDefault="008D240A" w:rsidP="008D240A">
      <w:pPr>
        <w:autoSpaceDE w:val="0"/>
        <w:autoSpaceDN w:val="0"/>
        <w:adjustRightInd w:val="0"/>
        <w:rPr>
          <w:szCs w:val="24"/>
        </w:rPr>
      </w:pPr>
      <w:r w:rsidRPr="008D240A">
        <w:rPr>
          <w:szCs w:val="24"/>
        </w:rPr>
        <w:t xml:space="preserve">Attendu, selon l’arrêt attaqué (Montpellier, 21 juin 2006), que la caisse régionale de crédit agricole mutuel du Languedoc (la caisse) ayant engagé des poursuites de saisie immobilière à l’encontre de la société Aubrac (SCI), en sa qualité de garante hypothécaire du prêt consenti, le 8 septembre 2003, à la société Château Haras de </w:t>
      </w:r>
      <w:proofErr w:type="spellStart"/>
      <w:r w:rsidRPr="008D240A">
        <w:rPr>
          <w:szCs w:val="24"/>
        </w:rPr>
        <w:t>Curières</w:t>
      </w:r>
      <w:proofErr w:type="spellEnd"/>
      <w:r w:rsidRPr="008D240A">
        <w:rPr>
          <w:szCs w:val="24"/>
        </w:rPr>
        <w:t>, la SCI a opposé la nullité de cette sûreté,</w:t>
      </w:r>
      <w:r>
        <w:rPr>
          <w:szCs w:val="24"/>
        </w:rPr>
        <w:t xml:space="preserve"> contraire à son intérêt social</w:t>
      </w:r>
      <w:r w:rsidRPr="008D240A">
        <w:rPr>
          <w:szCs w:val="24"/>
        </w:rPr>
        <w:t>; […]</w:t>
      </w:r>
    </w:p>
    <w:p w:rsidR="008D240A" w:rsidRPr="008D240A" w:rsidRDefault="008D240A" w:rsidP="008D240A">
      <w:pPr>
        <w:autoSpaceDE w:val="0"/>
        <w:autoSpaceDN w:val="0"/>
        <w:adjustRightInd w:val="0"/>
        <w:rPr>
          <w:szCs w:val="24"/>
        </w:rPr>
      </w:pPr>
    </w:p>
    <w:p w:rsidR="008D240A" w:rsidRPr="008D240A" w:rsidRDefault="008D240A" w:rsidP="008D240A">
      <w:pPr>
        <w:autoSpaceDE w:val="0"/>
        <w:autoSpaceDN w:val="0"/>
        <w:adjustRightInd w:val="0"/>
        <w:rPr>
          <w:szCs w:val="24"/>
        </w:rPr>
      </w:pPr>
      <w:r w:rsidRPr="008D240A">
        <w:rPr>
          <w:szCs w:val="24"/>
        </w:rPr>
        <w:t>Attendu que la caisse fait grief à l’arrêt d’avoir décidé que la garantie hypothécaire souscrite par la SCI est contraire à son intérêt social et de l’avoir annulée […] alors, selon le moyen, que la garantie hypothécaire donnée par une société n’est valable que si elle entre dans son objet social ou s’il existe une communauté d’intérêts entre cette société et la personne garantie ou encore s’il résulte du consentement unanime des associés ; qu’en énonçant que la garantie hypothécaire souscrite par la SCI doit en plus, pour être valable, être conforme à l’intérêt social tel que le juge est amené à l’apprécier, la cour d’appel, qui constate que la garantie hypothécaire de l’espèce a été autorisée par une délibération de l’ensemble des associés, a violé les articles 1852 et 1854 du code civil.</w:t>
      </w:r>
    </w:p>
    <w:p w:rsidR="008D240A" w:rsidRPr="008D240A" w:rsidRDefault="008D240A" w:rsidP="008D240A">
      <w:pPr>
        <w:autoSpaceDE w:val="0"/>
        <w:autoSpaceDN w:val="0"/>
        <w:adjustRightInd w:val="0"/>
        <w:rPr>
          <w:szCs w:val="24"/>
        </w:rPr>
      </w:pPr>
    </w:p>
    <w:p w:rsidR="008D240A" w:rsidRPr="008D240A" w:rsidRDefault="008D240A" w:rsidP="008D240A">
      <w:pPr>
        <w:autoSpaceDE w:val="0"/>
        <w:autoSpaceDN w:val="0"/>
        <w:adjustRightInd w:val="0"/>
        <w:rPr>
          <w:szCs w:val="24"/>
        </w:rPr>
      </w:pPr>
      <w:r w:rsidRPr="008D240A">
        <w:rPr>
          <w:szCs w:val="24"/>
        </w:rPr>
        <w:t>Mais attendu que la sûreté donnée par une société doit, pour être valable, non seulement résulter du consentement unanime des associés, mais également être conforme à son intérêt social ; qu’après avoir constaté que l’opération juridique avait été autorisée par une délibération de l’ensemble des associés, l’arrêt relève que la SCI soutenait, sans être contredite et sans que la caisse offrît la preuve contraire, que l’immeuble donné en garantie était son seul bien immobilier, que l’opération ne lui rapportait aucune ressource, mais grevait ainsi très lourdement son patrimoine, exposé à une disparition totale sans aucune contrepartie pour elle, au risque donc de l’existence même de la société garante ; que de ses constatations et appréciations, la cour d’appel a pu déduire que la souscription de cette sûreté était contraire à l’intérêt social de la SCI ; que le moyen n’est pas fondé ;</w:t>
      </w:r>
    </w:p>
    <w:p w:rsidR="008D240A" w:rsidRPr="008D240A" w:rsidRDefault="008D240A" w:rsidP="008D240A">
      <w:pPr>
        <w:autoSpaceDE w:val="0"/>
        <w:autoSpaceDN w:val="0"/>
        <w:adjustRightInd w:val="0"/>
        <w:rPr>
          <w:szCs w:val="24"/>
        </w:rPr>
      </w:pPr>
    </w:p>
    <w:p w:rsidR="008D240A" w:rsidRPr="008D240A" w:rsidRDefault="008D240A" w:rsidP="008D240A">
      <w:pPr>
        <w:autoSpaceDE w:val="0"/>
        <w:autoSpaceDN w:val="0"/>
        <w:adjustRightInd w:val="0"/>
        <w:rPr>
          <w:szCs w:val="24"/>
        </w:rPr>
      </w:pPr>
      <w:r w:rsidRPr="008D240A">
        <w:rPr>
          <w:szCs w:val="24"/>
        </w:rPr>
        <w:t>PAR CES MOTIFS : REJETTE le pourvoi ;</w:t>
      </w:r>
    </w:p>
    <w:p w:rsidR="008D240A" w:rsidRPr="008D240A" w:rsidRDefault="008D240A" w:rsidP="008D240A">
      <w:pPr>
        <w:autoSpaceDE w:val="0"/>
        <w:autoSpaceDN w:val="0"/>
        <w:adjustRightInd w:val="0"/>
        <w:rPr>
          <w:szCs w:val="24"/>
        </w:rPr>
      </w:pPr>
    </w:p>
    <w:p w:rsidR="008D240A" w:rsidRPr="008D240A" w:rsidRDefault="008D240A" w:rsidP="008D240A">
      <w:pPr>
        <w:autoSpaceDE w:val="0"/>
        <w:autoSpaceDN w:val="0"/>
        <w:adjustRightInd w:val="0"/>
        <w:rPr>
          <w:bCs/>
          <w:szCs w:val="24"/>
        </w:rPr>
      </w:pPr>
      <w:r w:rsidRPr="008D240A">
        <w:rPr>
          <w:bCs/>
          <w:szCs w:val="24"/>
        </w:rPr>
        <w:t>Annexe : extraits du Code civil</w:t>
      </w:r>
    </w:p>
    <w:p w:rsidR="008D240A" w:rsidRPr="008D240A" w:rsidRDefault="008D240A" w:rsidP="008D240A">
      <w:pPr>
        <w:autoSpaceDE w:val="0"/>
        <w:autoSpaceDN w:val="0"/>
        <w:adjustRightInd w:val="0"/>
        <w:rPr>
          <w:szCs w:val="24"/>
        </w:rPr>
      </w:pPr>
      <w:r w:rsidRPr="008D240A">
        <w:rPr>
          <w:szCs w:val="24"/>
        </w:rPr>
        <w:t>Article 1852 – Les décisions qui excèdent les pouvoirs reconnus aux gérants sont prises selon les dispositions statutaires ou, en l’absence de telles dispositions, à l’unanimité des associés.</w:t>
      </w:r>
    </w:p>
    <w:p w:rsidR="00A33ADB" w:rsidRPr="008D240A" w:rsidRDefault="008D240A" w:rsidP="008D240A">
      <w:pPr>
        <w:autoSpaceDE w:val="0"/>
        <w:autoSpaceDN w:val="0"/>
        <w:adjustRightInd w:val="0"/>
        <w:rPr>
          <w:szCs w:val="24"/>
        </w:rPr>
      </w:pPr>
      <w:r w:rsidRPr="008D240A">
        <w:rPr>
          <w:szCs w:val="24"/>
        </w:rPr>
        <w:t>Article 1854 – Les décisions peuvent encore résulter du consentement de tous les associés exprimé dans un acte.</w:t>
      </w:r>
    </w:p>
    <w:sectPr w:rsidR="00A33ADB" w:rsidRPr="008D240A" w:rsidSect="003C3BCE">
      <w:headerReference w:type="default" r:id="rId8"/>
      <w:footerReference w:type="even" r:id="rId9"/>
      <w:footerReference w:type="default" r:id="rId10"/>
      <w:pgSz w:w="11906" w:h="16838" w:code="9"/>
      <w:pgMar w:top="680" w:right="567" w:bottom="425"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30" w:rsidRDefault="00ED1630" w:rsidP="003C3BCE">
      <w:r>
        <w:separator/>
      </w:r>
    </w:p>
  </w:endnote>
  <w:endnote w:type="continuationSeparator" w:id="0">
    <w:p w:rsidR="00ED1630" w:rsidRDefault="00ED1630" w:rsidP="003C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7" w:rsidRDefault="004B56A1">
    <w:pPr>
      <w:pStyle w:val="Pieddepage"/>
      <w:framePr w:wrap="around" w:vAnchor="text" w:hAnchor="margin" w:xAlign="right" w:y="1"/>
      <w:rPr>
        <w:rStyle w:val="Numrodepage"/>
      </w:rPr>
    </w:pPr>
    <w:r>
      <w:rPr>
        <w:rStyle w:val="Numrodepage"/>
      </w:rPr>
      <w:fldChar w:fldCharType="begin"/>
    </w:r>
    <w:r w:rsidR="004354C7">
      <w:rPr>
        <w:rStyle w:val="Numrodepage"/>
      </w:rPr>
      <w:instrText xml:space="preserve">PAGE  </w:instrText>
    </w:r>
    <w:r>
      <w:rPr>
        <w:rStyle w:val="Numrodepage"/>
      </w:rPr>
      <w:fldChar w:fldCharType="end"/>
    </w:r>
  </w:p>
  <w:p w:rsidR="004354C7" w:rsidRDefault="004354C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7" w:rsidRDefault="004B56A1">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sidR="004354C7">
      <w:rPr>
        <w:rStyle w:val="Numrodepage"/>
      </w:rPr>
      <w:instrText xml:space="preserve">PAGE  </w:instrText>
    </w:r>
    <w:r>
      <w:rPr>
        <w:rStyle w:val="Numrodepage"/>
      </w:rPr>
      <w:fldChar w:fldCharType="separate"/>
    </w:r>
    <w:r w:rsidR="00250E89">
      <w:rPr>
        <w:rStyle w:val="Numrodepage"/>
        <w:noProof/>
      </w:rPr>
      <w:t>1</w:t>
    </w:r>
    <w:r>
      <w:rPr>
        <w:rStyle w:val="Numrodepage"/>
      </w:rPr>
      <w:fldChar w:fldCharType="end"/>
    </w:r>
  </w:p>
  <w:p w:rsidR="004354C7" w:rsidRDefault="00250E89">
    <w:pPr>
      <w:pStyle w:val="Pieddepage"/>
      <w:tabs>
        <w:tab w:val="clear" w:pos="9072"/>
        <w:tab w:val="right" w:pos="9781"/>
      </w:tabs>
      <w:ind w:right="360"/>
      <w:jc w:val="left"/>
      <w:rPr>
        <w:sz w:val="20"/>
      </w:rPr>
    </w:pPr>
    <w:r w:rsidRPr="00250E89">
      <w:rPr>
        <w:sz w:val="20"/>
      </w:rPr>
      <w:t xml:space="preserve">©Comptazine – Reproduction Interdite </w:t>
    </w:r>
    <w:r w:rsidRPr="00250E89">
      <w:rPr>
        <w:sz w:val="20"/>
      </w:rPr>
      <w:tab/>
      <w:t xml:space="preserve">                                    </w:t>
    </w:r>
    <w:r w:rsidR="004354C7">
      <w:rPr>
        <w:sz w:val="20"/>
      </w:rPr>
      <w:t>DCG 201</w:t>
    </w:r>
    <w:r w:rsidR="00DE7E59">
      <w:rPr>
        <w:sz w:val="20"/>
      </w:rPr>
      <w:t>2</w:t>
    </w:r>
    <w:r>
      <w:rPr>
        <w:sz w:val="20"/>
      </w:rPr>
      <w:t xml:space="preserve"> UE2 – Droit des sociétés </w:t>
    </w:r>
    <w:r>
      <w:rPr>
        <w:sz w:val="20"/>
      </w:rPr>
      <w:tab/>
    </w:r>
    <w:r w:rsidR="004B56A1">
      <w:rPr>
        <w:rStyle w:val="Numrodepage"/>
      </w:rPr>
      <w:fldChar w:fldCharType="begin"/>
    </w:r>
    <w:r w:rsidR="004354C7">
      <w:rPr>
        <w:rStyle w:val="Numrodepage"/>
      </w:rPr>
      <w:instrText xml:space="preserve"> PAGE </w:instrText>
    </w:r>
    <w:r w:rsidR="004B56A1">
      <w:rPr>
        <w:rStyle w:val="Numrodepage"/>
      </w:rPr>
      <w:fldChar w:fldCharType="separate"/>
    </w:r>
    <w:r>
      <w:rPr>
        <w:rStyle w:val="Numrodepage"/>
        <w:noProof/>
      </w:rPr>
      <w:t>1</w:t>
    </w:r>
    <w:r w:rsidR="004B56A1">
      <w:rPr>
        <w:rStyle w:val="Numrodepage"/>
      </w:rPr>
      <w:fldChar w:fldCharType="end"/>
    </w:r>
    <w:r w:rsidR="004354C7">
      <w:rPr>
        <w:rStyle w:val="Numrodepage"/>
      </w:rPr>
      <w:t>/</w:t>
    </w:r>
    <w:r w:rsidR="004B56A1">
      <w:rPr>
        <w:rStyle w:val="Numrodepage"/>
      </w:rPr>
      <w:fldChar w:fldCharType="begin"/>
    </w:r>
    <w:r w:rsidR="004354C7">
      <w:rPr>
        <w:rStyle w:val="Numrodepage"/>
      </w:rPr>
      <w:instrText xml:space="preserve"> NUMPAGES </w:instrText>
    </w:r>
    <w:r w:rsidR="004B56A1">
      <w:rPr>
        <w:rStyle w:val="Numrodepage"/>
      </w:rPr>
      <w:fldChar w:fldCharType="separate"/>
    </w:r>
    <w:r>
      <w:rPr>
        <w:rStyle w:val="Numrodepage"/>
        <w:noProof/>
      </w:rPr>
      <w:t>5</w:t>
    </w:r>
    <w:r w:rsidR="004B56A1">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30" w:rsidRDefault="00ED1630" w:rsidP="003C3BCE">
      <w:r>
        <w:separator/>
      </w:r>
    </w:p>
  </w:footnote>
  <w:footnote w:type="continuationSeparator" w:id="0">
    <w:p w:rsidR="00ED1630" w:rsidRDefault="00ED1630" w:rsidP="003C3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89" w:rsidRPr="00250E89" w:rsidRDefault="00250E89" w:rsidP="00250E89">
    <w:pPr>
      <w:pStyle w:val="En-tte"/>
      <w:ind w:right="849"/>
      <w:jc w:val="right"/>
    </w:pPr>
    <w:r>
      <w:rPr>
        <w:noProof/>
      </w:rPr>
      <w:drawing>
        <wp:anchor distT="0" distB="0" distL="114300" distR="114300" simplePos="0" relativeHeight="251660288" behindDoc="1" locked="0" layoutInCell="1" allowOverlap="1" wp14:anchorId="43E0728A" wp14:editId="1496F665">
          <wp:simplePos x="0" y="0"/>
          <wp:positionH relativeFrom="margin">
            <wp:posOffset>6101715</wp:posOffset>
          </wp:positionH>
          <wp:positionV relativeFrom="margin">
            <wp:posOffset>-381000</wp:posOffset>
          </wp:positionV>
          <wp:extent cx="381000" cy="381000"/>
          <wp:effectExtent l="0" t="0" r="0" b="0"/>
          <wp:wrapNone/>
          <wp:docPr id="6" name="Image 6" descr="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Calibri" w:hAnsi="Calibri" w:cs="Calibri"/>
          <w:color w:val="E36C0A"/>
          <w:sz w:val="18"/>
        </w:rPr>
        <w:t>www.comptazine.fr</w:t>
      </w:r>
    </w:hyperlin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DE6632"/>
    <w:lvl w:ilvl="0">
      <w:start w:val="1"/>
      <w:numFmt w:val="decimal"/>
      <w:lvlText w:val="%1."/>
      <w:lvlJc w:val="left"/>
      <w:pPr>
        <w:tabs>
          <w:tab w:val="num" w:pos="1492"/>
        </w:tabs>
        <w:ind w:left="1492" w:hanging="360"/>
      </w:pPr>
    </w:lvl>
  </w:abstractNum>
  <w:abstractNum w:abstractNumId="1">
    <w:nsid w:val="FFFFFF7D"/>
    <w:multiLevelType w:val="singleLevel"/>
    <w:tmpl w:val="8B500D72"/>
    <w:lvl w:ilvl="0">
      <w:start w:val="1"/>
      <w:numFmt w:val="decimal"/>
      <w:lvlText w:val="%1."/>
      <w:lvlJc w:val="left"/>
      <w:pPr>
        <w:tabs>
          <w:tab w:val="num" w:pos="1209"/>
        </w:tabs>
        <w:ind w:left="1209" w:hanging="360"/>
      </w:pPr>
    </w:lvl>
  </w:abstractNum>
  <w:abstractNum w:abstractNumId="2">
    <w:nsid w:val="FFFFFF7E"/>
    <w:multiLevelType w:val="singleLevel"/>
    <w:tmpl w:val="E6E21D60"/>
    <w:lvl w:ilvl="0">
      <w:start w:val="1"/>
      <w:numFmt w:val="decimal"/>
      <w:lvlText w:val="%1."/>
      <w:lvlJc w:val="left"/>
      <w:pPr>
        <w:tabs>
          <w:tab w:val="num" w:pos="926"/>
        </w:tabs>
        <w:ind w:left="926" w:hanging="360"/>
      </w:pPr>
    </w:lvl>
  </w:abstractNum>
  <w:abstractNum w:abstractNumId="3">
    <w:nsid w:val="FFFFFF7F"/>
    <w:multiLevelType w:val="singleLevel"/>
    <w:tmpl w:val="76AE585C"/>
    <w:lvl w:ilvl="0">
      <w:start w:val="1"/>
      <w:numFmt w:val="decimal"/>
      <w:lvlText w:val="%1."/>
      <w:lvlJc w:val="left"/>
      <w:pPr>
        <w:tabs>
          <w:tab w:val="num" w:pos="643"/>
        </w:tabs>
        <w:ind w:left="643" w:hanging="360"/>
      </w:pPr>
    </w:lvl>
  </w:abstractNum>
  <w:abstractNum w:abstractNumId="4">
    <w:nsid w:val="FFFFFF80"/>
    <w:multiLevelType w:val="singleLevel"/>
    <w:tmpl w:val="5D4495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CA0A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613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20DE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D89146"/>
    <w:lvl w:ilvl="0">
      <w:start w:val="1"/>
      <w:numFmt w:val="decimal"/>
      <w:lvlText w:val="%1."/>
      <w:lvlJc w:val="left"/>
      <w:pPr>
        <w:tabs>
          <w:tab w:val="num" w:pos="360"/>
        </w:tabs>
        <w:ind w:left="360" w:hanging="360"/>
      </w:pPr>
    </w:lvl>
  </w:abstractNum>
  <w:abstractNum w:abstractNumId="9">
    <w:nsid w:val="FFFFFF89"/>
    <w:multiLevelType w:val="singleLevel"/>
    <w:tmpl w:val="005AD648"/>
    <w:lvl w:ilvl="0">
      <w:start w:val="1"/>
      <w:numFmt w:val="bullet"/>
      <w:lvlText w:val=""/>
      <w:lvlJc w:val="left"/>
      <w:pPr>
        <w:tabs>
          <w:tab w:val="num" w:pos="360"/>
        </w:tabs>
        <w:ind w:left="360" w:hanging="360"/>
      </w:pPr>
      <w:rPr>
        <w:rFonts w:ascii="Symbol" w:hAnsi="Symbol" w:hint="default"/>
      </w:rPr>
    </w:lvl>
  </w:abstractNum>
  <w:abstractNum w:abstractNumId="10">
    <w:nsid w:val="06F3546C"/>
    <w:multiLevelType w:val="hybridMultilevel"/>
    <w:tmpl w:val="235831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80A13B3"/>
    <w:multiLevelType w:val="hybridMultilevel"/>
    <w:tmpl w:val="E75C3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A5757C2"/>
    <w:multiLevelType w:val="hybridMultilevel"/>
    <w:tmpl w:val="1A92C1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0AEA7701"/>
    <w:multiLevelType w:val="hybridMultilevel"/>
    <w:tmpl w:val="DE1A1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E034CEB"/>
    <w:multiLevelType w:val="hybridMultilevel"/>
    <w:tmpl w:val="0348419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4972B25"/>
    <w:multiLevelType w:val="hybridMultilevel"/>
    <w:tmpl w:val="A18C258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FA7035"/>
    <w:multiLevelType w:val="hybridMultilevel"/>
    <w:tmpl w:val="32345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0977F31"/>
    <w:multiLevelType w:val="hybridMultilevel"/>
    <w:tmpl w:val="B554D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17000C"/>
    <w:multiLevelType w:val="hybridMultilevel"/>
    <w:tmpl w:val="A32C3F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4A0245B"/>
    <w:multiLevelType w:val="hybridMultilevel"/>
    <w:tmpl w:val="03401194"/>
    <w:lvl w:ilvl="0" w:tplc="ABC41B8C">
      <w:start w:val="1"/>
      <w:numFmt w:val="decimal"/>
      <w:lvlText w:val="%1."/>
      <w:lvlJc w:val="left"/>
      <w:pPr>
        <w:ind w:left="360" w:hanging="360"/>
      </w:pPr>
      <w:rPr>
        <w:rFonts w:ascii="Times New Roman" w:eastAsia="Times New Roman" w:hAnsi="Times New Roman" w:cs="Times New Roman"/>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9373A2C"/>
    <w:multiLevelType w:val="hybridMultilevel"/>
    <w:tmpl w:val="107E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3E712449"/>
    <w:multiLevelType w:val="hybridMultilevel"/>
    <w:tmpl w:val="9DA073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14B6724"/>
    <w:multiLevelType w:val="hybridMultilevel"/>
    <w:tmpl w:val="8404F1B8"/>
    <w:lvl w:ilvl="0" w:tplc="E54407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095C9C"/>
    <w:multiLevelType w:val="hybridMultilevel"/>
    <w:tmpl w:val="DE8C39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8C2DAC"/>
    <w:multiLevelType w:val="hybridMultilevel"/>
    <w:tmpl w:val="21148710"/>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5">
    <w:nsid w:val="6EC837AE"/>
    <w:multiLevelType w:val="hybridMultilevel"/>
    <w:tmpl w:val="8A460A9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8D72852"/>
    <w:multiLevelType w:val="hybridMultilevel"/>
    <w:tmpl w:val="B2C842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C4073C9"/>
    <w:multiLevelType w:val="hybridMultilevel"/>
    <w:tmpl w:val="45787C42"/>
    <w:lvl w:ilvl="0" w:tplc="865282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CD66BF5"/>
    <w:multiLevelType w:val="hybridMultilevel"/>
    <w:tmpl w:val="7CC4F8FC"/>
    <w:lvl w:ilvl="0" w:tplc="A3383B3A">
      <w:start w:val="1"/>
      <w:numFmt w:val="decimal"/>
      <w:lvlText w:val="%1."/>
      <w:lvlJc w:val="left"/>
      <w:pPr>
        <w:ind w:left="1005" w:hanging="64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19"/>
  </w:num>
  <w:num w:numId="5">
    <w:abstractNumId w:val="17"/>
  </w:num>
  <w:num w:numId="6">
    <w:abstractNumId w:val="16"/>
  </w:num>
  <w:num w:numId="7">
    <w:abstractNumId w:val="11"/>
  </w:num>
  <w:num w:numId="8">
    <w:abstractNumId w:val="23"/>
  </w:num>
  <w:num w:numId="9">
    <w:abstractNumId w:val="21"/>
  </w:num>
  <w:num w:numId="10">
    <w:abstractNumId w:val="14"/>
  </w:num>
  <w:num w:numId="11">
    <w:abstractNumId w:val="26"/>
  </w:num>
  <w:num w:numId="12">
    <w:abstractNumId w:val="15"/>
  </w:num>
  <w:num w:numId="13">
    <w:abstractNumId w:val="18"/>
  </w:num>
  <w:num w:numId="14">
    <w:abstractNumId w:val="13"/>
  </w:num>
  <w:num w:numId="15">
    <w:abstractNumId w:val="10"/>
  </w:num>
  <w:num w:numId="16">
    <w:abstractNumId w:val="2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2"/>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94"/>
    <w:rsid w:val="000048A2"/>
    <w:rsid w:val="000A70A4"/>
    <w:rsid w:val="000B78BD"/>
    <w:rsid w:val="000F25E9"/>
    <w:rsid w:val="00100C11"/>
    <w:rsid w:val="0015464E"/>
    <w:rsid w:val="001B3C67"/>
    <w:rsid w:val="001B5EC6"/>
    <w:rsid w:val="001C7E47"/>
    <w:rsid w:val="001E26F4"/>
    <w:rsid w:val="001F0D01"/>
    <w:rsid w:val="00250E89"/>
    <w:rsid w:val="002B622E"/>
    <w:rsid w:val="002B7F25"/>
    <w:rsid w:val="002D44DE"/>
    <w:rsid w:val="002E7A90"/>
    <w:rsid w:val="00347812"/>
    <w:rsid w:val="00366C11"/>
    <w:rsid w:val="003952AB"/>
    <w:rsid w:val="003C3BCE"/>
    <w:rsid w:val="00400C37"/>
    <w:rsid w:val="00411801"/>
    <w:rsid w:val="00432E68"/>
    <w:rsid w:val="004354C7"/>
    <w:rsid w:val="004715CC"/>
    <w:rsid w:val="00490F70"/>
    <w:rsid w:val="004B56A1"/>
    <w:rsid w:val="004D2238"/>
    <w:rsid w:val="004E6129"/>
    <w:rsid w:val="004F268C"/>
    <w:rsid w:val="005335A6"/>
    <w:rsid w:val="00550719"/>
    <w:rsid w:val="005509BE"/>
    <w:rsid w:val="00550BE4"/>
    <w:rsid w:val="005C378C"/>
    <w:rsid w:val="005D0EDD"/>
    <w:rsid w:val="005D6BDD"/>
    <w:rsid w:val="005F4323"/>
    <w:rsid w:val="006326E0"/>
    <w:rsid w:val="00640D94"/>
    <w:rsid w:val="006476E1"/>
    <w:rsid w:val="006575AA"/>
    <w:rsid w:val="00675994"/>
    <w:rsid w:val="006811A5"/>
    <w:rsid w:val="00692363"/>
    <w:rsid w:val="006A5DC5"/>
    <w:rsid w:val="006B765C"/>
    <w:rsid w:val="006C293E"/>
    <w:rsid w:val="006E45C4"/>
    <w:rsid w:val="00700697"/>
    <w:rsid w:val="00711B90"/>
    <w:rsid w:val="0075197B"/>
    <w:rsid w:val="0078096E"/>
    <w:rsid w:val="00793F1E"/>
    <w:rsid w:val="007B78E9"/>
    <w:rsid w:val="007C5F9B"/>
    <w:rsid w:val="007C7A52"/>
    <w:rsid w:val="007D0CF9"/>
    <w:rsid w:val="007E6F9F"/>
    <w:rsid w:val="00852B9E"/>
    <w:rsid w:val="00872808"/>
    <w:rsid w:val="00884A03"/>
    <w:rsid w:val="00896B1F"/>
    <w:rsid w:val="008A0C47"/>
    <w:rsid w:val="008D240A"/>
    <w:rsid w:val="008D7560"/>
    <w:rsid w:val="008F1A60"/>
    <w:rsid w:val="00925D0F"/>
    <w:rsid w:val="009449A8"/>
    <w:rsid w:val="00967FB1"/>
    <w:rsid w:val="00987811"/>
    <w:rsid w:val="009E2D81"/>
    <w:rsid w:val="009F3A02"/>
    <w:rsid w:val="009F4518"/>
    <w:rsid w:val="00A33ADB"/>
    <w:rsid w:val="00A53D31"/>
    <w:rsid w:val="00AA4C82"/>
    <w:rsid w:val="00AC2F95"/>
    <w:rsid w:val="00B853DE"/>
    <w:rsid w:val="00BD4C83"/>
    <w:rsid w:val="00BD57BF"/>
    <w:rsid w:val="00BE5F89"/>
    <w:rsid w:val="00BF731A"/>
    <w:rsid w:val="00C21F2E"/>
    <w:rsid w:val="00C777AE"/>
    <w:rsid w:val="00C95F33"/>
    <w:rsid w:val="00CA591B"/>
    <w:rsid w:val="00CD2132"/>
    <w:rsid w:val="00CF12B1"/>
    <w:rsid w:val="00D13B2F"/>
    <w:rsid w:val="00D14C75"/>
    <w:rsid w:val="00D22A14"/>
    <w:rsid w:val="00D34105"/>
    <w:rsid w:val="00D572AF"/>
    <w:rsid w:val="00D60CF1"/>
    <w:rsid w:val="00D92A92"/>
    <w:rsid w:val="00DE7E59"/>
    <w:rsid w:val="00E20C22"/>
    <w:rsid w:val="00E42894"/>
    <w:rsid w:val="00E7038A"/>
    <w:rsid w:val="00EA2A45"/>
    <w:rsid w:val="00ED1630"/>
    <w:rsid w:val="00EF62D7"/>
    <w:rsid w:val="00F44B51"/>
    <w:rsid w:val="00F53FC3"/>
    <w:rsid w:val="00F86DCC"/>
    <w:rsid w:val="00FB56ED"/>
    <w:rsid w:val="00FC1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94"/>
    <w:pPr>
      <w:jc w:val="both"/>
    </w:pPr>
    <w:rPr>
      <w:rFonts w:ascii="Times New Roman" w:eastAsia="Times New Roman" w:hAnsi="Times New Roman"/>
      <w:sz w:val="24"/>
      <w:szCs w:val="22"/>
    </w:rPr>
  </w:style>
  <w:style w:type="paragraph" w:styleId="Titre1">
    <w:name w:val="heading 1"/>
    <w:basedOn w:val="Normal"/>
    <w:next w:val="Normal"/>
    <w:link w:val="Titre1Car"/>
    <w:qFormat/>
    <w:rsid w:val="00640D94"/>
    <w:pPr>
      <w:keepNext/>
      <w:outlineLvl w:val="0"/>
    </w:pPr>
    <w:rPr>
      <w:b/>
      <w:bCs/>
      <w:sz w:val="36"/>
      <w:szCs w:val="36"/>
    </w:rPr>
  </w:style>
  <w:style w:type="paragraph" w:styleId="Titre2">
    <w:name w:val="heading 2"/>
    <w:basedOn w:val="Normal"/>
    <w:next w:val="Normal"/>
    <w:link w:val="Titre2Car"/>
    <w:qFormat/>
    <w:rsid w:val="00640D94"/>
    <w:pPr>
      <w:keepNext/>
      <w:jc w:val="right"/>
      <w:outlineLvl w:val="1"/>
    </w:pPr>
    <w:rPr>
      <w:sz w:val="28"/>
      <w:szCs w:val="28"/>
    </w:rPr>
  </w:style>
  <w:style w:type="paragraph" w:styleId="Titre3">
    <w:name w:val="heading 3"/>
    <w:basedOn w:val="Normal"/>
    <w:next w:val="Normal"/>
    <w:link w:val="Titre3Car"/>
    <w:qFormat/>
    <w:rsid w:val="00640D94"/>
    <w:pPr>
      <w:keepNext/>
      <w:spacing w:line="259" w:lineRule="auto"/>
      <w:jc w:val="center"/>
      <w:outlineLvl w:val="2"/>
    </w:pPr>
    <w:rPr>
      <w:b/>
      <w:sz w:val="32"/>
      <w:szCs w:val="32"/>
    </w:rPr>
  </w:style>
  <w:style w:type="paragraph" w:styleId="Titre5">
    <w:name w:val="heading 5"/>
    <w:basedOn w:val="Normal"/>
    <w:next w:val="Normal"/>
    <w:link w:val="Titre5Car"/>
    <w:qFormat/>
    <w:rsid w:val="00640D94"/>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qFormat/>
    <w:rsid w:val="00640D94"/>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link w:val="Titre7Car"/>
    <w:qFormat/>
    <w:rsid w:val="00640D94"/>
    <w:pPr>
      <w:keepNext/>
      <w:tabs>
        <w:tab w:val="left" w:pos="284"/>
        <w:tab w:val="left" w:pos="9356"/>
      </w:tabs>
      <w:outlineLvl w:val="6"/>
    </w:pPr>
    <w:rPr>
      <w:b/>
      <w:bCs/>
      <w:spacing w:val="-14"/>
      <w:sz w:val="22"/>
    </w:rPr>
  </w:style>
  <w:style w:type="paragraph" w:styleId="Titre8">
    <w:name w:val="heading 8"/>
    <w:basedOn w:val="Normal"/>
    <w:next w:val="Normal"/>
    <w:link w:val="Titre8Car"/>
    <w:qFormat/>
    <w:rsid w:val="00640D94"/>
    <w:pPr>
      <w:keepNext/>
      <w:tabs>
        <w:tab w:val="left" w:pos="284"/>
        <w:tab w:val="left" w:pos="9356"/>
      </w:tabs>
      <w:ind w:right="-427"/>
      <w:outlineLvl w:val="7"/>
    </w:pPr>
    <w:rPr>
      <w:b/>
      <w:bCs/>
      <w:spacing w:val="-15"/>
      <w:sz w:val="22"/>
    </w:rPr>
  </w:style>
  <w:style w:type="paragraph" w:styleId="Titre9">
    <w:name w:val="heading 9"/>
    <w:basedOn w:val="Normal"/>
    <w:next w:val="Normal"/>
    <w:link w:val="Titre9Car"/>
    <w:qFormat/>
    <w:rsid w:val="00640D94"/>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0D94"/>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rsid w:val="00640D94"/>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640D94"/>
    <w:rPr>
      <w:rFonts w:ascii="Times New Roman" w:eastAsia="Times New Roman" w:hAnsi="Times New Roman" w:cs="Times New Roman"/>
      <w:b/>
      <w:sz w:val="32"/>
      <w:szCs w:val="32"/>
      <w:lang w:eastAsia="fr-FR"/>
    </w:rPr>
  </w:style>
  <w:style w:type="character" w:customStyle="1" w:styleId="Titre5Car">
    <w:name w:val="Titre 5 Car"/>
    <w:basedOn w:val="Policepardfaut"/>
    <w:link w:val="Titre5"/>
    <w:rsid w:val="00640D94"/>
    <w:rPr>
      <w:rFonts w:ascii="Times New Roman" w:eastAsia="Times New Roman" w:hAnsi="Times New Roman" w:cs="Times New Roman"/>
      <w:b/>
      <w:lang w:eastAsia="fr-FR"/>
    </w:rPr>
  </w:style>
  <w:style w:type="character" w:customStyle="1" w:styleId="Titre6Car">
    <w:name w:val="Titre 6 Car"/>
    <w:basedOn w:val="Policepardfaut"/>
    <w:link w:val="Titre6"/>
    <w:rsid w:val="00640D94"/>
    <w:rPr>
      <w:rFonts w:ascii="Times New Roman" w:eastAsia="Times New Roman" w:hAnsi="Times New Roman" w:cs="Times New Roman"/>
      <w:b/>
      <w:bCs/>
      <w:color w:val="000000"/>
      <w:spacing w:val="-14"/>
      <w:shd w:val="clear" w:color="auto" w:fill="FFFFFF"/>
      <w:lang w:eastAsia="fr-FR"/>
    </w:rPr>
  </w:style>
  <w:style w:type="character" w:customStyle="1" w:styleId="Titre7Car">
    <w:name w:val="Titre 7 Car"/>
    <w:basedOn w:val="Policepardfaut"/>
    <w:link w:val="Titre7"/>
    <w:rsid w:val="00640D94"/>
    <w:rPr>
      <w:rFonts w:ascii="Times New Roman" w:eastAsia="Times New Roman" w:hAnsi="Times New Roman" w:cs="Times New Roman"/>
      <w:b/>
      <w:bCs/>
      <w:spacing w:val="-14"/>
      <w:lang w:eastAsia="fr-FR"/>
    </w:rPr>
  </w:style>
  <w:style w:type="character" w:customStyle="1" w:styleId="Titre8Car">
    <w:name w:val="Titre 8 Car"/>
    <w:basedOn w:val="Policepardfaut"/>
    <w:link w:val="Titre8"/>
    <w:rsid w:val="00640D94"/>
    <w:rPr>
      <w:rFonts w:ascii="Times New Roman" w:eastAsia="Times New Roman" w:hAnsi="Times New Roman" w:cs="Times New Roman"/>
      <w:b/>
      <w:bCs/>
      <w:spacing w:val="-15"/>
      <w:lang w:eastAsia="fr-FR"/>
    </w:rPr>
  </w:style>
  <w:style w:type="character" w:customStyle="1" w:styleId="Titre9Car">
    <w:name w:val="Titre 9 Car"/>
    <w:basedOn w:val="Policepardfaut"/>
    <w:link w:val="Titre9"/>
    <w:rsid w:val="00640D94"/>
    <w:rPr>
      <w:rFonts w:ascii="Arial" w:eastAsia="Times New Roman" w:hAnsi="Arial" w:cs="Arial"/>
      <w:b/>
      <w:bCs/>
      <w:sz w:val="24"/>
      <w:szCs w:val="24"/>
      <w:lang w:eastAsia="fr-FR"/>
    </w:rPr>
  </w:style>
  <w:style w:type="paragraph" w:styleId="Titre">
    <w:name w:val="Title"/>
    <w:basedOn w:val="Normal"/>
    <w:link w:val="TitreCar"/>
    <w:qFormat/>
    <w:rsid w:val="00640D94"/>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640D94"/>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semiHidden/>
    <w:rsid w:val="00640D94"/>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basedOn w:val="Policepardfaut"/>
    <w:link w:val="Commentaire"/>
    <w:semiHidden/>
    <w:rsid w:val="00640D94"/>
    <w:rPr>
      <w:rFonts w:ascii="Arial" w:eastAsia="Times New Roman" w:hAnsi="Arial" w:cs="Arial"/>
      <w:b/>
      <w:bCs/>
      <w:sz w:val="20"/>
      <w:szCs w:val="20"/>
      <w:lang w:eastAsia="fr-FR"/>
    </w:rPr>
  </w:style>
  <w:style w:type="paragraph" w:styleId="Sous-titre">
    <w:name w:val="Subtitle"/>
    <w:basedOn w:val="Normal"/>
    <w:link w:val="Sous-titreCar"/>
    <w:qFormat/>
    <w:rsid w:val="00640D94"/>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rsid w:val="00640D94"/>
    <w:rPr>
      <w:rFonts w:ascii="Arial" w:eastAsia="Times New Roman" w:hAnsi="Arial" w:cs="Arial"/>
      <w:b/>
      <w:bCs/>
      <w:color w:val="000000"/>
      <w:spacing w:val="-5"/>
      <w:shd w:val="clear" w:color="auto" w:fill="FFFFFF"/>
      <w:lang w:eastAsia="fr-FR"/>
    </w:rPr>
  </w:style>
  <w:style w:type="paragraph" w:styleId="Pieddepage">
    <w:name w:val="footer"/>
    <w:basedOn w:val="Normal"/>
    <w:link w:val="PieddepageCar"/>
    <w:rsid w:val="00640D94"/>
    <w:pPr>
      <w:tabs>
        <w:tab w:val="center" w:pos="4536"/>
        <w:tab w:val="right" w:pos="9072"/>
      </w:tabs>
    </w:pPr>
  </w:style>
  <w:style w:type="character" w:customStyle="1" w:styleId="PieddepageCar">
    <w:name w:val="Pied de page Car"/>
    <w:basedOn w:val="Policepardfaut"/>
    <w:link w:val="Pieddepage"/>
    <w:rsid w:val="00640D94"/>
    <w:rPr>
      <w:rFonts w:ascii="Times New Roman" w:eastAsia="Times New Roman" w:hAnsi="Times New Roman" w:cs="Times New Roman"/>
      <w:sz w:val="24"/>
      <w:lang w:eastAsia="fr-FR"/>
    </w:rPr>
  </w:style>
  <w:style w:type="character" w:styleId="Numrodepage">
    <w:name w:val="page number"/>
    <w:basedOn w:val="Policepardfaut"/>
    <w:rsid w:val="00640D94"/>
  </w:style>
  <w:style w:type="paragraph" w:styleId="Paragraphedeliste">
    <w:name w:val="List Paragraph"/>
    <w:basedOn w:val="Normal"/>
    <w:uiPriority w:val="34"/>
    <w:qFormat/>
    <w:rsid w:val="00896B1F"/>
    <w:pPr>
      <w:ind w:left="720"/>
      <w:contextualSpacing/>
    </w:pPr>
  </w:style>
  <w:style w:type="character" w:styleId="Lienhypertexte">
    <w:name w:val="Hyperlink"/>
    <w:basedOn w:val="Policepardfaut"/>
    <w:uiPriority w:val="99"/>
    <w:semiHidden/>
    <w:unhideWhenUsed/>
    <w:rsid w:val="00BE5F89"/>
    <w:rPr>
      <w:color w:val="0000FF"/>
      <w:u w:val="single"/>
    </w:rPr>
  </w:style>
  <w:style w:type="paragraph" w:styleId="Textedebulles">
    <w:name w:val="Balloon Text"/>
    <w:basedOn w:val="Normal"/>
    <w:link w:val="TextedebullesCar"/>
    <w:uiPriority w:val="99"/>
    <w:semiHidden/>
    <w:unhideWhenUsed/>
    <w:rsid w:val="00BE5F89"/>
    <w:rPr>
      <w:rFonts w:ascii="Tahoma" w:hAnsi="Tahoma" w:cs="Tahoma"/>
      <w:sz w:val="16"/>
      <w:szCs w:val="16"/>
    </w:rPr>
  </w:style>
  <w:style w:type="character" w:customStyle="1" w:styleId="TextedebullesCar">
    <w:name w:val="Texte de bulles Car"/>
    <w:basedOn w:val="Policepardfaut"/>
    <w:link w:val="Textedebulles"/>
    <w:uiPriority w:val="99"/>
    <w:semiHidden/>
    <w:rsid w:val="00BE5F89"/>
    <w:rPr>
      <w:rFonts w:ascii="Tahoma" w:eastAsia="Times New Roman" w:hAnsi="Tahoma" w:cs="Tahoma"/>
      <w:sz w:val="16"/>
      <w:szCs w:val="16"/>
      <w:lang w:eastAsia="fr-FR"/>
    </w:rPr>
  </w:style>
  <w:style w:type="paragraph" w:styleId="En-tte">
    <w:name w:val="header"/>
    <w:basedOn w:val="Normal"/>
    <w:link w:val="En-tteCar"/>
    <w:unhideWhenUsed/>
    <w:rsid w:val="00DE7E59"/>
    <w:pPr>
      <w:tabs>
        <w:tab w:val="center" w:pos="4513"/>
        <w:tab w:val="right" w:pos="9026"/>
      </w:tabs>
    </w:pPr>
  </w:style>
  <w:style w:type="character" w:customStyle="1" w:styleId="En-tteCar">
    <w:name w:val="En-tête Car"/>
    <w:basedOn w:val="Policepardfaut"/>
    <w:link w:val="En-tte"/>
    <w:uiPriority w:val="99"/>
    <w:rsid w:val="00DE7E59"/>
    <w:rPr>
      <w:rFonts w:ascii="Times New Roman" w:eastAsia="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94"/>
    <w:pPr>
      <w:jc w:val="both"/>
    </w:pPr>
    <w:rPr>
      <w:rFonts w:ascii="Times New Roman" w:eastAsia="Times New Roman" w:hAnsi="Times New Roman"/>
      <w:sz w:val="24"/>
      <w:szCs w:val="22"/>
    </w:rPr>
  </w:style>
  <w:style w:type="paragraph" w:styleId="Titre1">
    <w:name w:val="heading 1"/>
    <w:basedOn w:val="Normal"/>
    <w:next w:val="Normal"/>
    <w:link w:val="Titre1Car"/>
    <w:qFormat/>
    <w:rsid w:val="00640D94"/>
    <w:pPr>
      <w:keepNext/>
      <w:outlineLvl w:val="0"/>
    </w:pPr>
    <w:rPr>
      <w:b/>
      <w:bCs/>
      <w:sz w:val="36"/>
      <w:szCs w:val="36"/>
    </w:rPr>
  </w:style>
  <w:style w:type="paragraph" w:styleId="Titre2">
    <w:name w:val="heading 2"/>
    <w:basedOn w:val="Normal"/>
    <w:next w:val="Normal"/>
    <w:link w:val="Titre2Car"/>
    <w:qFormat/>
    <w:rsid w:val="00640D94"/>
    <w:pPr>
      <w:keepNext/>
      <w:jc w:val="right"/>
      <w:outlineLvl w:val="1"/>
    </w:pPr>
    <w:rPr>
      <w:sz w:val="28"/>
      <w:szCs w:val="28"/>
    </w:rPr>
  </w:style>
  <w:style w:type="paragraph" w:styleId="Titre3">
    <w:name w:val="heading 3"/>
    <w:basedOn w:val="Normal"/>
    <w:next w:val="Normal"/>
    <w:link w:val="Titre3Car"/>
    <w:qFormat/>
    <w:rsid w:val="00640D94"/>
    <w:pPr>
      <w:keepNext/>
      <w:spacing w:line="259" w:lineRule="auto"/>
      <w:jc w:val="center"/>
      <w:outlineLvl w:val="2"/>
    </w:pPr>
    <w:rPr>
      <w:b/>
      <w:sz w:val="32"/>
      <w:szCs w:val="32"/>
    </w:rPr>
  </w:style>
  <w:style w:type="paragraph" w:styleId="Titre5">
    <w:name w:val="heading 5"/>
    <w:basedOn w:val="Normal"/>
    <w:next w:val="Normal"/>
    <w:link w:val="Titre5Car"/>
    <w:qFormat/>
    <w:rsid w:val="00640D94"/>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qFormat/>
    <w:rsid w:val="00640D94"/>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link w:val="Titre7Car"/>
    <w:qFormat/>
    <w:rsid w:val="00640D94"/>
    <w:pPr>
      <w:keepNext/>
      <w:tabs>
        <w:tab w:val="left" w:pos="284"/>
        <w:tab w:val="left" w:pos="9356"/>
      </w:tabs>
      <w:outlineLvl w:val="6"/>
    </w:pPr>
    <w:rPr>
      <w:b/>
      <w:bCs/>
      <w:spacing w:val="-14"/>
      <w:sz w:val="22"/>
    </w:rPr>
  </w:style>
  <w:style w:type="paragraph" w:styleId="Titre8">
    <w:name w:val="heading 8"/>
    <w:basedOn w:val="Normal"/>
    <w:next w:val="Normal"/>
    <w:link w:val="Titre8Car"/>
    <w:qFormat/>
    <w:rsid w:val="00640D94"/>
    <w:pPr>
      <w:keepNext/>
      <w:tabs>
        <w:tab w:val="left" w:pos="284"/>
        <w:tab w:val="left" w:pos="9356"/>
      </w:tabs>
      <w:ind w:right="-427"/>
      <w:outlineLvl w:val="7"/>
    </w:pPr>
    <w:rPr>
      <w:b/>
      <w:bCs/>
      <w:spacing w:val="-15"/>
      <w:sz w:val="22"/>
    </w:rPr>
  </w:style>
  <w:style w:type="paragraph" w:styleId="Titre9">
    <w:name w:val="heading 9"/>
    <w:basedOn w:val="Normal"/>
    <w:next w:val="Normal"/>
    <w:link w:val="Titre9Car"/>
    <w:qFormat/>
    <w:rsid w:val="00640D94"/>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0D94"/>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rsid w:val="00640D94"/>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640D94"/>
    <w:rPr>
      <w:rFonts w:ascii="Times New Roman" w:eastAsia="Times New Roman" w:hAnsi="Times New Roman" w:cs="Times New Roman"/>
      <w:b/>
      <w:sz w:val="32"/>
      <w:szCs w:val="32"/>
      <w:lang w:eastAsia="fr-FR"/>
    </w:rPr>
  </w:style>
  <w:style w:type="character" w:customStyle="1" w:styleId="Titre5Car">
    <w:name w:val="Titre 5 Car"/>
    <w:basedOn w:val="Policepardfaut"/>
    <w:link w:val="Titre5"/>
    <w:rsid w:val="00640D94"/>
    <w:rPr>
      <w:rFonts w:ascii="Times New Roman" w:eastAsia="Times New Roman" w:hAnsi="Times New Roman" w:cs="Times New Roman"/>
      <w:b/>
      <w:lang w:eastAsia="fr-FR"/>
    </w:rPr>
  </w:style>
  <w:style w:type="character" w:customStyle="1" w:styleId="Titre6Car">
    <w:name w:val="Titre 6 Car"/>
    <w:basedOn w:val="Policepardfaut"/>
    <w:link w:val="Titre6"/>
    <w:rsid w:val="00640D94"/>
    <w:rPr>
      <w:rFonts w:ascii="Times New Roman" w:eastAsia="Times New Roman" w:hAnsi="Times New Roman" w:cs="Times New Roman"/>
      <w:b/>
      <w:bCs/>
      <w:color w:val="000000"/>
      <w:spacing w:val="-14"/>
      <w:shd w:val="clear" w:color="auto" w:fill="FFFFFF"/>
      <w:lang w:eastAsia="fr-FR"/>
    </w:rPr>
  </w:style>
  <w:style w:type="character" w:customStyle="1" w:styleId="Titre7Car">
    <w:name w:val="Titre 7 Car"/>
    <w:basedOn w:val="Policepardfaut"/>
    <w:link w:val="Titre7"/>
    <w:rsid w:val="00640D94"/>
    <w:rPr>
      <w:rFonts w:ascii="Times New Roman" w:eastAsia="Times New Roman" w:hAnsi="Times New Roman" w:cs="Times New Roman"/>
      <w:b/>
      <w:bCs/>
      <w:spacing w:val="-14"/>
      <w:lang w:eastAsia="fr-FR"/>
    </w:rPr>
  </w:style>
  <w:style w:type="character" w:customStyle="1" w:styleId="Titre8Car">
    <w:name w:val="Titre 8 Car"/>
    <w:basedOn w:val="Policepardfaut"/>
    <w:link w:val="Titre8"/>
    <w:rsid w:val="00640D94"/>
    <w:rPr>
      <w:rFonts w:ascii="Times New Roman" w:eastAsia="Times New Roman" w:hAnsi="Times New Roman" w:cs="Times New Roman"/>
      <w:b/>
      <w:bCs/>
      <w:spacing w:val="-15"/>
      <w:lang w:eastAsia="fr-FR"/>
    </w:rPr>
  </w:style>
  <w:style w:type="character" w:customStyle="1" w:styleId="Titre9Car">
    <w:name w:val="Titre 9 Car"/>
    <w:basedOn w:val="Policepardfaut"/>
    <w:link w:val="Titre9"/>
    <w:rsid w:val="00640D94"/>
    <w:rPr>
      <w:rFonts w:ascii="Arial" w:eastAsia="Times New Roman" w:hAnsi="Arial" w:cs="Arial"/>
      <w:b/>
      <w:bCs/>
      <w:sz w:val="24"/>
      <w:szCs w:val="24"/>
      <w:lang w:eastAsia="fr-FR"/>
    </w:rPr>
  </w:style>
  <w:style w:type="paragraph" w:styleId="Titre">
    <w:name w:val="Title"/>
    <w:basedOn w:val="Normal"/>
    <w:link w:val="TitreCar"/>
    <w:qFormat/>
    <w:rsid w:val="00640D94"/>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640D94"/>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semiHidden/>
    <w:rsid w:val="00640D94"/>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basedOn w:val="Policepardfaut"/>
    <w:link w:val="Commentaire"/>
    <w:semiHidden/>
    <w:rsid w:val="00640D94"/>
    <w:rPr>
      <w:rFonts w:ascii="Arial" w:eastAsia="Times New Roman" w:hAnsi="Arial" w:cs="Arial"/>
      <w:b/>
      <w:bCs/>
      <w:sz w:val="20"/>
      <w:szCs w:val="20"/>
      <w:lang w:eastAsia="fr-FR"/>
    </w:rPr>
  </w:style>
  <w:style w:type="paragraph" w:styleId="Sous-titre">
    <w:name w:val="Subtitle"/>
    <w:basedOn w:val="Normal"/>
    <w:link w:val="Sous-titreCar"/>
    <w:qFormat/>
    <w:rsid w:val="00640D94"/>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rsid w:val="00640D94"/>
    <w:rPr>
      <w:rFonts w:ascii="Arial" w:eastAsia="Times New Roman" w:hAnsi="Arial" w:cs="Arial"/>
      <w:b/>
      <w:bCs/>
      <w:color w:val="000000"/>
      <w:spacing w:val="-5"/>
      <w:shd w:val="clear" w:color="auto" w:fill="FFFFFF"/>
      <w:lang w:eastAsia="fr-FR"/>
    </w:rPr>
  </w:style>
  <w:style w:type="paragraph" w:styleId="Pieddepage">
    <w:name w:val="footer"/>
    <w:basedOn w:val="Normal"/>
    <w:link w:val="PieddepageCar"/>
    <w:rsid w:val="00640D94"/>
    <w:pPr>
      <w:tabs>
        <w:tab w:val="center" w:pos="4536"/>
        <w:tab w:val="right" w:pos="9072"/>
      </w:tabs>
    </w:pPr>
  </w:style>
  <w:style w:type="character" w:customStyle="1" w:styleId="PieddepageCar">
    <w:name w:val="Pied de page Car"/>
    <w:basedOn w:val="Policepardfaut"/>
    <w:link w:val="Pieddepage"/>
    <w:rsid w:val="00640D94"/>
    <w:rPr>
      <w:rFonts w:ascii="Times New Roman" w:eastAsia="Times New Roman" w:hAnsi="Times New Roman" w:cs="Times New Roman"/>
      <w:sz w:val="24"/>
      <w:lang w:eastAsia="fr-FR"/>
    </w:rPr>
  </w:style>
  <w:style w:type="character" w:styleId="Numrodepage">
    <w:name w:val="page number"/>
    <w:basedOn w:val="Policepardfaut"/>
    <w:rsid w:val="00640D94"/>
  </w:style>
  <w:style w:type="paragraph" w:styleId="Paragraphedeliste">
    <w:name w:val="List Paragraph"/>
    <w:basedOn w:val="Normal"/>
    <w:uiPriority w:val="34"/>
    <w:qFormat/>
    <w:rsid w:val="00896B1F"/>
    <w:pPr>
      <w:ind w:left="720"/>
      <w:contextualSpacing/>
    </w:pPr>
  </w:style>
  <w:style w:type="character" w:styleId="Lienhypertexte">
    <w:name w:val="Hyperlink"/>
    <w:basedOn w:val="Policepardfaut"/>
    <w:uiPriority w:val="99"/>
    <w:semiHidden/>
    <w:unhideWhenUsed/>
    <w:rsid w:val="00BE5F89"/>
    <w:rPr>
      <w:color w:val="0000FF"/>
      <w:u w:val="single"/>
    </w:rPr>
  </w:style>
  <w:style w:type="paragraph" w:styleId="Textedebulles">
    <w:name w:val="Balloon Text"/>
    <w:basedOn w:val="Normal"/>
    <w:link w:val="TextedebullesCar"/>
    <w:uiPriority w:val="99"/>
    <w:semiHidden/>
    <w:unhideWhenUsed/>
    <w:rsid w:val="00BE5F89"/>
    <w:rPr>
      <w:rFonts w:ascii="Tahoma" w:hAnsi="Tahoma" w:cs="Tahoma"/>
      <w:sz w:val="16"/>
      <w:szCs w:val="16"/>
    </w:rPr>
  </w:style>
  <w:style w:type="character" w:customStyle="1" w:styleId="TextedebullesCar">
    <w:name w:val="Texte de bulles Car"/>
    <w:basedOn w:val="Policepardfaut"/>
    <w:link w:val="Textedebulles"/>
    <w:uiPriority w:val="99"/>
    <w:semiHidden/>
    <w:rsid w:val="00BE5F89"/>
    <w:rPr>
      <w:rFonts w:ascii="Tahoma" w:eastAsia="Times New Roman" w:hAnsi="Tahoma" w:cs="Tahoma"/>
      <w:sz w:val="16"/>
      <w:szCs w:val="16"/>
      <w:lang w:eastAsia="fr-FR"/>
    </w:rPr>
  </w:style>
  <w:style w:type="paragraph" w:styleId="En-tte">
    <w:name w:val="header"/>
    <w:basedOn w:val="Normal"/>
    <w:link w:val="En-tteCar"/>
    <w:unhideWhenUsed/>
    <w:rsid w:val="00DE7E59"/>
    <w:pPr>
      <w:tabs>
        <w:tab w:val="center" w:pos="4513"/>
        <w:tab w:val="right" w:pos="9026"/>
      </w:tabs>
    </w:pPr>
  </w:style>
  <w:style w:type="character" w:customStyle="1" w:styleId="En-tteCar">
    <w:name w:val="En-tête Car"/>
    <w:basedOn w:val="Policepardfaut"/>
    <w:link w:val="En-tte"/>
    <w:uiPriority w:val="99"/>
    <w:rsid w:val="00DE7E59"/>
    <w:rPr>
      <w:rFonts w:ascii="Times New Roman" w:eastAsia="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1190</Words>
  <Characters>6550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keywords>Sujet;DCG;Droit;Sociétés;2012</cp:keywords>
  <cp:lastModifiedBy>Sebastien</cp:lastModifiedBy>
  <cp:revision>5</cp:revision>
  <cp:lastPrinted>2012-09-05T14:28:00Z</cp:lastPrinted>
  <dcterms:created xsi:type="dcterms:W3CDTF">2012-09-05T14:27:00Z</dcterms:created>
  <dcterms:modified xsi:type="dcterms:W3CDTF">2012-09-06T07:18:00Z</dcterms:modified>
</cp:coreProperties>
</file>