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5C0B13" w:rsidRDefault="00BE1AF2" w:rsidP="005C0B13">
      <w:pPr>
        <w:jc w:val="left"/>
        <w:rPr>
          <w:b/>
          <w:bCs/>
          <w:sz w:val="20"/>
          <w:szCs w:val="20"/>
        </w:rPr>
      </w:pPr>
      <w:r>
        <w:rPr>
          <w:b/>
          <w:bCs/>
          <w:noProof/>
          <w:sz w:val="20"/>
          <w:szCs w:val="20"/>
        </w:rPr>
        <mc:AlternateContent>
          <mc:Choice Requires="wpg">
            <w:drawing>
              <wp:anchor distT="0" distB="0" distL="114300" distR="114300" simplePos="0" relativeHeight="251661824" behindDoc="0" locked="0" layoutInCell="1" allowOverlap="1">
                <wp:simplePos x="0" y="0"/>
                <wp:positionH relativeFrom="column">
                  <wp:posOffset>-540385</wp:posOffset>
                </wp:positionH>
                <wp:positionV relativeFrom="paragraph">
                  <wp:posOffset>48260</wp:posOffset>
                </wp:positionV>
                <wp:extent cx="1885950" cy="752475"/>
                <wp:effectExtent l="0" t="0" r="0" b="0"/>
                <wp:wrapNone/>
                <wp:docPr id="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9" name="AutoShape 30"/>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Text Box 31"/>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B13" w:rsidRDefault="005C0B13" w:rsidP="005C0B13">
                              <w:pPr>
                                <w:rPr>
                                  <w:b/>
                                  <w:bCs/>
                                  <w:sz w:val="40"/>
                                </w:rPr>
                              </w:pPr>
                              <w:r>
                                <w:rPr>
                                  <w:b/>
                                  <w:bCs/>
                                  <w:sz w:val="40"/>
                                </w:rPr>
                                <w:t xml:space="preserve">   DCG</w:t>
                              </w:r>
                            </w:p>
                          </w:txbxContent>
                        </wps:txbx>
                        <wps:bodyPr rot="0" vert="horz" wrap="square" lIns="91440" tIns="45720" rIns="91440" bIns="45720" anchor="t" anchorCtr="0" upright="1">
                          <a:noAutofit/>
                        </wps:bodyPr>
                      </wps:wsp>
                      <wps:wsp>
                        <wps:cNvPr id="11" name="Text Box 32"/>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B13" w:rsidRDefault="005C0B13" w:rsidP="005C0B13">
                              <w:pPr>
                                <w:rPr>
                                  <w:sz w:val="32"/>
                                </w:rPr>
                              </w:pPr>
                              <w:r>
                                <w:rPr>
                                  <w:sz w:val="32"/>
                                </w:rPr>
                                <w:t>●</w:t>
                              </w:r>
                            </w:p>
                          </w:txbxContent>
                        </wps:txbx>
                        <wps:bodyPr rot="0" vert="horz" wrap="square" lIns="91440" tIns="45720" rIns="91440" bIns="45720" anchor="t" anchorCtr="0" upright="1">
                          <a:noAutofit/>
                        </wps:bodyPr>
                      </wps:wsp>
                      <wps:wsp>
                        <wps:cNvPr id="12" name="Text Box 33"/>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B13" w:rsidRDefault="005C0B13" w:rsidP="005C0B13">
                              <w:pPr>
                                <w:rPr>
                                  <w:sz w:val="32"/>
                                </w:rPr>
                              </w:pPr>
                              <w:r>
                                <w:rPr>
                                  <w:sz w:val="32"/>
                                </w:rPr>
                                <w:t>●</w:t>
                              </w:r>
                            </w:p>
                          </w:txbxContent>
                        </wps:txbx>
                        <wps:bodyPr rot="0" vert="horz" wrap="square" lIns="91440" tIns="45720" rIns="91440" bIns="45720" anchor="t" anchorCtr="0" upright="1">
                          <a:noAutofit/>
                        </wps:bodyPr>
                      </wps:wsp>
                      <wps:wsp>
                        <wps:cNvPr id="13" name="Text Box 34"/>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B13" w:rsidRDefault="005C0B13" w:rsidP="005C0B13">
                              <w:pPr>
                                <w:rPr>
                                  <w:sz w:val="32"/>
                                </w:rPr>
                              </w:pPr>
                              <w:r>
                                <w:rPr>
                                  <w:sz w:val="32"/>
                                </w:rPr>
                                <w:t>●</w:t>
                              </w:r>
                            </w:p>
                          </w:txbxContent>
                        </wps:txbx>
                        <wps:bodyPr rot="0" vert="horz" wrap="square" lIns="91440" tIns="45720" rIns="91440" bIns="45720" anchor="t" anchorCtr="0" upright="1">
                          <a:noAutofit/>
                        </wps:bodyPr>
                      </wps:wsp>
                      <wps:wsp>
                        <wps:cNvPr id="14" name="Text Box 35"/>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B13" w:rsidRDefault="005C0B13" w:rsidP="005C0B13">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42.55pt;margin-top:3.8pt;width:148.5pt;height:59.25pt;z-index:251661824"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0" o:spid="_x0000_s1027"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9AXsMA&#10;AADaAAAADwAAAGRycy9kb3ducmV2LnhtbESPQWvCQBSE74X+h+UVvNVNPUiNriLSoGA9qC14fGaf&#10;2dDs25DdJvHfu4LgcZiZb5jZoreVaKnxpWMFH8MEBHHudMmFgp9j9v4JwgdkjZVjUnAlD4v568sM&#10;U+063lN7CIWIEPYpKjAh1KmUPjdk0Q9dTRy9i2sshiibQuoGuwi3lRwlyVhaLDkuGKxpZSj/O/xb&#10;Bd/b7uLP69MuH2VrNL9ZOW6/VkoN3vrlFESgPjzDj/ZGK5jA/Uq8A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9AXsMAAADaAAAADwAAAAAAAAAAAAAAAACYAgAAZHJzL2Rv&#10;d25yZXYueG1sUEsFBgAAAAAEAAQA9QAAAIgDAAAAAA==&#10;"/>
                <v:shapetype id="_x0000_t202" coordsize="21600,21600" o:spt="202" path="m,l,21600r21600,l21600,xe">
                  <v:stroke joinstyle="miter"/>
                  <v:path gradientshapeok="t" o:connecttype="rect"/>
                </v:shapetype>
                <v:shape id="Text Box 31" o:spid="_x0000_s1028"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5C0B13" w:rsidRDefault="005C0B13" w:rsidP="005C0B13">
                        <w:pPr>
                          <w:rPr>
                            <w:b/>
                            <w:bCs/>
                            <w:sz w:val="40"/>
                          </w:rPr>
                        </w:pPr>
                        <w:r>
                          <w:rPr>
                            <w:b/>
                            <w:bCs/>
                            <w:sz w:val="40"/>
                          </w:rPr>
                          <w:t xml:space="preserve">   DCG</w:t>
                        </w:r>
                      </w:p>
                    </w:txbxContent>
                  </v:textbox>
                </v:shape>
                <v:shape id="Text Box 32" o:spid="_x0000_s1029"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5C0B13" w:rsidRDefault="005C0B13" w:rsidP="005C0B13">
                        <w:pPr>
                          <w:rPr>
                            <w:sz w:val="32"/>
                          </w:rPr>
                        </w:pPr>
                        <w:r>
                          <w:rPr>
                            <w:sz w:val="32"/>
                          </w:rPr>
                          <w:t>●</w:t>
                        </w:r>
                      </w:p>
                    </w:txbxContent>
                  </v:textbox>
                </v:shape>
                <v:shape id="Text Box 33" o:spid="_x0000_s1030"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5C0B13" w:rsidRDefault="005C0B13" w:rsidP="005C0B13">
                        <w:pPr>
                          <w:rPr>
                            <w:sz w:val="32"/>
                          </w:rPr>
                        </w:pPr>
                        <w:r>
                          <w:rPr>
                            <w:sz w:val="32"/>
                          </w:rPr>
                          <w:t>●</w:t>
                        </w:r>
                      </w:p>
                    </w:txbxContent>
                  </v:textbox>
                </v:shape>
                <v:shape id="Text Box 34" o:spid="_x0000_s1031"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5C0B13" w:rsidRDefault="005C0B13" w:rsidP="005C0B13">
                        <w:pPr>
                          <w:rPr>
                            <w:sz w:val="32"/>
                          </w:rPr>
                        </w:pPr>
                        <w:r>
                          <w:rPr>
                            <w:sz w:val="32"/>
                          </w:rPr>
                          <w:t>●</w:t>
                        </w:r>
                      </w:p>
                    </w:txbxContent>
                  </v:textbox>
                </v:shape>
                <v:shape id="Text Box 35" o:spid="_x0000_s1032"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5C0B13" w:rsidRDefault="005C0B13" w:rsidP="005C0B13">
                        <w:pPr>
                          <w:rPr>
                            <w:sz w:val="32"/>
                          </w:rPr>
                        </w:pPr>
                        <w:r>
                          <w:rPr>
                            <w:sz w:val="32"/>
                          </w:rPr>
                          <w:t>●</w:t>
                        </w:r>
                      </w:p>
                    </w:txbxContent>
                  </v:textbox>
                </v:shape>
              </v:group>
            </w:pict>
          </mc:Fallback>
        </mc:AlternateContent>
      </w:r>
      <w:r w:rsidR="005C0B13">
        <w:rPr>
          <w:b/>
          <w:bCs/>
          <w:sz w:val="20"/>
          <w:szCs w:val="20"/>
        </w:rPr>
        <w:t xml:space="preserve">   </w:t>
      </w:r>
    </w:p>
    <w:p w:rsidR="005C0B13" w:rsidRDefault="005C0B13" w:rsidP="005C0B13">
      <w:pPr>
        <w:jc w:val="right"/>
        <w:rPr>
          <w:b/>
          <w:bCs/>
          <w:sz w:val="20"/>
          <w:szCs w:val="20"/>
        </w:rPr>
      </w:pPr>
      <w:r>
        <w:rPr>
          <w:b/>
          <w:bCs/>
          <w:sz w:val="20"/>
          <w:szCs w:val="20"/>
        </w:rPr>
        <w:t xml:space="preserve">                  </w:t>
      </w:r>
    </w:p>
    <w:p w:rsidR="005C0B13" w:rsidRDefault="005C0B13" w:rsidP="005C0B13">
      <w:pPr>
        <w:pStyle w:val="Titre1"/>
      </w:pPr>
    </w:p>
    <w:p w:rsidR="005C0B13" w:rsidRDefault="005C0B13" w:rsidP="005C0B13">
      <w:pPr>
        <w:pStyle w:val="Titre1"/>
      </w:pPr>
    </w:p>
    <w:p w:rsidR="005C0B13" w:rsidRDefault="005C0B13" w:rsidP="005C0B13">
      <w:pPr>
        <w:jc w:val="center"/>
        <w:rPr>
          <w:sz w:val="28"/>
          <w:szCs w:val="28"/>
        </w:rPr>
      </w:pPr>
    </w:p>
    <w:p w:rsidR="005C0B13" w:rsidRDefault="005C0B13" w:rsidP="005C0B13">
      <w:pPr>
        <w:jc w:val="center"/>
        <w:rPr>
          <w:sz w:val="28"/>
          <w:szCs w:val="28"/>
        </w:rPr>
      </w:pPr>
    </w:p>
    <w:p w:rsidR="005C0B13" w:rsidRDefault="005C0B13" w:rsidP="005C0B13">
      <w:pPr>
        <w:jc w:val="center"/>
        <w:rPr>
          <w:sz w:val="28"/>
          <w:szCs w:val="28"/>
        </w:rPr>
      </w:pPr>
    </w:p>
    <w:p w:rsidR="005C0B13" w:rsidRDefault="005C0B13" w:rsidP="005C0B13">
      <w:pPr>
        <w:pStyle w:val="Titre1"/>
        <w:rPr>
          <w:sz w:val="48"/>
          <w:szCs w:val="48"/>
        </w:rPr>
      </w:pPr>
    </w:p>
    <w:p w:rsidR="005C0B13" w:rsidRDefault="005C0B13" w:rsidP="005C0B13"/>
    <w:p w:rsidR="005C0B13" w:rsidRPr="00882087" w:rsidRDefault="005C0B13" w:rsidP="005C0B13"/>
    <w:p w:rsidR="005C0B13" w:rsidRDefault="005C0B13" w:rsidP="005C0B13">
      <w:pPr>
        <w:pStyle w:val="Titre"/>
        <w:rPr>
          <w:b/>
          <w:bCs/>
          <w:caps/>
          <w:sz w:val="52"/>
          <w:szCs w:val="52"/>
        </w:rPr>
      </w:pPr>
      <w:r w:rsidRPr="00360118">
        <w:rPr>
          <w:b/>
          <w:bCs/>
          <w:caps/>
          <w:sz w:val="52"/>
          <w:szCs w:val="52"/>
        </w:rPr>
        <w:t>SESSION 201</w:t>
      </w:r>
      <w:r>
        <w:rPr>
          <w:b/>
          <w:bCs/>
          <w:caps/>
          <w:sz w:val="52"/>
          <w:szCs w:val="52"/>
        </w:rPr>
        <w:t>2</w:t>
      </w:r>
    </w:p>
    <w:p w:rsidR="005C0B13" w:rsidRDefault="005C0B13" w:rsidP="005C0B13">
      <w:pPr>
        <w:pStyle w:val="Titre"/>
        <w:rPr>
          <w:b/>
          <w:bCs/>
          <w:caps/>
          <w:sz w:val="52"/>
          <w:szCs w:val="52"/>
        </w:rPr>
      </w:pPr>
    </w:p>
    <w:p w:rsidR="005C0B13" w:rsidRDefault="005C0B13" w:rsidP="005C0B13">
      <w:pPr>
        <w:pStyle w:val="Titre"/>
        <w:rPr>
          <w:b/>
          <w:bCs/>
          <w:caps/>
          <w:sz w:val="52"/>
          <w:szCs w:val="52"/>
        </w:rPr>
      </w:pPr>
    </w:p>
    <w:p w:rsidR="005C0B13" w:rsidRDefault="005C0B13" w:rsidP="005C0B13">
      <w:pPr>
        <w:jc w:val="center"/>
        <w:rPr>
          <w:sz w:val="22"/>
        </w:rPr>
      </w:pPr>
    </w:p>
    <w:p w:rsidR="005C0B13" w:rsidRDefault="005C0B13" w:rsidP="005C0B13">
      <w:pPr>
        <w:jc w:val="center"/>
        <w:rPr>
          <w:sz w:val="22"/>
        </w:rPr>
      </w:pPr>
    </w:p>
    <w:p w:rsidR="005C0B13" w:rsidRDefault="005C0B13" w:rsidP="005C0B13">
      <w:pPr>
        <w:spacing w:line="259" w:lineRule="auto"/>
        <w:jc w:val="center"/>
        <w:rPr>
          <w:b/>
          <w:sz w:val="22"/>
        </w:rPr>
      </w:pPr>
    </w:p>
    <w:p w:rsidR="005C0B13" w:rsidRPr="00360118" w:rsidRDefault="005C0B13" w:rsidP="005C0B13">
      <w:pPr>
        <w:pStyle w:val="Titre3"/>
        <w:rPr>
          <w:sz w:val="52"/>
          <w:szCs w:val="52"/>
        </w:rPr>
      </w:pPr>
      <w:r w:rsidRPr="00360118">
        <w:rPr>
          <w:sz w:val="52"/>
          <w:szCs w:val="52"/>
        </w:rPr>
        <w:t>UE</w:t>
      </w:r>
      <w:r>
        <w:rPr>
          <w:sz w:val="52"/>
          <w:szCs w:val="52"/>
        </w:rPr>
        <w:t xml:space="preserve"> 3</w:t>
      </w:r>
      <w:r w:rsidRPr="00360118">
        <w:rPr>
          <w:sz w:val="52"/>
          <w:szCs w:val="52"/>
        </w:rPr>
        <w:t xml:space="preserve"> – </w:t>
      </w:r>
      <w:r>
        <w:rPr>
          <w:sz w:val="52"/>
          <w:szCs w:val="52"/>
        </w:rPr>
        <w:t>DROIT SOCIAL</w:t>
      </w:r>
    </w:p>
    <w:p w:rsidR="005C0B13" w:rsidRDefault="005C0B13" w:rsidP="005C0B13"/>
    <w:p w:rsidR="005C0B13" w:rsidRDefault="005C0B13" w:rsidP="005C0B13"/>
    <w:p w:rsidR="005C0B13" w:rsidRDefault="005C0B13" w:rsidP="005C0B13"/>
    <w:p w:rsidR="005C0B13" w:rsidRPr="00360118" w:rsidRDefault="005C0B13" w:rsidP="005C0B13">
      <w:pPr>
        <w:tabs>
          <w:tab w:val="left" w:pos="8340"/>
        </w:tabs>
        <w:spacing w:before="60"/>
        <w:jc w:val="center"/>
        <w:rPr>
          <w:b/>
          <w:sz w:val="36"/>
          <w:szCs w:val="36"/>
        </w:rPr>
      </w:pPr>
      <w:r w:rsidRPr="00360118">
        <w:rPr>
          <w:b/>
          <w:sz w:val="36"/>
          <w:szCs w:val="36"/>
        </w:rPr>
        <w:t xml:space="preserve">Durée de l’épreuve : </w:t>
      </w:r>
      <w:r>
        <w:rPr>
          <w:b/>
          <w:sz w:val="36"/>
          <w:szCs w:val="36"/>
        </w:rPr>
        <w:t>3</w:t>
      </w:r>
      <w:r w:rsidRPr="00360118">
        <w:rPr>
          <w:b/>
          <w:sz w:val="36"/>
          <w:szCs w:val="36"/>
        </w:rPr>
        <w:t xml:space="preserve"> heures     -     </w:t>
      </w:r>
      <w:r>
        <w:rPr>
          <w:b/>
          <w:sz w:val="36"/>
          <w:szCs w:val="36"/>
        </w:rPr>
        <w:t>C</w:t>
      </w:r>
      <w:r w:rsidRPr="00360118">
        <w:rPr>
          <w:b/>
          <w:sz w:val="36"/>
          <w:szCs w:val="36"/>
        </w:rPr>
        <w:t>oefficient : 1</w:t>
      </w:r>
    </w:p>
    <w:p w:rsidR="005C0B13" w:rsidRDefault="005C0B13" w:rsidP="005C0B13">
      <w:pPr>
        <w:tabs>
          <w:tab w:val="left" w:pos="8340"/>
        </w:tabs>
        <w:spacing w:before="60"/>
        <w:jc w:val="center"/>
        <w:rPr>
          <w:b/>
          <w:szCs w:val="24"/>
        </w:rPr>
      </w:pPr>
    </w:p>
    <w:p w:rsidR="005C0B13" w:rsidRDefault="005C0B13" w:rsidP="005C0B13">
      <w:pPr>
        <w:tabs>
          <w:tab w:val="left" w:pos="8340"/>
        </w:tabs>
        <w:spacing w:before="60"/>
        <w:jc w:val="center"/>
        <w:rPr>
          <w:b/>
          <w:szCs w:val="24"/>
        </w:rPr>
      </w:pPr>
    </w:p>
    <w:p w:rsidR="00C05DE5" w:rsidRDefault="005C0B13" w:rsidP="00DA3710">
      <w:pPr>
        <w:rPr>
          <w:b/>
          <w:bCs/>
          <w:sz w:val="20"/>
          <w:szCs w:val="20"/>
        </w:rPr>
      </w:pPr>
      <w:r>
        <w:rPr>
          <w:b/>
          <w:bCs/>
          <w:sz w:val="20"/>
          <w:szCs w:val="20"/>
        </w:rPr>
        <w:br w:type="page"/>
      </w:r>
      <w:r w:rsidR="00BE1AF2">
        <w:rPr>
          <w:b/>
          <w:bCs/>
          <w:noProof/>
          <w:sz w:val="20"/>
          <w:szCs w:val="20"/>
        </w:rPr>
        <w:lastRenderedPageBreak/>
        <mc:AlternateContent>
          <mc:Choice Requires="wpg">
            <w:drawing>
              <wp:anchor distT="0" distB="0" distL="114300" distR="114300" simplePos="0" relativeHeight="251660800" behindDoc="0" locked="0" layoutInCell="1" allowOverlap="1">
                <wp:simplePos x="0" y="0"/>
                <wp:positionH relativeFrom="column">
                  <wp:posOffset>-540385</wp:posOffset>
                </wp:positionH>
                <wp:positionV relativeFrom="paragraph">
                  <wp:posOffset>48260</wp:posOffset>
                </wp:positionV>
                <wp:extent cx="1885950" cy="752475"/>
                <wp:effectExtent l="0" t="0" r="0" b="0"/>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2" name="AutoShape 23"/>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24"/>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DE5" w:rsidRDefault="00C05DE5" w:rsidP="00C05DE5">
                              <w:pPr>
                                <w:rPr>
                                  <w:b/>
                                  <w:bCs/>
                                  <w:sz w:val="40"/>
                                </w:rPr>
                              </w:pPr>
                              <w:r>
                                <w:rPr>
                                  <w:b/>
                                  <w:bCs/>
                                  <w:sz w:val="40"/>
                                </w:rPr>
                                <w:t xml:space="preserve">   DCG</w:t>
                              </w:r>
                            </w:p>
                          </w:txbxContent>
                        </wps:txbx>
                        <wps:bodyPr rot="0" vert="horz" wrap="square" lIns="91440" tIns="45720" rIns="91440" bIns="45720" anchor="t" anchorCtr="0" upright="1">
                          <a:noAutofit/>
                        </wps:bodyPr>
                      </wps:wsp>
                      <wps:wsp>
                        <wps:cNvPr id="4" name="Text Box 25"/>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DE5" w:rsidRDefault="00C05DE5" w:rsidP="00C05DE5">
                              <w:pPr>
                                <w:rPr>
                                  <w:sz w:val="32"/>
                                </w:rPr>
                              </w:pPr>
                              <w:r>
                                <w:rPr>
                                  <w:sz w:val="32"/>
                                </w:rPr>
                                <w:t>●</w:t>
                              </w:r>
                            </w:p>
                          </w:txbxContent>
                        </wps:txbx>
                        <wps:bodyPr rot="0" vert="horz" wrap="square" lIns="91440" tIns="45720" rIns="91440" bIns="45720" anchor="t" anchorCtr="0" upright="1">
                          <a:noAutofit/>
                        </wps:bodyPr>
                      </wps:wsp>
                      <wps:wsp>
                        <wps:cNvPr id="5" name="Text Box 26"/>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DE5" w:rsidRDefault="00C05DE5" w:rsidP="00C05DE5">
                              <w:pPr>
                                <w:rPr>
                                  <w:sz w:val="32"/>
                                </w:rPr>
                              </w:pPr>
                              <w:r>
                                <w:rPr>
                                  <w:sz w:val="32"/>
                                </w:rPr>
                                <w:t>●</w:t>
                              </w:r>
                            </w:p>
                          </w:txbxContent>
                        </wps:txbx>
                        <wps:bodyPr rot="0" vert="horz" wrap="square" lIns="91440" tIns="45720" rIns="91440" bIns="45720" anchor="t" anchorCtr="0" upright="1">
                          <a:noAutofit/>
                        </wps:bodyPr>
                      </wps:wsp>
                      <wps:wsp>
                        <wps:cNvPr id="6" name="Text Box 27"/>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DE5" w:rsidRDefault="00C05DE5" w:rsidP="00C05DE5">
                              <w:pPr>
                                <w:rPr>
                                  <w:sz w:val="32"/>
                                </w:rPr>
                              </w:pPr>
                              <w:r>
                                <w:rPr>
                                  <w:sz w:val="32"/>
                                </w:rPr>
                                <w:t>●</w:t>
                              </w:r>
                            </w:p>
                          </w:txbxContent>
                        </wps:txbx>
                        <wps:bodyPr rot="0" vert="horz" wrap="square" lIns="91440" tIns="45720" rIns="91440" bIns="45720" anchor="t" anchorCtr="0" upright="1">
                          <a:noAutofit/>
                        </wps:bodyPr>
                      </wps:wsp>
                      <wps:wsp>
                        <wps:cNvPr id="7" name="Text Box 28"/>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DE5" w:rsidRDefault="00C05DE5" w:rsidP="00C05DE5">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33" style="position:absolute;left:0;text-align:left;margin-left:-42.55pt;margin-top:3.8pt;width:148.5pt;height:59.25pt;z-index:251660800"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">
                <v:shape id="AutoShape 23" o:spid="_x0000_s1034"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vSL8MA&#10;AADaAAAADwAAAGRycy9kb3ducmV2LnhtbESPT2vCQBTE7wW/w/KE3urGHKREVxExKLQ91D/g8Zl9&#10;ZoPZtyG7TeK3dwuFHoeZ+Q2zWA22Fh21vnKsYDpJQBAXTldcKjgd87d3ED4ga6wdk4IHeVgtRy8L&#10;zLTr+Zu6QyhFhLDPUIEJocmk9IUhi37iGuLo3VxrMUTZllK32Ee4rWWaJDNpseK4YLChjaHifvix&#10;Cj4/+pu/7i5fRZrv0JzzatZtN0q9jof1HESgIfyH/9p7rSCF3yvxBs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vSL8MAAADaAAAADwAAAAAAAAAAAAAAAACYAgAAZHJzL2Rv&#10;d25yZXYueG1sUEsFBgAAAAAEAAQA9QAAAIgDAAAAAA==&#10;"/>
                <v:shape id="Text Box 24" o:spid="_x0000_s1035"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C05DE5" w:rsidRDefault="00C05DE5" w:rsidP="00C05DE5">
                        <w:pPr>
                          <w:rPr>
                            <w:b/>
                            <w:bCs/>
                            <w:sz w:val="40"/>
                          </w:rPr>
                        </w:pPr>
                        <w:r>
                          <w:rPr>
                            <w:b/>
                            <w:bCs/>
                            <w:sz w:val="40"/>
                          </w:rPr>
                          <w:t xml:space="preserve">   DCG</w:t>
                        </w:r>
                      </w:p>
                    </w:txbxContent>
                  </v:textbox>
                </v:shape>
                <v:shape id="Text Box 25" o:spid="_x0000_s1036"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C05DE5" w:rsidRDefault="00C05DE5" w:rsidP="00C05DE5">
                        <w:pPr>
                          <w:rPr>
                            <w:sz w:val="32"/>
                          </w:rPr>
                        </w:pPr>
                        <w:r>
                          <w:rPr>
                            <w:sz w:val="32"/>
                          </w:rPr>
                          <w:t>●</w:t>
                        </w:r>
                      </w:p>
                    </w:txbxContent>
                  </v:textbox>
                </v:shape>
                <v:shape id="Text Box 26" o:spid="_x0000_s1037"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C05DE5" w:rsidRDefault="00C05DE5" w:rsidP="00C05DE5">
                        <w:pPr>
                          <w:rPr>
                            <w:sz w:val="32"/>
                          </w:rPr>
                        </w:pPr>
                        <w:r>
                          <w:rPr>
                            <w:sz w:val="32"/>
                          </w:rPr>
                          <w:t>●</w:t>
                        </w:r>
                      </w:p>
                    </w:txbxContent>
                  </v:textbox>
                </v:shape>
                <v:shape id="Text Box 27" o:spid="_x0000_s1038"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C05DE5" w:rsidRDefault="00C05DE5" w:rsidP="00C05DE5">
                        <w:pPr>
                          <w:rPr>
                            <w:sz w:val="32"/>
                          </w:rPr>
                        </w:pPr>
                        <w:r>
                          <w:rPr>
                            <w:sz w:val="32"/>
                          </w:rPr>
                          <w:t>●</w:t>
                        </w:r>
                      </w:p>
                    </w:txbxContent>
                  </v:textbox>
                </v:shape>
                <v:shape id="Text Box 28" o:spid="_x0000_s1039"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C05DE5" w:rsidRDefault="00C05DE5" w:rsidP="00C05DE5">
                        <w:pPr>
                          <w:rPr>
                            <w:sz w:val="32"/>
                          </w:rPr>
                        </w:pPr>
                        <w:r>
                          <w:rPr>
                            <w:sz w:val="32"/>
                          </w:rPr>
                          <w:t>●</w:t>
                        </w:r>
                      </w:p>
                    </w:txbxContent>
                  </v:textbox>
                </v:shape>
              </v:group>
            </w:pict>
          </mc:Fallback>
        </mc:AlternateContent>
      </w:r>
      <w:r w:rsidR="007A3951">
        <w:rPr>
          <w:b/>
          <w:bCs/>
          <w:sz w:val="20"/>
          <w:szCs w:val="20"/>
        </w:rPr>
        <w:t xml:space="preserve">     </w:t>
      </w:r>
      <w:r w:rsidR="00C05DE5">
        <w:rPr>
          <w:b/>
          <w:bCs/>
          <w:sz w:val="20"/>
          <w:szCs w:val="20"/>
        </w:rPr>
        <w:t xml:space="preserve">                 </w:t>
      </w:r>
    </w:p>
    <w:p w:rsidR="00C05DE5" w:rsidRDefault="00C05DE5" w:rsidP="00DA3710">
      <w:pPr>
        <w:pStyle w:val="Titre1"/>
      </w:pPr>
    </w:p>
    <w:p w:rsidR="00C05DE5" w:rsidRDefault="00C05DE5" w:rsidP="00DA3710">
      <w:pPr>
        <w:pStyle w:val="Titre1"/>
      </w:pPr>
    </w:p>
    <w:p w:rsidR="00C05DE5" w:rsidRDefault="00C05DE5" w:rsidP="00DA3710">
      <w:pPr>
        <w:rPr>
          <w:sz w:val="28"/>
          <w:szCs w:val="28"/>
        </w:rPr>
      </w:pPr>
    </w:p>
    <w:p w:rsidR="00C05DE5" w:rsidRDefault="00C05DE5" w:rsidP="00DA3710">
      <w:pPr>
        <w:rPr>
          <w:sz w:val="28"/>
          <w:szCs w:val="28"/>
        </w:rPr>
      </w:pPr>
    </w:p>
    <w:p w:rsidR="00C05DE5" w:rsidRDefault="00C05DE5" w:rsidP="00DA3710">
      <w:pPr>
        <w:rPr>
          <w:sz w:val="28"/>
          <w:szCs w:val="28"/>
        </w:rPr>
      </w:pPr>
    </w:p>
    <w:p w:rsidR="00743258" w:rsidRDefault="00743258" w:rsidP="00262D62">
      <w:pPr>
        <w:pStyle w:val="Titre"/>
        <w:rPr>
          <w:b/>
          <w:bCs/>
          <w:caps/>
          <w:sz w:val="24"/>
        </w:rPr>
      </w:pPr>
      <w:r>
        <w:rPr>
          <w:b/>
          <w:bCs/>
          <w:caps/>
          <w:sz w:val="24"/>
        </w:rPr>
        <w:t>SESSION 201</w:t>
      </w:r>
      <w:r w:rsidR="005C0B13">
        <w:rPr>
          <w:b/>
          <w:bCs/>
          <w:caps/>
          <w:sz w:val="24"/>
        </w:rPr>
        <w:t>2</w:t>
      </w:r>
    </w:p>
    <w:p w:rsidR="00743258" w:rsidRDefault="00743258" w:rsidP="00262D62">
      <w:pPr>
        <w:spacing w:line="259" w:lineRule="auto"/>
        <w:jc w:val="center"/>
        <w:rPr>
          <w:b/>
          <w:sz w:val="22"/>
        </w:rPr>
      </w:pPr>
    </w:p>
    <w:p w:rsidR="0040583E" w:rsidRDefault="0040583E" w:rsidP="00262D62">
      <w:pPr>
        <w:pBdr>
          <w:bottom w:val="single" w:sz="6" w:space="1" w:color="auto"/>
        </w:pBdr>
        <w:tabs>
          <w:tab w:val="left" w:pos="8340"/>
        </w:tabs>
        <w:jc w:val="center"/>
        <w:rPr>
          <w:b/>
          <w:sz w:val="32"/>
          <w:szCs w:val="32"/>
        </w:rPr>
      </w:pPr>
      <w:r w:rsidRPr="00D035F0">
        <w:rPr>
          <w:b/>
          <w:sz w:val="32"/>
          <w:szCs w:val="32"/>
        </w:rPr>
        <w:t xml:space="preserve">DROIT </w:t>
      </w:r>
      <w:r w:rsidR="00AA0CEE">
        <w:rPr>
          <w:b/>
          <w:sz w:val="32"/>
          <w:szCs w:val="32"/>
        </w:rPr>
        <w:t>SOCIAL</w:t>
      </w:r>
    </w:p>
    <w:p w:rsidR="006C2408" w:rsidRDefault="006C2408" w:rsidP="00262D62">
      <w:pPr>
        <w:pBdr>
          <w:bottom w:val="single" w:sz="6" w:space="1" w:color="auto"/>
        </w:pBdr>
        <w:tabs>
          <w:tab w:val="left" w:pos="8340"/>
        </w:tabs>
        <w:spacing w:before="60"/>
        <w:jc w:val="center"/>
        <w:rPr>
          <w:sz w:val="22"/>
        </w:rPr>
      </w:pPr>
      <w:r>
        <w:rPr>
          <w:sz w:val="22"/>
        </w:rPr>
        <w:t>Durée de l’épreuve : 3 heures     -     coefficient : 1</w:t>
      </w:r>
    </w:p>
    <w:p w:rsidR="00D035F0" w:rsidRDefault="00D035F0" w:rsidP="00262D62">
      <w:pPr>
        <w:pBdr>
          <w:bottom w:val="single" w:sz="6" w:space="1" w:color="auto"/>
        </w:pBdr>
        <w:tabs>
          <w:tab w:val="left" w:pos="8340"/>
        </w:tabs>
        <w:jc w:val="center"/>
        <w:rPr>
          <w:b/>
          <w:sz w:val="32"/>
          <w:szCs w:val="32"/>
        </w:rPr>
      </w:pPr>
    </w:p>
    <w:p w:rsidR="001E4566" w:rsidRDefault="001E4566" w:rsidP="00262D62">
      <w:pPr>
        <w:pBdr>
          <w:bottom w:val="single" w:sz="6" w:space="1" w:color="auto"/>
        </w:pBdr>
        <w:tabs>
          <w:tab w:val="left" w:pos="8340"/>
        </w:tabs>
        <w:jc w:val="center"/>
        <w:rPr>
          <w:b/>
          <w:sz w:val="32"/>
          <w:szCs w:val="32"/>
        </w:rPr>
      </w:pPr>
    </w:p>
    <w:p w:rsidR="001E4566" w:rsidRDefault="001E4566" w:rsidP="00DA3710">
      <w:pPr>
        <w:pBdr>
          <w:bottom w:val="single" w:sz="6" w:space="1" w:color="auto"/>
        </w:pBdr>
        <w:tabs>
          <w:tab w:val="left" w:pos="8340"/>
        </w:tabs>
        <w:rPr>
          <w:b/>
          <w:sz w:val="32"/>
          <w:szCs w:val="32"/>
        </w:rPr>
      </w:pPr>
    </w:p>
    <w:p w:rsidR="001E4566" w:rsidRPr="00D035F0" w:rsidRDefault="001E4566" w:rsidP="00DA3710">
      <w:pPr>
        <w:pBdr>
          <w:bottom w:val="single" w:sz="6" w:space="1" w:color="auto"/>
        </w:pBdr>
        <w:tabs>
          <w:tab w:val="left" w:pos="8340"/>
        </w:tabs>
        <w:rPr>
          <w:b/>
          <w:sz w:val="32"/>
          <w:szCs w:val="32"/>
        </w:rPr>
      </w:pPr>
    </w:p>
    <w:p w:rsidR="000A5819" w:rsidRPr="000A5819" w:rsidRDefault="000A5819" w:rsidP="00DA3710">
      <w:pPr>
        <w:pStyle w:val="Titre"/>
        <w:jc w:val="both"/>
        <w:rPr>
          <w:b/>
          <w:sz w:val="22"/>
          <w:szCs w:val="22"/>
        </w:rPr>
      </w:pPr>
      <w:r w:rsidRPr="000A5819">
        <w:rPr>
          <w:b/>
          <w:sz w:val="22"/>
          <w:szCs w:val="22"/>
        </w:rPr>
        <w:t>Aucun document personnel ni aucun matériel ne sont autorisés.</w:t>
      </w:r>
    </w:p>
    <w:p w:rsidR="000A5819" w:rsidRDefault="000A5819" w:rsidP="00DA3710">
      <w:pPr>
        <w:pStyle w:val="Titre"/>
        <w:jc w:val="both"/>
        <w:rPr>
          <w:sz w:val="22"/>
          <w:szCs w:val="22"/>
        </w:rPr>
      </w:pPr>
      <w:r>
        <w:rPr>
          <w:sz w:val="22"/>
          <w:szCs w:val="22"/>
        </w:rPr>
        <w:t xml:space="preserve">En conséquence, tout usage d’une calculatrice ou d’un code est </w:t>
      </w:r>
      <w:r>
        <w:rPr>
          <w:b/>
          <w:sz w:val="22"/>
          <w:szCs w:val="22"/>
        </w:rPr>
        <w:t>INTERDIT</w:t>
      </w:r>
      <w:r>
        <w:rPr>
          <w:sz w:val="22"/>
          <w:szCs w:val="22"/>
        </w:rPr>
        <w:t xml:space="preserve"> et constituerait une fraude.</w:t>
      </w:r>
    </w:p>
    <w:p w:rsidR="00743258" w:rsidRDefault="00743258" w:rsidP="00DA3710">
      <w:pPr>
        <w:pStyle w:val="Titre"/>
        <w:jc w:val="both"/>
        <w:rPr>
          <w:b/>
          <w:bCs/>
          <w:sz w:val="10"/>
          <w:szCs w:val="10"/>
        </w:rPr>
      </w:pPr>
    </w:p>
    <w:p w:rsidR="000A5819" w:rsidRDefault="000A5819" w:rsidP="00DA3710">
      <w:pPr>
        <w:pStyle w:val="Titre"/>
        <w:jc w:val="both"/>
        <w:rPr>
          <w:sz w:val="22"/>
          <w:szCs w:val="22"/>
        </w:rPr>
      </w:pPr>
      <w:r>
        <w:rPr>
          <w:sz w:val="22"/>
          <w:szCs w:val="22"/>
        </w:rPr>
        <w:t>Document remis au candidat :</w:t>
      </w:r>
    </w:p>
    <w:p w:rsidR="000A5819" w:rsidRDefault="000A5819" w:rsidP="00DA3710">
      <w:pPr>
        <w:pStyle w:val="Titre"/>
        <w:jc w:val="both"/>
        <w:rPr>
          <w:b/>
          <w:bCs/>
          <w:sz w:val="22"/>
          <w:szCs w:val="22"/>
        </w:rPr>
      </w:pPr>
      <w:r>
        <w:rPr>
          <w:b/>
          <w:bCs/>
          <w:sz w:val="22"/>
          <w:szCs w:val="22"/>
        </w:rPr>
        <w:t xml:space="preserve">Le sujet comporte </w:t>
      </w:r>
      <w:r w:rsidR="004A4738">
        <w:rPr>
          <w:b/>
          <w:bCs/>
          <w:sz w:val="22"/>
          <w:szCs w:val="22"/>
        </w:rPr>
        <w:t>6</w:t>
      </w:r>
      <w:r>
        <w:rPr>
          <w:b/>
          <w:bCs/>
          <w:sz w:val="22"/>
          <w:szCs w:val="22"/>
        </w:rPr>
        <w:t xml:space="preserve"> pages numérotées de 1</w:t>
      </w:r>
      <w:r w:rsidR="000C4B0F">
        <w:rPr>
          <w:b/>
          <w:bCs/>
          <w:sz w:val="22"/>
          <w:szCs w:val="22"/>
        </w:rPr>
        <w:t>/</w:t>
      </w:r>
      <w:r w:rsidR="004A4738">
        <w:rPr>
          <w:b/>
          <w:bCs/>
          <w:sz w:val="22"/>
          <w:szCs w:val="22"/>
        </w:rPr>
        <w:t>6</w:t>
      </w:r>
      <w:r>
        <w:rPr>
          <w:b/>
          <w:bCs/>
          <w:sz w:val="22"/>
          <w:szCs w:val="22"/>
        </w:rPr>
        <w:t xml:space="preserve"> à </w:t>
      </w:r>
      <w:r w:rsidR="005C2CE0">
        <w:rPr>
          <w:b/>
          <w:bCs/>
          <w:sz w:val="22"/>
          <w:szCs w:val="22"/>
        </w:rPr>
        <w:t xml:space="preserve"> </w:t>
      </w:r>
      <w:r w:rsidR="004A4738">
        <w:rPr>
          <w:b/>
          <w:bCs/>
          <w:sz w:val="22"/>
          <w:szCs w:val="22"/>
        </w:rPr>
        <w:t>6</w:t>
      </w:r>
      <w:bookmarkStart w:id="0" w:name="_GoBack"/>
      <w:bookmarkEnd w:id="0"/>
      <w:r w:rsidR="000C4B0F">
        <w:rPr>
          <w:b/>
          <w:bCs/>
          <w:sz w:val="22"/>
          <w:szCs w:val="22"/>
        </w:rPr>
        <w:t>/</w:t>
      </w:r>
      <w:r w:rsidR="004A4738">
        <w:rPr>
          <w:b/>
          <w:bCs/>
          <w:sz w:val="22"/>
          <w:szCs w:val="22"/>
        </w:rPr>
        <w:t>6</w:t>
      </w:r>
      <w:r w:rsidR="000C4B0F">
        <w:rPr>
          <w:b/>
          <w:bCs/>
          <w:sz w:val="22"/>
          <w:szCs w:val="22"/>
        </w:rPr>
        <w:t>.</w:t>
      </w:r>
    </w:p>
    <w:p w:rsidR="000A5819" w:rsidRDefault="000A5819" w:rsidP="00DA3710">
      <w:pPr>
        <w:pStyle w:val="Titre"/>
        <w:jc w:val="both"/>
        <w:rPr>
          <w:b/>
          <w:bCs/>
          <w:sz w:val="10"/>
          <w:szCs w:val="10"/>
        </w:rPr>
      </w:pPr>
    </w:p>
    <w:p w:rsidR="000A5819" w:rsidRDefault="000A5819" w:rsidP="00DA3710">
      <w:pPr>
        <w:pStyle w:val="Titre"/>
        <w:pBdr>
          <w:bottom w:val="single" w:sz="4" w:space="1" w:color="auto"/>
        </w:pBdr>
        <w:jc w:val="both"/>
        <w:rPr>
          <w:sz w:val="22"/>
          <w:szCs w:val="22"/>
        </w:rPr>
      </w:pPr>
      <w:r>
        <w:rPr>
          <w:sz w:val="22"/>
          <w:szCs w:val="22"/>
        </w:rPr>
        <w:t>Il vous est demandé de vérifier que le sujet est complet dès sa mise à votre disposition.</w:t>
      </w:r>
    </w:p>
    <w:p w:rsidR="007D55C8" w:rsidRDefault="007D55C8" w:rsidP="00DA3710">
      <w:pPr>
        <w:pStyle w:val="Titre"/>
        <w:pBdr>
          <w:bottom w:val="single" w:sz="4" w:space="1" w:color="auto"/>
        </w:pBdr>
        <w:jc w:val="both"/>
        <w:rPr>
          <w:sz w:val="22"/>
          <w:szCs w:val="22"/>
        </w:rPr>
      </w:pPr>
    </w:p>
    <w:p w:rsidR="007D55C8" w:rsidRPr="007D55C8" w:rsidRDefault="007D55C8" w:rsidP="007D55C8">
      <w:pPr>
        <w:pStyle w:val="Titre"/>
        <w:pBdr>
          <w:bottom w:val="single" w:sz="4" w:space="1" w:color="auto"/>
        </w:pBdr>
        <w:jc w:val="left"/>
        <w:rPr>
          <w:sz w:val="22"/>
          <w:szCs w:val="22"/>
        </w:rPr>
      </w:pPr>
      <w:r w:rsidRPr="007D55C8">
        <w:rPr>
          <w:sz w:val="22"/>
          <w:szCs w:val="22"/>
        </w:rPr>
        <w:t>Le sujet se présente sous la forme suivante</w:t>
      </w:r>
    </w:p>
    <w:p w:rsidR="007D55C8" w:rsidRPr="007D55C8" w:rsidRDefault="007D55C8" w:rsidP="007D55C8">
      <w:pPr>
        <w:pStyle w:val="Titre"/>
        <w:pBdr>
          <w:bottom w:val="single" w:sz="4" w:space="1" w:color="auto"/>
        </w:pBdr>
        <w:rPr>
          <w:sz w:val="22"/>
          <w:szCs w:val="22"/>
        </w:rPr>
      </w:pPr>
      <w:r w:rsidRPr="007D55C8">
        <w:rPr>
          <w:sz w:val="22"/>
          <w:szCs w:val="22"/>
        </w:rPr>
        <w:t>I – CAS PRATIQUES………………………………..…..   (13 points) …………………………..…</w:t>
      </w:r>
      <w:r>
        <w:rPr>
          <w:sz w:val="22"/>
          <w:szCs w:val="22"/>
        </w:rPr>
        <w:t>.</w:t>
      </w:r>
      <w:r w:rsidRPr="007D55C8">
        <w:rPr>
          <w:sz w:val="22"/>
          <w:szCs w:val="22"/>
        </w:rPr>
        <w:t>pages 2 à 4</w:t>
      </w:r>
    </w:p>
    <w:p w:rsidR="007D55C8" w:rsidRPr="007D55C8" w:rsidRDefault="007D55C8" w:rsidP="007D55C8">
      <w:pPr>
        <w:pStyle w:val="Titre"/>
        <w:pBdr>
          <w:bottom w:val="single" w:sz="4" w:space="1" w:color="auto"/>
        </w:pBdr>
        <w:rPr>
          <w:sz w:val="22"/>
          <w:szCs w:val="22"/>
        </w:rPr>
      </w:pPr>
      <w:r w:rsidRPr="007D55C8">
        <w:rPr>
          <w:sz w:val="22"/>
          <w:szCs w:val="22"/>
        </w:rPr>
        <w:t>II - QUESTION………………….……………………….     (3 points) ……………………………….…</w:t>
      </w:r>
      <w:r w:rsidRPr="007D55C8">
        <w:rPr>
          <w:sz w:val="22"/>
          <w:szCs w:val="22"/>
        </w:rPr>
        <w:tab/>
        <w:t>page 5</w:t>
      </w:r>
    </w:p>
    <w:p w:rsidR="007D55C8" w:rsidRPr="007D55C8" w:rsidRDefault="007D55C8" w:rsidP="007D55C8">
      <w:pPr>
        <w:pStyle w:val="Titre"/>
        <w:pBdr>
          <w:bottom w:val="single" w:sz="4" w:space="1" w:color="auto"/>
        </w:pBdr>
        <w:rPr>
          <w:sz w:val="22"/>
          <w:szCs w:val="22"/>
        </w:rPr>
      </w:pPr>
      <w:r w:rsidRPr="007D55C8">
        <w:rPr>
          <w:sz w:val="22"/>
          <w:szCs w:val="22"/>
        </w:rPr>
        <w:t xml:space="preserve">III – ÉTUDE D’UN DOCUMENT………………………    </w:t>
      </w:r>
      <w:r>
        <w:rPr>
          <w:sz w:val="22"/>
          <w:szCs w:val="22"/>
        </w:rPr>
        <w:t xml:space="preserve"> </w:t>
      </w:r>
      <w:r w:rsidRPr="007D55C8">
        <w:rPr>
          <w:sz w:val="22"/>
          <w:szCs w:val="22"/>
        </w:rPr>
        <w:t>(4 points) …………………………………</w:t>
      </w:r>
      <w:r w:rsidRPr="007D55C8">
        <w:rPr>
          <w:sz w:val="22"/>
          <w:szCs w:val="22"/>
        </w:rPr>
        <w:tab/>
        <w:t>page 5</w:t>
      </w:r>
    </w:p>
    <w:p w:rsidR="007D55C8" w:rsidRDefault="007D55C8" w:rsidP="007D55C8">
      <w:pPr>
        <w:pStyle w:val="Titre"/>
        <w:pBdr>
          <w:bottom w:val="single" w:sz="4" w:space="1" w:color="auto"/>
        </w:pBdr>
        <w:rPr>
          <w:sz w:val="22"/>
          <w:szCs w:val="22"/>
        </w:rPr>
      </w:pPr>
      <w:r w:rsidRPr="007D55C8">
        <w:rPr>
          <w:sz w:val="22"/>
          <w:szCs w:val="22"/>
        </w:rPr>
        <w:t>____________________________________________________________________________________________</w:t>
      </w:r>
    </w:p>
    <w:p w:rsidR="007D55C8" w:rsidRDefault="007D55C8" w:rsidP="007D55C8">
      <w:pPr>
        <w:pStyle w:val="Titre"/>
        <w:pBdr>
          <w:bottom w:val="single" w:sz="4" w:space="1" w:color="auto"/>
        </w:pBdr>
        <w:rPr>
          <w:sz w:val="22"/>
          <w:szCs w:val="22"/>
        </w:rPr>
      </w:pPr>
    </w:p>
    <w:p w:rsidR="007D55C8" w:rsidRPr="007D55C8" w:rsidRDefault="007D55C8" w:rsidP="007D55C8">
      <w:pPr>
        <w:pStyle w:val="Titre"/>
        <w:pBdr>
          <w:bottom w:val="single" w:sz="4" w:space="1" w:color="auto"/>
        </w:pBdr>
        <w:jc w:val="left"/>
        <w:rPr>
          <w:sz w:val="22"/>
          <w:szCs w:val="22"/>
        </w:rPr>
      </w:pPr>
      <w:r w:rsidRPr="007D55C8">
        <w:rPr>
          <w:sz w:val="22"/>
          <w:szCs w:val="22"/>
        </w:rPr>
        <w:t>AVERTISSEMENT</w:t>
      </w:r>
    </w:p>
    <w:p w:rsidR="007D55C8" w:rsidRDefault="007D55C8" w:rsidP="007D55C8">
      <w:pPr>
        <w:pStyle w:val="Titre"/>
        <w:pBdr>
          <w:bottom w:val="single" w:sz="4" w:space="1" w:color="auto"/>
        </w:pBdr>
        <w:jc w:val="both"/>
        <w:rPr>
          <w:sz w:val="22"/>
          <w:szCs w:val="22"/>
        </w:rPr>
      </w:pPr>
      <w:r w:rsidRPr="007D55C8">
        <w:rPr>
          <w:sz w:val="22"/>
          <w:szCs w:val="22"/>
        </w:rPr>
        <w:t>Si le texte du sujet, de ses questions ou de ses annexes, vous conduit à formuler une ou plusieurs hypothèses, il vous est demandé de la (ou les) mentionner explicitement dans votre copie.</w:t>
      </w:r>
    </w:p>
    <w:p w:rsidR="000A5819" w:rsidRDefault="000A5819" w:rsidP="00DA3710">
      <w:pPr>
        <w:pStyle w:val="Titre"/>
        <w:pBdr>
          <w:bottom w:val="single" w:sz="4" w:space="1" w:color="auto"/>
        </w:pBdr>
        <w:jc w:val="both"/>
        <w:rPr>
          <w:sz w:val="22"/>
          <w:szCs w:val="22"/>
        </w:rPr>
      </w:pPr>
    </w:p>
    <w:p w:rsidR="007D55C8" w:rsidRDefault="007D55C8">
      <w:pPr>
        <w:jc w:val="left"/>
        <w:rPr>
          <w:b/>
          <w:bCs/>
          <w:szCs w:val="36"/>
        </w:rPr>
      </w:pPr>
      <w:r>
        <w:br w:type="page"/>
      </w:r>
    </w:p>
    <w:p w:rsidR="00743258" w:rsidRDefault="00743258" w:rsidP="00244016">
      <w:pPr>
        <w:pStyle w:val="Titre1"/>
        <w:keepNext w:val="0"/>
        <w:jc w:val="center"/>
        <w:rPr>
          <w:sz w:val="24"/>
        </w:rPr>
      </w:pPr>
      <w:r>
        <w:rPr>
          <w:sz w:val="24"/>
        </w:rPr>
        <w:lastRenderedPageBreak/>
        <w:t>SUJET</w:t>
      </w:r>
    </w:p>
    <w:p w:rsidR="007D55C8" w:rsidRPr="007D55C8" w:rsidRDefault="007D55C8" w:rsidP="007D55C8"/>
    <w:p w:rsidR="007D55C8" w:rsidRDefault="007D55C8" w:rsidP="007D55C8">
      <w:pPr>
        <w:pBdr>
          <w:top w:val="single" w:sz="4" w:space="1" w:color="auto"/>
          <w:left w:val="single" w:sz="4" w:space="4" w:color="auto"/>
          <w:bottom w:val="single" w:sz="4" w:space="1" w:color="auto"/>
          <w:right w:val="single" w:sz="4" w:space="4" w:color="auto"/>
        </w:pBdr>
        <w:shd w:val="clear" w:color="auto" w:fill="FFFFFF"/>
        <w:rPr>
          <w:b/>
          <w:bCs/>
          <w:color w:val="000000"/>
          <w:spacing w:val="-7"/>
          <w:szCs w:val="24"/>
        </w:rPr>
      </w:pPr>
      <w:r>
        <w:rPr>
          <w:color w:val="000000"/>
          <w:spacing w:val="-5"/>
          <w:sz w:val="22"/>
        </w:rPr>
        <w:t xml:space="preserve">Il vous est demandé d’apporter un soin particulier à la présentation de votre copie </w:t>
      </w:r>
      <w:r w:rsidRPr="005C0B13">
        <w:rPr>
          <w:color w:val="000000"/>
          <w:spacing w:val="-5"/>
          <w:sz w:val="22"/>
        </w:rPr>
        <w:t>et à la qualité</w:t>
      </w:r>
      <w:r>
        <w:rPr>
          <w:color w:val="000000"/>
          <w:spacing w:val="-5"/>
          <w:sz w:val="22"/>
        </w:rPr>
        <w:t xml:space="preserve"> </w:t>
      </w:r>
      <w:r w:rsidRPr="005C0B13">
        <w:rPr>
          <w:color w:val="000000"/>
          <w:spacing w:val="-5"/>
          <w:sz w:val="22"/>
        </w:rPr>
        <w:t>rédactionnelle.</w:t>
      </w:r>
    </w:p>
    <w:p w:rsidR="007D55C8" w:rsidRDefault="007D55C8" w:rsidP="007D55C8"/>
    <w:p w:rsidR="007D55C8" w:rsidRPr="007D55C8" w:rsidRDefault="007D55C8" w:rsidP="007D55C8">
      <w:pPr>
        <w:pStyle w:val="Titre1"/>
        <w:keepNext w:val="0"/>
        <w:pBdr>
          <w:top w:val="single" w:sz="4" w:space="1" w:color="auto"/>
          <w:left w:val="single" w:sz="4" w:space="4" w:color="auto"/>
          <w:bottom w:val="single" w:sz="4" w:space="1" w:color="auto"/>
          <w:right w:val="single" w:sz="4" w:space="4" w:color="auto"/>
        </w:pBdr>
        <w:shd w:val="clear" w:color="auto" w:fill="E0E0E0"/>
        <w:spacing w:line="480" w:lineRule="auto"/>
        <w:jc w:val="center"/>
        <w:rPr>
          <w:caps/>
          <w:position w:val="-48"/>
          <w:sz w:val="28"/>
          <w:szCs w:val="28"/>
        </w:rPr>
      </w:pPr>
      <w:r>
        <w:rPr>
          <w:caps/>
          <w:position w:val="-48"/>
          <w:sz w:val="28"/>
          <w:szCs w:val="28"/>
        </w:rPr>
        <w:t>I – CAS PRATIQUES (13 points)</w:t>
      </w:r>
    </w:p>
    <w:p w:rsidR="007D55C8" w:rsidRPr="007D55C8" w:rsidRDefault="007D55C8" w:rsidP="007D55C8"/>
    <w:p w:rsidR="005C0B13" w:rsidRDefault="005C0B13" w:rsidP="005C0B13">
      <w:pPr>
        <w:pStyle w:val="Titre9"/>
        <w:jc w:val="both"/>
        <w:rPr>
          <w:rFonts w:ascii="Times New Roman" w:hAnsi="Times New Roman" w:cs="Times New Roman"/>
          <w:b w:val="0"/>
          <w:bCs w:val="0"/>
        </w:rPr>
      </w:pPr>
      <w:r w:rsidRPr="005C0B13">
        <w:rPr>
          <w:rFonts w:ascii="Times New Roman" w:hAnsi="Times New Roman" w:cs="Times New Roman"/>
          <w:b w:val="0"/>
          <w:bCs w:val="0"/>
        </w:rPr>
        <w:t>La Société Anonyme MARKTEL est une entreprise de télémarketing dont le siège social se situe à LILLE.</w:t>
      </w:r>
      <w:r w:rsidR="00C62E91">
        <w:rPr>
          <w:rFonts w:ascii="Times New Roman" w:hAnsi="Times New Roman" w:cs="Times New Roman"/>
          <w:b w:val="0"/>
          <w:bCs w:val="0"/>
        </w:rPr>
        <w:t xml:space="preserve"> </w:t>
      </w:r>
      <w:r w:rsidRPr="005C0B13">
        <w:rPr>
          <w:rFonts w:ascii="Times New Roman" w:hAnsi="Times New Roman" w:cs="Times New Roman"/>
          <w:b w:val="0"/>
          <w:bCs w:val="0"/>
        </w:rPr>
        <w:t>Cette société est un centre d'appels qui gère le service consommateurs et la relation clientèle pour différentes entreprises donneurs d'ordre. L'assistance technique d'un des principaux fournisseurs d'accès à l'Internet en FRANCE représente ainsi 70 % de son activité. Conscient des risques que représente cette dépendance, MARKTEL appuie également son développement sur un élargissement de son portefeuille clients orienté en particulier vers les Petites et Moyennes Entreprises (PME).</w:t>
      </w:r>
    </w:p>
    <w:p w:rsidR="00BA4F64" w:rsidRPr="00BA4F64" w:rsidRDefault="00BA4F64" w:rsidP="00BA4F64"/>
    <w:p w:rsidR="005C0B13" w:rsidRDefault="005C0B13" w:rsidP="005C0B13">
      <w:pPr>
        <w:pStyle w:val="Titre9"/>
        <w:jc w:val="both"/>
        <w:rPr>
          <w:rFonts w:ascii="Times New Roman" w:hAnsi="Times New Roman" w:cs="Times New Roman"/>
          <w:b w:val="0"/>
          <w:bCs w:val="0"/>
        </w:rPr>
      </w:pPr>
      <w:r w:rsidRPr="005C0B13">
        <w:rPr>
          <w:rFonts w:ascii="Times New Roman" w:hAnsi="Times New Roman" w:cs="Times New Roman"/>
          <w:b w:val="0"/>
          <w:bCs w:val="0"/>
        </w:rPr>
        <w:t>Créée en juin 2000, la société MARKTEL n'a cessé de croître pour compter aujourd'hui 450 salariés répartis sur trois plateaux de réception d'appels implantés à LILLE (220 salariés), LYON (90 salariés) et STRASBOURG (140 salariés).</w:t>
      </w:r>
    </w:p>
    <w:p w:rsidR="00BA4F64" w:rsidRPr="00BA4F64" w:rsidRDefault="00BA4F64" w:rsidP="00BA4F64"/>
    <w:p w:rsidR="000A5819" w:rsidRPr="005C0B13" w:rsidRDefault="005C0B13" w:rsidP="005C0B13">
      <w:pPr>
        <w:pStyle w:val="Titre9"/>
        <w:jc w:val="both"/>
        <w:rPr>
          <w:rFonts w:ascii="Times New Roman" w:hAnsi="Times New Roman" w:cs="Times New Roman"/>
          <w:b w:val="0"/>
          <w:bCs w:val="0"/>
        </w:rPr>
      </w:pPr>
      <w:r w:rsidRPr="005C0B13">
        <w:rPr>
          <w:rFonts w:ascii="Times New Roman" w:hAnsi="Times New Roman" w:cs="Times New Roman"/>
          <w:b w:val="0"/>
          <w:bCs w:val="0"/>
        </w:rPr>
        <w:t>Face à la multiplication de certains litiges à caractère social qui risquent en particulier de ternir son image, la société MARKTEL souhaite poursuivre son développement avec une meilleure maîtrise de sa politique sociale. C'est dans ce cadre que vous êtes recruté(e) et que vous intégrez le département juridique du service Ressources Humaines au siège social à LILLE. La Direction Générale vous consulte sur plusieurs dossiers.</w:t>
      </w:r>
    </w:p>
    <w:p w:rsidR="007D55C8" w:rsidRDefault="007D55C8" w:rsidP="007D55C8">
      <w:pPr>
        <w:jc w:val="center"/>
        <w:rPr>
          <w:b/>
          <w:sz w:val="28"/>
          <w:u w:val="single"/>
        </w:rPr>
      </w:pPr>
    </w:p>
    <w:p w:rsidR="007D55C8" w:rsidRDefault="007D55C8" w:rsidP="007D55C8">
      <w:pPr>
        <w:jc w:val="center"/>
        <w:rPr>
          <w:b/>
          <w:sz w:val="28"/>
          <w:u w:val="single"/>
        </w:rPr>
      </w:pPr>
    </w:p>
    <w:p w:rsidR="007D55C8" w:rsidRPr="000A5819" w:rsidRDefault="007D55C8" w:rsidP="007D55C8">
      <w:pPr>
        <w:jc w:val="center"/>
        <w:rPr>
          <w:b/>
          <w:bCs/>
        </w:rPr>
      </w:pPr>
      <w:r w:rsidRPr="000A5819">
        <w:rPr>
          <w:b/>
          <w:sz w:val="28"/>
          <w:u w:val="single"/>
        </w:rPr>
        <w:t xml:space="preserve">DOSSIER </w:t>
      </w:r>
      <w:r>
        <w:rPr>
          <w:b/>
          <w:sz w:val="28"/>
          <w:u w:val="single"/>
        </w:rPr>
        <w:t>1</w:t>
      </w:r>
    </w:p>
    <w:p w:rsidR="000A5819" w:rsidRDefault="000A5819" w:rsidP="00DA3710">
      <w:pPr>
        <w:pStyle w:val="Titre9"/>
        <w:jc w:val="both"/>
        <w:rPr>
          <w:rFonts w:ascii="Times New Roman" w:hAnsi="Times New Roman" w:cs="Times New Roman"/>
          <w:sz w:val="22"/>
          <w:szCs w:val="22"/>
        </w:rPr>
      </w:pPr>
    </w:p>
    <w:p w:rsidR="004D1DF6" w:rsidRPr="004D1DF6" w:rsidRDefault="004D1DF6" w:rsidP="004D1DF6"/>
    <w:p w:rsidR="00BA4F64" w:rsidRPr="00BA4F64" w:rsidRDefault="00BA4F64" w:rsidP="00BA4F64">
      <w:pPr>
        <w:autoSpaceDE w:val="0"/>
        <w:autoSpaceDN w:val="0"/>
        <w:adjustRightInd w:val="0"/>
        <w:rPr>
          <w:szCs w:val="24"/>
        </w:rPr>
      </w:pPr>
      <w:r w:rsidRPr="00BA4F64">
        <w:rPr>
          <w:szCs w:val="24"/>
        </w:rPr>
        <w:t>Le taux de rotation du personnel (ou «turn-over») et un nombre d'arrêts maladie bien au-dessus de la moyenne sur le plateau d'appels de STRASBOURG interpelle la Direction Générale. Deux cas récents</w:t>
      </w:r>
      <w:r>
        <w:rPr>
          <w:szCs w:val="24"/>
        </w:rPr>
        <w:t xml:space="preserve"> </w:t>
      </w:r>
      <w:r w:rsidRPr="00BA4F64">
        <w:rPr>
          <w:szCs w:val="24"/>
        </w:rPr>
        <w:t>semblent illustrer ce mal-être social.</w:t>
      </w:r>
    </w:p>
    <w:p w:rsidR="00BA4F64" w:rsidRDefault="00BA4F64" w:rsidP="00BA4F64">
      <w:pPr>
        <w:autoSpaceDE w:val="0"/>
        <w:autoSpaceDN w:val="0"/>
        <w:adjustRightInd w:val="0"/>
        <w:rPr>
          <w:szCs w:val="24"/>
        </w:rPr>
      </w:pPr>
      <w:r w:rsidRPr="00BA4F64">
        <w:rPr>
          <w:szCs w:val="24"/>
        </w:rPr>
        <w:t>Monsieur ROLY a été recruté en tant que téléopérateur sur le plateau d'appels de STRASBOURG</w:t>
      </w:r>
      <w:r>
        <w:rPr>
          <w:szCs w:val="24"/>
        </w:rPr>
        <w:t xml:space="preserve"> </w:t>
      </w:r>
      <w:r w:rsidRPr="00BA4F64">
        <w:rPr>
          <w:szCs w:val="24"/>
        </w:rPr>
        <w:t>le 5 décembre 2011 en Contrat à Durée Déterminée (CDD) de 5 mois (avec période d'essai de 3 semaines)</w:t>
      </w:r>
      <w:r>
        <w:rPr>
          <w:szCs w:val="24"/>
        </w:rPr>
        <w:t xml:space="preserve"> </w:t>
      </w:r>
      <w:r w:rsidRPr="00BA4F64">
        <w:rPr>
          <w:szCs w:val="24"/>
        </w:rPr>
        <w:t>dans le cadre d'un accroissement temporaire d'activité. Il succède ainsi à un autre salarié recruté au même</w:t>
      </w:r>
      <w:r>
        <w:rPr>
          <w:szCs w:val="24"/>
        </w:rPr>
        <w:t xml:space="preserve"> </w:t>
      </w:r>
      <w:r w:rsidRPr="00BA4F64">
        <w:rPr>
          <w:szCs w:val="24"/>
        </w:rPr>
        <w:t>poste sous CDD du 1er février 2011 au 31 octobre 2011 pour le même motif. Monsieur ROLY met en cause</w:t>
      </w:r>
      <w:r>
        <w:rPr>
          <w:szCs w:val="24"/>
        </w:rPr>
        <w:t xml:space="preserve"> </w:t>
      </w:r>
      <w:r w:rsidRPr="00BA4F64">
        <w:rPr>
          <w:szCs w:val="24"/>
        </w:rPr>
        <w:t>l'entreprise pour non-respect des règles du CDD.</w:t>
      </w:r>
    </w:p>
    <w:p w:rsidR="00BA4F64" w:rsidRPr="00BA4F64" w:rsidRDefault="00BA4F64" w:rsidP="00BA4F64">
      <w:pPr>
        <w:autoSpaceDE w:val="0"/>
        <w:autoSpaceDN w:val="0"/>
        <w:adjustRightInd w:val="0"/>
        <w:rPr>
          <w:szCs w:val="24"/>
        </w:rPr>
      </w:pPr>
    </w:p>
    <w:p w:rsidR="00BA4F64" w:rsidRDefault="00BA4F64" w:rsidP="00BA4F64">
      <w:pPr>
        <w:numPr>
          <w:ilvl w:val="1"/>
          <w:numId w:val="8"/>
        </w:numPr>
        <w:autoSpaceDE w:val="0"/>
        <w:autoSpaceDN w:val="0"/>
        <w:adjustRightInd w:val="0"/>
        <w:rPr>
          <w:b/>
          <w:szCs w:val="24"/>
        </w:rPr>
      </w:pPr>
      <w:r w:rsidRPr="00BA4F64">
        <w:rPr>
          <w:b/>
          <w:szCs w:val="24"/>
        </w:rPr>
        <w:t>Sur quels éléments Monsieur ROLY peut-il s'appuyer ?</w:t>
      </w:r>
    </w:p>
    <w:p w:rsidR="00BA4F64" w:rsidRDefault="00BA4F64" w:rsidP="00BA4F64">
      <w:pPr>
        <w:autoSpaceDE w:val="0"/>
        <w:autoSpaceDN w:val="0"/>
        <w:adjustRightInd w:val="0"/>
        <w:rPr>
          <w:b/>
          <w:szCs w:val="24"/>
        </w:rPr>
      </w:pPr>
    </w:p>
    <w:p w:rsidR="00BA4F64" w:rsidRPr="00BA4F64" w:rsidRDefault="00BA4F64" w:rsidP="00BA4F64">
      <w:pPr>
        <w:numPr>
          <w:ilvl w:val="1"/>
          <w:numId w:val="8"/>
        </w:numPr>
        <w:autoSpaceDE w:val="0"/>
        <w:autoSpaceDN w:val="0"/>
        <w:adjustRightInd w:val="0"/>
        <w:rPr>
          <w:b/>
          <w:szCs w:val="24"/>
        </w:rPr>
      </w:pPr>
      <w:r w:rsidRPr="00BA4F64">
        <w:rPr>
          <w:b/>
          <w:szCs w:val="24"/>
        </w:rPr>
        <w:t>Quelles sont les conséquences pour l'entreprise de ce non-respect des règles du CDD ?</w:t>
      </w:r>
    </w:p>
    <w:p w:rsidR="00BA4F64" w:rsidRDefault="00BA4F64" w:rsidP="00BA4F64">
      <w:pPr>
        <w:autoSpaceDE w:val="0"/>
        <w:autoSpaceDN w:val="0"/>
        <w:adjustRightInd w:val="0"/>
        <w:rPr>
          <w:rFonts w:ascii="Arial" w:hAnsi="Arial" w:cs="Arial"/>
          <w:b/>
          <w:bCs/>
          <w:sz w:val="20"/>
          <w:szCs w:val="20"/>
        </w:rPr>
      </w:pPr>
    </w:p>
    <w:p w:rsidR="00BA4F64" w:rsidRPr="00BA4F64" w:rsidRDefault="00BA4F64" w:rsidP="00BA4F64">
      <w:pPr>
        <w:autoSpaceDE w:val="0"/>
        <w:autoSpaceDN w:val="0"/>
        <w:adjustRightInd w:val="0"/>
        <w:rPr>
          <w:szCs w:val="24"/>
        </w:rPr>
      </w:pPr>
      <w:r w:rsidRPr="00BA4F64">
        <w:rPr>
          <w:szCs w:val="24"/>
        </w:rPr>
        <w:t>Cela fait 3 mois que Madame MARSANT, recrutée depuis 2006 dans le cadre d'un Contrat à Durée</w:t>
      </w:r>
    </w:p>
    <w:p w:rsidR="00BA4F64" w:rsidRPr="00BA4F64" w:rsidRDefault="00BA4F64" w:rsidP="00BA4F64">
      <w:pPr>
        <w:autoSpaceDE w:val="0"/>
        <w:autoSpaceDN w:val="0"/>
        <w:adjustRightInd w:val="0"/>
        <w:rPr>
          <w:szCs w:val="24"/>
        </w:rPr>
      </w:pPr>
      <w:r w:rsidRPr="00BA4F64">
        <w:rPr>
          <w:szCs w:val="24"/>
        </w:rPr>
        <w:t>Indéterminée (CDI) lors de la mise en place du plateau d'appels de STRASBOURG est en arrêt maladie.</w:t>
      </w:r>
    </w:p>
    <w:p w:rsidR="00BA4F64" w:rsidRDefault="00BA4F64" w:rsidP="00BA4F64">
      <w:pPr>
        <w:autoSpaceDE w:val="0"/>
        <w:autoSpaceDN w:val="0"/>
        <w:adjustRightInd w:val="0"/>
        <w:rPr>
          <w:szCs w:val="24"/>
        </w:rPr>
      </w:pPr>
      <w:r w:rsidRPr="00BA4F64">
        <w:rPr>
          <w:szCs w:val="24"/>
        </w:rPr>
        <w:t>Alors qu'elle vient d'informer sa direction qu'elle démissionne, Madame MARSANT, se considérant victime</w:t>
      </w:r>
      <w:r>
        <w:rPr>
          <w:szCs w:val="24"/>
        </w:rPr>
        <w:t xml:space="preserve"> </w:t>
      </w:r>
      <w:r w:rsidRPr="00BA4F64">
        <w:rPr>
          <w:szCs w:val="24"/>
        </w:rPr>
        <w:t>de harcèlement moral saisit le Conseil des Prud'hommes : une dégradation importante des conditions de</w:t>
      </w:r>
      <w:r>
        <w:rPr>
          <w:szCs w:val="24"/>
        </w:rPr>
        <w:t xml:space="preserve"> </w:t>
      </w:r>
      <w:r w:rsidRPr="00BA4F64">
        <w:rPr>
          <w:szCs w:val="24"/>
        </w:rPr>
        <w:t>travail avec notamment les pressions incessantes et les vexations du chef de plateau ont eu pour</w:t>
      </w:r>
      <w:r>
        <w:rPr>
          <w:szCs w:val="24"/>
        </w:rPr>
        <w:t xml:space="preserve"> </w:t>
      </w:r>
      <w:r w:rsidRPr="00BA4F64">
        <w:rPr>
          <w:szCs w:val="24"/>
        </w:rPr>
        <w:t>conséquence d'altérer et de menacer sa santé. Elle considère que son contrat de travail a été rompu du fait</w:t>
      </w:r>
      <w:r>
        <w:rPr>
          <w:szCs w:val="24"/>
        </w:rPr>
        <w:t xml:space="preserve"> </w:t>
      </w:r>
      <w:r w:rsidRPr="00BA4F64">
        <w:rPr>
          <w:szCs w:val="24"/>
        </w:rPr>
        <w:t>des manquements de l'entreprise, d'autant que la Direction était informée de la dégradation des</w:t>
      </w:r>
      <w:r>
        <w:rPr>
          <w:szCs w:val="24"/>
        </w:rPr>
        <w:t xml:space="preserve"> </w:t>
      </w:r>
      <w:r w:rsidRPr="00BA4F64">
        <w:rPr>
          <w:szCs w:val="24"/>
        </w:rPr>
        <w:t>conditions de travail occasionnée par le comportement de son chef de plateau.</w:t>
      </w:r>
    </w:p>
    <w:p w:rsidR="00BA4F64" w:rsidRPr="00BA4F64" w:rsidRDefault="00BA4F64" w:rsidP="00BA4F64">
      <w:pPr>
        <w:autoSpaceDE w:val="0"/>
        <w:autoSpaceDN w:val="0"/>
        <w:adjustRightInd w:val="0"/>
        <w:rPr>
          <w:szCs w:val="24"/>
        </w:rPr>
      </w:pPr>
    </w:p>
    <w:p w:rsidR="00BA4F64" w:rsidRPr="00BA4F64" w:rsidRDefault="00BA4F64" w:rsidP="00BA4F64">
      <w:pPr>
        <w:numPr>
          <w:ilvl w:val="1"/>
          <w:numId w:val="8"/>
        </w:numPr>
        <w:autoSpaceDE w:val="0"/>
        <w:autoSpaceDN w:val="0"/>
        <w:adjustRightInd w:val="0"/>
        <w:rPr>
          <w:b/>
          <w:szCs w:val="24"/>
        </w:rPr>
      </w:pPr>
      <w:r w:rsidRPr="00BA4F64">
        <w:rPr>
          <w:b/>
          <w:szCs w:val="24"/>
        </w:rPr>
        <w:t>La situation décrite s'analyse-t-elle en un harcèlement moral ?</w:t>
      </w:r>
    </w:p>
    <w:p w:rsidR="00C62E91" w:rsidRDefault="00C62E91" w:rsidP="00BA4F64">
      <w:pPr>
        <w:autoSpaceDE w:val="0"/>
        <w:autoSpaceDN w:val="0"/>
        <w:adjustRightInd w:val="0"/>
        <w:rPr>
          <w:b/>
          <w:szCs w:val="24"/>
        </w:rPr>
      </w:pPr>
    </w:p>
    <w:p w:rsidR="00BA4F64" w:rsidRPr="00BA4F64" w:rsidRDefault="00BA4F64" w:rsidP="00BA4F64">
      <w:pPr>
        <w:autoSpaceDE w:val="0"/>
        <w:autoSpaceDN w:val="0"/>
        <w:adjustRightInd w:val="0"/>
        <w:rPr>
          <w:b/>
          <w:szCs w:val="24"/>
        </w:rPr>
      </w:pPr>
      <w:r w:rsidRPr="00BA4F64">
        <w:rPr>
          <w:b/>
          <w:szCs w:val="24"/>
        </w:rPr>
        <w:lastRenderedPageBreak/>
        <w:t>1.4 Si cette situation de harcèlement moral est établie, quelles peuvent en être les conséquences ?</w:t>
      </w:r>
    </w:p>
    <w:p w:rsidR="00743258" w:rsidRDefault="00743258" w:rsidP="00DA3710">
      <w:pPr>
        <w:rPr>
          <w:b/>
          <w:bCs/>
        </w:rPr>
      </w:pPr>
    </w:p>
    <w:p w:rsidR="00743258" w:rsidRPr="000A5819" w:rsidRDefault="000A5819" w:rsidP="00F171E3">
      <w:pPr>
        <w:jc w:val="center"/>
        <w:rPr>
          <w:b/>
          <w:bCs/>
        </w:rPr>
      </w:pPr>
      <w:r w:rsidRPr="000A5819">
        <w:rPr>
          <w:b/>
          <w:sz w:val="28"/>
          <w:u w:val="single"/>
        </w:rPr>
        <w:t>DOSSIER 2</w:t>
      </w:r>
    </w:p>
    <w:p w:rsidR="00743258" w:rsidRDefault="00743258" w:rsidP="00DA3710">
      <w:pPr>
        <w:rPr>
          <w:b/>
          <w:bCs/>
        </w:rPr>
      </w:pPr>
    </w:p>
    <w:p w:rsidR="00C62E91" w:rsidRPr="00A420A4" w:rsidRDefault="00C62E91" w:rsidP="00C62E91">
      <w:pPr>
        <w:autoSpaceDE w:val="0"/>
        <w:autoSpaceDN w:val="0"/>
        <w:adjustRightInd w:val="0"/>
        <w:rPr>
          <w:szCs w:val="24"/>
        </w:rPr>
      </w:pPr>
      <w:r w:rsidRPr="00A420A4">
        <w:rPr>
          <w:szCs w:val="24"/>
        </w:rPr>
        <w:t>La Direction Générale de la société MARKTEL a demandé à la Direction du service Ressources Humaines</w:t>
      </w:r>
      <w:r w:rsidR="00382215" w:rsidRPr="00A420A4">
        <w:rPr>
          <w:szCs w:val="24"/>
        </w:rPr>
        <w:t xml:space="preserve"> </w:t>
      </w:r>
      <w:r w:rsidRPr="00A420A4">
        <w:rPr>
          <w:szCs w:val="24"/>
        </w:rPr>
        <w:t>située au siège social à LILLE, de réfléchir aux conditions de mise en place de nouvelles pratiques sociales</w:t>
      </w:r>
      <w:r w:rsidR="00382215" w:rsidRPr="00A420A4">
        <w:rPr>
          <w:szCs w:val="24"/>
        </w:rPr>
        <w:t xml:space="preserve"> </w:t>
      </w:r>
      <w:r w:rsidRPr="00A420A4">
        <w:rPr>
          <w:szCs w:val="24"/>
        </w:rPr>
        <w:t>qui doivent viser en particulier à :</w:t>
      </w:r>
    </w:p>
    <w:p w:rsidR="00C62E91" w:rsidRPr="00A420A4" w:rsidRDefault="00C62E91" w:rsidP="00C62E91">
      <w:pPr>
        <w:autoSpaceDE w:val="0"/>
        <w:autoSpaceDN w:val="0"/>
        <w:adjustRightInd w:val="0"/>
        <w:rPr>
          <w:szCs w:val="24"/>
        </w:rPr>
      </w:pPr>
      <w:r w:rsidRPr="00A420A4">
        <w:rPr>
          <w:szCs w:val="24"/>
        </w:rPr>
        <w:t>- limiter le recours aux contrats précaires,</w:t>
      </w:r>
    </w:p>
    <w:p w:rsidR="00C62E91" w:rsidRPr="00A420A4" w:rsidRDefault="00C62E91" w:rsidP="00C62E91">
      <w:pPr>
        <w:autoSpaceDE w:val="0"/>
        <w:autoSpaceDN w:val="0"/>
        <w:adjustRightInd w:val="0"/>
        <w:rPr>
          <w:szCs w:val="24"/>
        </w:rPr>
      </w:pPr>
      <w:r w:rsidRPr="00A420A4">
        <w:rPr>
          <w:szCs w:val="24"/>
        </w:rPr>
        <w:t>- motiver et fidéliser le personnel en associant les salariés aux performances de l'entreprise.</w:t>
      </w:r>
    </w:p>
    <w:p w:rsidR="00C62E91" w:rsidRPr="00A420A4" w:rsidRDefault="00C62E91" w:rsidP="00C62E91">
      <w:pPr>
        <w:autoSpaceDE w:val="0"/>
        <w:autoSpaceDN w:val="0"/>
        <w:adjustRightInd w:val="0"/>
        <w:rPr>
          <w:szCs w:val="24"/>
        </w:rPr>
      </w:pPr>
      <w:r w:rsidRPr="00A420A4">
        <w:rPr>
          <w:szCs w:val="24"/>
        </w:rPr>
        <w:t>Ainsi, dès janvier 2012, plusieurs mesures ont été prises et en particulier un recours plus important aux</w:t>
      </w:r>
      <w:r w:rsidR="00382215" w:rsidRPr="00A420A4">
        <w:rPr>
          <w:szCs w:val="24"/>
        </w:rPr>
        <w:t xml:space="preserve"> </w:t>
      </w:r>
      <w:r w:rsidRPr="00A420A4">
        <w:rPr>
          <w:szCs w:val="24"/>
        </w:rPr>
        <w:t>heures supplémentaires.</w:t>
      </w:r>
    </w:p>
    <w:p w:rsidR="00C62E91" w:rsidRPr="00A420A4" w:rsidRDefault="00C62E91" w:rsidP="00C62E91">
      <w:pPr>
        <w:autoSpaceDE w:val="0"/>
        <w:autoSpaceDN w:val="0"/>
        <w:adjustRightInd w:val="0"/>
        <w:rPr>
          <w:szCs w:val="24"/>
        </w:rPr>
      </w:pPr>
      <w:r w:rsidRPr="00A420A4">
        <w:rPr>
          <w:szCs w:val="24"/>
        </w:rPr>
        <w:t xml:space="preserve">La société MARKTEL applique par ailleurs les dispositions de la convention collective « </w:t>
      </w:r>
      <w:r w:rsidRPr="00A420A4">
        <w:rPr>
          <w:i/>
          <w:iCs/>
          <w:szCs w:val="24"/>
        </w:rPr>
        <w:t>du personnel des</w:t>
      </w:r>
      <w:r w:rsidR="00382215" w:rsidRPr="00A420A4">
        <w:rPr>
          <w:i/>
          <w:iCs/>
          <w:szCs w:val="24"/>
        </w:rPr>
        <w:t xml:space="preserve"> </w:t>
      </w:r>
      <w:r w:rsidRPr="00A420A4">
        <w:rPr>
          <w:i/>
          <w:iCs/>
          <w:szCs w:val="24"/>
        </w:rPr>
        <w:t xml:space="preserve">prestataires dans le domaine du secteur tertiaire </w:t>
      </w:r>
      <w:r w:rsidRPr="00A420A4">
        <w:rPr>
          <w:szCs w:val="24"/>
        </w:rPr>
        <w:t>» et en particulier les points suivants :</w:t>
      </w:r>
    </w:p>
    <w:p w:rsidR="00A96EC7" w:rsidRPr="00A420A4" w:rsidRDefault="00A96EC7" w:rsidP="00C62E91">
      <w:pPr>
        <w:autoSpaceDE w:val="0"/>
        <w:autoSpaceDN w:val="0"/>
        <w:adjustRightInd w:val="0"/>
        <w:rPr>
          <w:b/>
          <w:bCs/>
          <w:szCs w:val="24"/>
        </w:rPr>
      </w:pPr>
    </w:p>
    <w:p w:rsidR="00A96EC7" w:rsidRPr="00A420A4" w:rsidRDefault="00C62E91" w:rsidP="00A96EC7">
      <w:pPr>
        <w:pBdr>
          <w:top w:val="single" w:sz="4" w:space="1" w:color="auto"/>
          <w:left w:val="single" w:sz="4" w:space="4" w:color="auto"/>
          <w:bottom w:val="single" w:sz="4" w:space="1" w:color="auto"/>
          <w:right w:val="single" w:sz="4" w:space="4" w:color="auto"/>
        </w:pBdr>
        <w:autoSpaceDE w:val="0"/>
        <w:autoSpaceDN w:val="0"/>
        <w:adjustRightInd w:val="0"/>
        <w:jc w:val="center"/>
        <w:rPr>
          <w:b/>
          <w:bCs/>
          <w:szCs w:val="24"/>
        </w:rPr>
      </w:pPr>
      <w:r w:rsidRPr="00A420A4">
        <w:rPr>
          <w:b/>
          <w:bCs/>
          <w:szCs w:val="24"/>
        </w:rPr>
        <w:t>Convention collective</w:t>
      </w:r>
    </w:p>
    <w:p w:rsidR="00A96EC7" w:rsidRPr="00A420A4" w:rsidRDefault="00C62E91" w:rsidP="00A96EC7">
      <w:pPr>
        <w:pBdr>
          <w:top w:val="single" w:sz="4" w:space="1" w:color="auto"/>
          <w:left w:val="single" w:sz="4" w:space="4" w:color="auto"/>
          <w:bottom w:val="single" w:sz="4" w:space="1" w:color="auto"/>
          <w:right w:val="single" w:sz="4" w:space="4" w:color="auto"/>
        </w:pBdr>
        <w:autoSpaceDE w:val="0"/>
        <w:autoSpaceDN w:val="0"/>
        <w:adjustRightInd w:val="0"/>
        <w:jc w:val="center"/>
        <w:rPr>
          <w:b/>
          <w:bCs/>
          <w:i/>
          <w:iCs/>
          <w:szCs w:val="24"/>
        </w:rPr>
      </w:pPr>
      <w:r w:rsidRPr="00A420A4">
        <w:rPr>
          <w:b/>
          <w:bCs/>
          <w:i/>
          <w:iCs/>
          <w:szCs w:val="24"/>
        </w:rPr>
        <w:t xml:space="preserve">« </w:t>
      </w:r>
      <w:proofErr w:type="gramStart"/>
      <w:r w:rsidRPr="00A420A4">
        <w:rPr>
          <w:b/>
          <w:bCs/>
          <w:i/>
          <w:iCs/>
          <w:szCs w:val="24"/>
        </w:rPr>
        <w:t>du</w:t>
      </w:r>
      <w:proofErr w:type="gramEnd"/>
      <w:r w:rsidRPr="00A420A4">
        <w:rPr>
          <w:b/>
          <w:bCs/>
          <w:i/>
          <w:iCs/>
          <w:szCs w:val="24"/>
        </w:rPr>
        <w:t xml:space="preserve"> personnel des prestataires dans le domaine du secteur tertiaire »</w:t>
      </w:r>
    </w:p>
    <w:p w:rsidR="00A96EC7" w:rsidRPr="00A420A4" w:rsidRDefault="00A96EC7" w:rsidP="00A96EC7">
      <w:pPr>
        <w:pBdr>
          <w:top w:val="single" w:sz="4" w:space="1" w:color="auto"/>
          <w:left w:val="single" w:sz="4" w:space="4" w:color="auto"/>
          <w:bottom w:val="single" w:sz="4" w:space="1" w:color="auto"/>
          <w:right w:val="single" w:sz="4" w:space="4" w:color="auto"/>
        </w:pBdr>
        <w:autoSpaceDE w:val="0"/>
        <w:autoSpaceDN w:val="0"/>
        <w:adjustRightInd w:val="0"/>
        <w:jc w:val="center"/>
        <w:rPr>
          <w:b/>
          <w:bCs/>
          <w:szCs w:val="24"/>
        </w:rPr>
      </w:pPr>
      <w:r w:rsidRPr="00A420A4">
        <w:rPr>
          <w:b/>
          <w:bCs/>
          <w:szCs w:val="24"/>
        </w:rPr>
        <w:t>Extrait</w:t>
      </w:r>
    </w:p>
    <w:p w:rsidR="00A96EC7" w:rsidRPr="00A420A4" w:rsidRDefault="00A96EC7" w:rsidP="00A96EC7">
      <w:pPr>
        <w:pBdr>
          <w:top w:val="single" w:sz="4" w:space="1" w:color="auto"/>
          <w:left w:val="single" w:sz="4" w:space="4" w:color="auto"/>
          <w:bottom w:val="single" w:sz="4" w:space="1" w:color="auto"/>
          <w:right w:val="single" w:sz="4" w:space="4" w:color="auto"/>
        </w:pBdr>
        <w:autoSpaceDE w:val="0"/>
        <w:autoSpaceDN w:val="0"/>
        <w:adjustRightInd w:val="0"/>
        <w:jc w:val="left"/>
        <w:rPr>
          <w:b/>
          <w:bCs/>
          <w:szCs w:val="24"/>
        </w:rPr>
      </w:pPr>
    </w:p>
    <w:p w:rsidR="00743258" w:rsidRPr="007D55C8" w:rsidRDefault="00C62E91" w:rsidP="00A96EC7">
      <w:pPr>
        <w:pBdr>
          <w:top w:val="single" w:sz="4" w:space="1" w:color="auto"/>
          <w:left w:val="single" w:sz="4" w:space="4" w:color="auto"/>
          <w:bottom w:val="single" w:sz="4" w:space="1" w:color="auto"/>
          <w:right w:val="single" w:sz="4" w:space="4" w:color="auto"/>
        </w:pBdr>
        <w:autoSpaceDE w:val="0"/>
        <w:autoSpaceDN w:val="0"/>
        <w:adjustRightInd w:val="0"/>
        <w:jc w:val="left"/>
        <w:rPr>
          <w:sz w:val="22"/>
          <w:szCs w:val="24"/>
        </w:rPr>
      </w:pPr>
      <w:r w:rsidRPr="007D55C8">
        <w:rPr>
          <w:bCs/>
          <w:sz w:val="22"/>
          <w:szCs w:val="24"/>
        </w:rPr>
        <w:t>…</w:t>
      </w:r>
    </w:p>
    <w:p w:rsidR="00A96EC7" w:rsidRPr="007D55C8" w:rsidRDefault="00A96EC7" w:rsidP="00A96EC7">
      <w:pPr>
        <w:pBdr>
          <w:top w:val="single" w:sz="4" w:space="1" w:color="auto"/>
          <w:left w:val="single" w:sz="4" w:space="4" w:color="auto"/>
          <w:bottom w:val="single" w:sz="4" w:space="1" w:color="auto"/>
          <w:right w:val="single" w:sz="4" w:space="4" w:color="auto"/>
        </w:pBdr>
        <w:autoSpaceDE w:val="0"/>
        <w:autoSpaceDN w:val="0"/>
        <w:adjustRightInd w:val="0"/>
        <w:rPr>
          <w:b/>
          <w:bCs/>
          <w:sz w:val="22"/>
          <w:szCs w:val="24"/>
        </w:rPr>
      </w:pPr>
      <w:r w:rsidRPr="007D55C8">
        <w:rPr>
          <w:b/>
          <w:bCs/>
          <w:sz w:val="22"/>
          <w:szCs w:val="24"/>
        </w:rPr>
        <w:t>Titre IV : La durée du travail.</w:t>
      </w:r>
    </w:p>
    <w:p w:rsidR="00A96EC7" w:rsidRPr="007D55C8" w:rsidRDefault="00A96EC7" w:rsidP="00A96EC7">
      <w:pPr>
        <w:pBdr>
          <w:top w:val="single" w:sz="4" w:space="1" w:color="auto"/>
          <w:left w:val="single" w:sz="4" w:space="4" w:color="auto"/>
          <w:bottom w:val="single" w:sz="4" w:space="1" w:color="auto"/>
          <w:right w:val="single" w:sz="4" w:space="4" w:color="auto"/>
        </w:pBdr>
        <w:autoSpaceDE w:val="0"/>
        <w:autoSpaceDN w:val="0"/>
        <w:adjustRightInd w:val="0"/>
        <w:rPr>
          <w:b/>
          <w:bCs/>
          <w:sz w:val="22"/>
          <w:szCs w:val="24"/>
        </w:rPr>
      </w:pPr>
    </w:p>
    <w:p w:rsidR="00A96EC7" w:rsidRPr="007D55C8" w:rsidRDefault="00A96EC7" w:rsidP="00A96EC7">
      <w:pPr>
        <w:pBdr>
          <w:top w:val="single" w:sz="4" w:space="1" w:color="auto"/>
          <w:left w:val="single" w:sz="4" w:space="4" w:color="auto"/>
          <w:bottom w:val="single" w:sz="4" w:space="1" w:color="auto"/>
          <w:right w:val="single" w:sz="4" w:space="4" w:color="auto"/>
        </w:pBdr>
        <w:autoSpaceDE w:val="0"/>
        <w:autoSpaceDN w:val="0"/>
        <w:adjustRightInd w:val="0"/>
        <w:rPr>
          <w:b/>
          <w:bCs/>
          <w:i/>
          <w:iCs/>
          <w:sz w:val="22"/>
          <w:szCs w:val="24"/>
        </w:rPr>
      </w:pPr>
      <w:r w:rsidRPr="007D55C8">
        <w:rPr>
          <w:b/>
          <w:bCs/>
          <w:i/>
          <w:iCs/>
          <w:sz w:val="22"/>
          <w:szCs w:val="24"/>
        </w:rPr>
        <w:t>Chapitre 1er Durée du travail</w:t>
      </w:r>
    </w:p>
    <w:p w:rsidR="00A96EC7" w:rsidRPr="007D55C8" w:rsidRDefault="00A96EC7" w:rsidP="00A96EC7">
      <w:pPr>
        <w:pBdr>
          <w:top w:val="single" w:sz="4" w:space="1" w:color="auto"/>
          <w:left w:val="single" w:sz="4" w:space="4" w:color="auto"/>
          <w:bottom w:val="single" w:sz="4" w:space="1" w:color="auto"/>
          <w:right w:val="single" w:sz="4" w:space="4" w:color="auto"/>
        </w:pBdr>
        <w:autoSpaceDE w:val="0"/>
        <w:autoSpaceDN w:val="0"/>
        <w:adjustRightInd w:val="0"/>
        <w:rPr>
          <w:b/>
          <w:bCs/>
          <w:sz w:val="22"/>
          <w:szCs w:val="24"/>
        </w:rPr>
      </w:pPr>
      <w:r w:rsidRPr="007D55C8">
        <w:rPr>
          <w:b/>
          <w:bCs/>
          <w:sz w:val="22"/>
          <w:szCs w:val="24"/>
        </w:rPr>
        <w:t>…</w:t>
      </w:r>
    </w:p>
    <w:p w:rsidR="00A96EC7" w:rsidRPr="007D55C8" w:rsidRDefault="00A96EC7" w:rsidP="00A96EC7">
      <w:pPr>
        <w:pBdr>
          <w:top w:val="single" w:sz="4" w:space="1" w:color="auto"/>
          <w:left w:val="single" w:sz="4" w:space="4" w:color="auto"/>
          <w:bottom w:val="single" w:sz="4" w:space="1" w:color="auto"/>
          <w:right w:val="single" w:sz="4" w:space="4" w:color="auto"/>
        </w:pBdr>
        <w:autoSpaceDE w:val="0"/>
        <w:autoSpaceDN w:val="0"/>
        <w:adjustRightInd w:val="0"/>
        <w:rPr>
          <w:b/>
          <w:bCs/>
          <w:sz w:val="22"/>
          <w:szCs w:val="24"/>
        </w:rPr>
      </w:pPr>
      <w:r w:rsidRPr="007D55C8">
        <w:rPr>
          <w:b/>
          <w:bCs/>
          <w:sz w:val="22"/>
          <w:szCs w:val="24"/>
        </w:rPr>
        <w:t>Art. 27 - Durée normale</w:t>
      </w:r>
    </w:p>
    <w:p w:rsidR="00A96EC7" w:rsidRPr="007D55C8" w:rsidRDefault="00A96EC7" w:rsidP="00A96EC7">
      <w:pPr>
        <w:pBdr>
          <w:top w:val="single" w:sz="4" w:space="1" w:color="auto"/>
          <w:left w:val="single" w:sz="4" w:space="4" w:color="auto"/>
          <w:bottom w:val="single" w:sz="4" w:space="1" w:color="auto"/>
          <w:right w:val="single" w:sz="4" w:space="4" w:color="auto"/>
        </w:pBdr>
        <w:autoSpaceDE w:val="0"/>
        <w:autoSpaceDN w:val="0"/>
        <w:adjustRightInd w:val="0"/>
        <w:rPr>
          <w:sz w:val="22"/>
          <w:szCs w:val="24"/>
        </w:rPr>
      </w:pPr>
      <w:r w:rsidRPr="007D55C8">
        <w:rPr>
          <w:sz w:val="22"/>
          <w:szCs w:val="24"/>
        </w:rPr>
        <w:t>La durée normale hebdomadaire de travail est fixée conformément aux dispositions légales.</w:t>
      </w:r>
    </w:p>
    <w:p w:rsidR="00A96EC7" w:rsidRPr="007D55C8" w:rsidRDefault="00A96EC7" w:rsidP="00A96EC7">
      <w:pPr>
        <w:pBdr>
          <w:top w:val="single" w:sz="4" w:space="1" w:color="auto"/>
          <w:left w:val="single" w:sz="4" w:space="4" w:color="auto"/>
          <w:bottom w:val="single" w:sz="4" w:space="1" w:color="auto"/>
          <w:right w:val="single" w:sz="4" w:space="4" w:color="auto"/>
        </w:pBdr>
        <w:autoSpaceDE w:val="0"/>
        <w:autoSpaceDN w:val="0"/>
        <w:adjustRightInd w:val="0"/>
        <w:rPr>
          <w:b/>
          <w:bCs/>
          <w:sz w:val="22"/>
          <w:szCs w:val="24"/>
        </w:rPr>
      </w:pPr>
      <w:r w:rsidRPr="007D55C8">
        <w:rPr>
          <w:b/>
          <w:bCs/>
          <w:sz w:val="22"/>
          <w:szCs w:val="24"/>
        </w:rPr>
        <w:t>Art. 28 - Durée maximale</w:t>
      </w:r>
    </w:p>
    <w:p w:rsidR="00A96EC7" w:rsidRPr="007D55C8" w:rsidRDefault="00A96EC7" w:rsidP="00A96EC7">
      <w:pPr>
        <w:pBdr>
          <w:top w:val="single" w:sz="4" w:space="1" w:color="auto"/>
          <w:left w:val="single" w:sz="4" w:space="4" w:color="auto"/>
          <w:bottom w:val="single" w:sz="4" w:space="1" w:color="auto"/>
          <w:right w:val="single" w:sz="4" w:space="4" w:color="auto"/>
        </w:pBdr>
        <w:autoSpaceDE w:val="0"/>
        <w:autoSpaceDN w:val="0"/>
        <w:adjustRightInd w:val="0"/>
        <w:rPr>
          <w:sz w:val="22"/>
          <w:szCs w:val="24"/>
        </w:rPr>
      </w:pPr>
      <w:r w:rsidRPr="007D55C8">
        <w:rPr>
          <w:sz w:val="22"/>
          <w:szCs w:val="24"/>
        </w:rPr>
        <w:t>28.1. Principes</w:t>
      </w:r>
    </w:p>
    <w:p w:rsidR="00A96EC7" w:rsidRPr="007D55C8" w:rsidRDefault="00A96EC7" w:rsidP="00A96EC7">
      <w:pPr>
        <w:pBdr>
          <w:top w:val="single" w:sz="4" w:space="1" w:color="auto"/>
          <w:left w:val="single" w:sz="4" w:space="4" w:color="auto"/>
          <w:bottom w:val="single" w:sz="4" w:space="1" w:color="auto"/>
          <w:right w:val="single" w:sz="4" w:space="4" w:color="auto"/>
        </w:pBdr>
        <w:autoSpaceDE w:val="0"/>
        <w:autoSpaceDN w:val="0"/>
        <w:adjustRightInd w:val="0"/>
        <w:rPr>
          <w:sz w:val="22"/>
          <w:szCs w:val="24"/>
        </w:rPr>
      </w:pPr>
      <w:r w:rsidRPr="007D55C8">
        <w:rPr>
          <w:sz w:val="22"/>
          <w:szCs w:val="24"/>
        </w:rPr>
        <w:t>Les durées maximales hebdomadaire et journalière de travail sont fixées conformément aux dispositions légales. A la date de signature de la convention collective :</w:t>
      </w:r>
    </w:p>
    <w:p w:rsidR="00A96EC7" w:rsidRPr="007D55C8" w:rsidRDefault="00A96EC7" w:rsidP="00A96EC7">
      <w:pPr>
        <w:pBdr>
          <w:top w:val="single" w:sz="4" w:space="1" w:color="auto"/>
          <w:left w:val="single" w:sz="4" w:space="4" w:color="auto"/>
          <w:bottom w:val="single" w:sz="4" w:space="1" w:color="auto"/>
          <w:right w:val="single" w:sz="4" w:space="4" w:color="auto"/>
        </w:pBdr>
        <w:autoSpaceDE w:val="0"/>
        <w:autoSpaceDN w:val="0"/>
        <w:adjustRightInd w:val="0"/>
        <w:rPr>
          <w:sz w:val="22"/>
          <w:szCs w:val="24"/>
        </w:rPr>
      </w:pPr>
      <w:r w:rsidRPr="007D55C8">
        <w:rPr>
          <w:sz w:val="22"/>
          <w:szCs w:val="24"/>
        </w:rPr>
        <w:t>- la durée maximale hebdomadaire de travail est fixée à 48 heures, sur une semaine, 46 heures en moyenne sur 12 semaines consécutives ;</w:t>
      </w:r>
    </w:p>
    <w:p w:rsidR="00A96EC7" w:rsidRPr="007D55C8" w:rsidRDefault="00A96EC7" w:rsidP="00A96EC7">
      <w:pPr>
        <w:pBdr>
          <w:top w:val="single" w:sz="4" w:space="1" w:color="auto"/>
          <w:left w:val="single" w:sz="4" w:space="4" w:color="auto"/>
          <w:bottom w:val="single" w:sz="4" w:space="1" w:color="auto"/>
          <w:right w:val="single" w:sz="4" w:space="4" w:color="auto"/>
        </w:pBdr>
        <w:autoSpaceDE w:val="0"/>
        <w:autoSpaceDN w:val="0"/>
        <w:adjustRightInd w:val="0"/>
        <w:rPr>
          <w:sz w:val="22"/>
          <w:szCs w:val="24"/>
        </w:rPr>
      </w:pPr>
      <w:r w:rsidRPr="007D55C8">
        <w:rPr>
          <w:sz w:val="22"/>
          <w:szCs w:val="24"/>
        </w:rPr>
        <w:t>- la durée journalière de travail ne peut être supérieure à 10 heures.</w:t>
      </w:r>
    </w:p>
    <w:p w:rsidR="00A96EC7" w:rsidRPr="007D55C8" w:rsidRDefault="00A96EC7" w:rsidP="00A96EC7">
      <w:pPr>
        <w:pBdr>
          <w:top w:val="single" w:sz="4" w:space="1" w:color="auto"/>
          <w:left w:val="single" w:sz="4" w:space="4" w:color="auto"/>
          <w:bottom w:val="single" w:sz="4" w:space="1" w:color="auto"/>
          <w:right w:val="single" w:sz="4" w:space="4" w:color="auto"/>
        </w:pBdr>
        <w:autoSpaceDE w:val="0"/>
        <w:autoSpaceDN w:val="0"/>
        <w:adjustRightInd w:val="0"/>
        <w:rPr>
          <w:sz w:val="22"/>
          <w:szCs w:val="24"/>
        </w:rPr>
      </w:pPr>
      <w:r w:rsidRPr="007D55C8">
        <w:rPr>
          <w:sz w:val="22"/>
          <w:szCs w:val="24"/>
        </w:rPr>
        <w:t>28.2. Dépassement de la durée maximale hebdomadaire. Les limites prévues à l'article 27 ci-dessus peuvent être dépassées dans le cadre des dispositions prévues par le code du travail.</w:t>
      </w:r>
    </w:p>
    <w:p w:rsidR="00A96EC7" w:rsidRPr="007D55C8" w:rsidRDefault="00A96EC7" w:rsidP="00A96EC7">
      <w:pPr>
        <w:pBdr>
          <w:top w:val="single" w:sz="4" w:space="1" w:color="auto"/>
          <w:left w:val="single" w:sz="4" w:space="4" w:color="auto"/>
          <w:bottom w:val="single" w:sz="4" w:space="1" w:color="auto"/>
          <w:right w:val="single" w:sz="4" w:space="4" w:color="auto"/>
        </w:pBdr>
        <w:autoSpaceDE w:val="0"/>
        <w:autoSpaceDN w:val="0"/>
        <w:adjustRightInd w:val="0"/>
        <w:rPr>
          <w:b/>
          <w:bCs/>
          <w:sz w:val="22"/>
          <w:szCs w:val="24"/>
        </w:rPr>
      </w:pPr>
      <w:r w:rsidRPr="007D55C8">
        <w:rPr>
          <w:b/>
          <w:bCs/>
          <w:sz w:val="22"/>
          <w:szCs w:val="24"/>
        </w:rPr>
        <w:t>…</w:t>
      </w:r>
    </w:p>
    <w:p w:rsidR="00A96EC7" w:rsidRPr="007D55C8" w:rsidRDefault="00A96EC7" w:rsidP="00A96EC7">
      <w:pPr>
        <w:pBdr>
          <w:top w:val="single" w:sz="4" w:space="1" w:color="auto"/>
          <w:left w:val="single" w:sz="4" w:space="4" w:color="auto"/>
          <w:bottom w:val="single" w:sz="4" w:space="1" w:color="auto"/>
          <w:right w:val="single" w:sz="4" w:space="4" w:color="auto"/>
        </w:pBdr>
        <w:autoSpaceDE w:val="0"/>
        <w:autoSpaceDN w:val="0"/>
        <w:adjustRightInd w:val="0"/>
        <w:rPr>
          <w:b/>
          <w:bCs/>
          <w:sz w:val="22"/>
          <w:szCs w:val="24"/>
        </w:rPr>
      </w:pPr>
      <w:r w:rsidRPr="007D55C8">
        <w:rPr>
          <w:b/>
          <w:bCs/>
          <w:sz w:val="22"/>
          <w:szCs w:val="24"/>
        </w:rPr>
        <w:t>Art. 30 - Amplitude de la journée de travail</w:t>
      </w:r>
    </w:p>
    <w:p w:rsidR="00A96EC7" w:rsidRPr="007D55C8" w:rsidRDefault="00A96EC7" w:rsidP="00A96EC7">
      <w:pPr>
        <w:pBdr>
          <w:top w:val="single" w:sz="4" w:space="1" w:color="auto"/>
          <w:left w:val="single" w:sz="4" w:space="4" w:color="auto"/>
          <w:bottom w:val="single" w:sz="4" w:space="1" w:color="auto"/>
          <w:right w:val="single" w:sz="4" w:space="4" w:color="auto"/>
        </w:pBdr>
        <w:autoSpaceDE w:val="0"/>
        <w:autoSpaceDN w:val="0"/>
        <w:adjustRightInd w:val="0"/>
        <w:rPr>
          <w:sz w:val="22"/>
          <w:szCs w:val="24"/>
        </w:rPr>
      </w:pPr>
      <w:r w:rsidRPr="007D55C8">
        <w:rPr>
          <w:sz w:val="22"/>
          <w:szCs w:val="24"/>
        </w:rPr>
        <w:t>Sous réserve d'aménagements prévus à cet effet l'amplitude de la journée de travail est fixée à 13 heures et l'amplitude entre deux séquences de travail est fixée à 11 heures.</w:t>
      </w:r>
    </w:p>
    <w:p w:rsidR="00A96EC7" w:rsidRPr="007D55C8" w:rsidRDefault="00A96EC7" w:rsidP="00A96EC7">
      <w:pPr>
        <w:pBdr>
          <w:top w:val="single" w:sz="4" w:space="1" w:color="auto"/>
          <w:left w:val="single" w:sz="4" w:space="4" w:color="auto"/>
          <w:bottom w:val="single" w:sz="4" w:space="1" w:color="auto"/>
          <w:right w:val="single" w:sz="4" w:space="4" w:color="auto"/>
        </w:pBdr>
        <w:autoSpaceDE w:val="0"/>
        <w:autoSpaceDN w:val="0"/>
        <w:adjustRightInd w:val="0"/>
        <w:rPr>
          <w:b/>
          <w:bCs/>
          <w:i/>
          <w:iCs/>
          <w:sz w:val="22"/>
          <w:szCs w:val="24"/>
        </w:rPr>
      </w:pPr>
      <w:r w:rsidRPr="007D55C8">
        <w:rPr>
          <w:b/>
          <w:bCs/>
          <w:i/>
          <w:iCs/>
          <w:sz w:val="22"/>
          <w:szCs w:val="24"/>
        </w:rPr>
        <w:t>….</w:t>
      </w:r>
    </w:p>
    <w:p w:rsidR="00A96EC7" w:rsidRPr="007D55C8" w:rsidRDefault="00A96EC7" w:rsidP="00A96EC7">
      <w:pPr>
        <w:pBdr>
          <w:top w:val="single" w:sz="4" w:space="1" w:color="auto"/>
          <w:left w:val="single" w:sz="4" w:space="4" w:color="auto"/>
          <w:bottom w:val="single" w:sz="4" w:space="1" w:color="auto"/>
          <w:right w:val="single" w:sz="4" w:space="4" w:color="auto"/>
        </w:pBdr>
        <w:autoSpaceDE w:val="0"/>
        <w:autoSpaceDN w:val="0"/>
        <w:adjustRightInd w:val="0"/>
        <w:rPr>
          <w:b/>
          <w:bCs/>
          <w:i/>
          <w:iCs/>
          <w:sz w:val="22"/>
          <w:szCs w:val="24"/>
        </w:rPr>
      </w:pPr>
      <w:r w:rsidRPr="007D55C8">
        <w:rPr>
          <w:b/>
          <w:bCs/>
          <w:i/>
          <w:iCs/>
          <w:sz w:val="22"/>
          <w:szCs w:val="24"/>
        </w:rPr>
        <w:t>Chapitre III Décompte du temps de travail</w:t>
      </w:r>
    </w:p>
    <w:p w:rsidR="00A96EC7" w:rsidRPr="007D55C8" w:rsidRDefault="00A96EC7" w:rsidP="00A96EC7">
      <w:pPr>
        <w:pBdr>
          <w:top w:val="single" w:sz="4" w:space="1" w:color="auto"/>
          <w:left w:val="single" w:sz="4" w:space="4" w:color="auto"/>
          <w:bottom w:val="single" w:sz="4" w:space="1" w:color="auto"/>
          <w:right w:val="single" w:sz="4" w:space="4" w:color="auto"/>
        </w:pBdr>
        <w:autoSpaceDE w:val="0"/>
        <w:autoSpaceDN w:val="0"/>
        <w:adjustRightInd w:val="0"/>
        <w:rPr>
          <w:b/>
          <w:bCs/>
          <w:sz w:val="22"/>
          <w:szCs w:val="24"/>
        </w:rPr>
      </w:pPr>
      <w:r w:rsidRPr="007D55C8">
        <w:rPr>
          <w:b/>
          <w:bCs/>
          <w:sz w:val="22"/>
          <w:szCs w:val="24"/>
        </w:rPr>
        <w:t>…</w:t>
      </w:r>
    </w:p>
    <w:p w:rsidR="00A96EC7" w:rsidRPr="007D55C8" w:rsidRDefault="00A96EC7" w:rsidP="00A96EC7">
      <w:pPr>
        <w:pBdr>
          <w:top w:val="single" w:sz="4" w:space="1" w:color="auto"/>
          <w:left w:val="single" w:sz="4" w:space="4" w:color="auto"/>
          <w:bottom w:val="single" w:sz="4" w:space="1" w:color="auto"/>
          <w:right w:val="single" w:sz="4" w:space="4" w:color="auto"/>
        </w:pBdr>
        <w:autoSpaceDE w:val="0"/>
        <w:autoSpaceDN w:val="0"/>
        <w:adjustRightInd w:val="0"/>
        <w:rPr>
          <w:b/>
          <w:bCs/>
          <w:sz w:val="22"/>
          <w:szCs w:val="24"/>
        </w:rPr>
      </w:pPr>
      <w:r w:rsidRPr="007D55C8">
        <w:rPr>
          <w:b/>
          <w:bCs/>
          <w:sz w:val="22"/>
          <w:szCs w:val="24"/>
        </w:rPr>
        <w:t>Art.35 - Décompte des heures supplémentaires</w:t>
      </w:r>
    </w:p>
    <w:p w:rsidR="00A96EC7" w:rsidRPr="007D55C8" w:rsidRDefault="00A96EC7" w:rsidP="00A96EC7">
      <w:pPr>
        <w:pBdr>
          <w:top w:val="single" w:sz="4" w:space="1" w:color="auto"/>
          <w:left w:val="single" w:sz="4" w:space="4" w:color="auto"/>
          <w:bottom w:val="single" w:sz="4" w:space="1" w:color="auto"/>
          <w:right w:val="single" w:sz="4" w:space="4" w:color="auto"/>
        </w:pBdr>
        <w:autoSpaceDE w:val="0"/>
        <w:autoSpaceDN w:val="0"/>
        <w:adjustRightInd w:val="0"/>
        <w:rPr>
          <w:sz w:val="22"/>
          <w:szCs w:val="24"/>
        </w:rPr>
      </w:pPr>
      <w:r w:rsidRPr="007D55C8">
        <w:rPr>
          <w:sz w:val="22"/>
          <w:szCs w:val="24"/>
        </w:rPr>
        <w:t>35.1 Les heures supplémentaires sont les heures de temps de travail effectif en sus de la durée normale du travail.</w:t>
      </w:r>
    </w:p>
    <w:p w:rsidR="00A96EC7" w:rsidRPr="007D55C8" w:rsidRDefault="00A96EC7" w:rsidP="00A96EC7">
      <w:pPr>
        <w:pBdr>
          <w:top w:val="single" w:sz="4" w:space="1" w:color="auto"/>
          <w:left w:val="single" w:sz="4" w:space="4" w:color="auto"/>
          <w:bottom w:val="single" w:sz="4" w:space="1" w:color="auto"/>
          <w:right w:val="single" w:sz="4" w:space="4" w:color="auto"/>
        </w:pBdr>
        <w:autoSpaceDE w:val="0"/>
        <w:autoSpaceDN w:val="0"/>
        <w:adjustRightInd w:val="0"/>
        <w:rPr>
          <w:sz w:val="22"/>
          <w:szCs w:val="24"/>
        </w:rPr>
      </w:pPr>
      <w:r w:rsidRPr="007D55C8">
        <w:rPr>
          <w:sz w:val="22"/>
          <w:szCs w:val="24"/>
        </w:rPr>
        <w:t>Pour une semaine civile, le nombre d'heures supplémentaires est égal à la différence entre la durée  hebdomadaire de travail effectuée et la durée normale hebdomadaire pour la semaine considérée.</w:t>
      </w:r>
    </w:p>
    <w:p w:rsidR="00A96EC7" w:rsidRPr="007D55C8" w:rsidRDefault="00A96EC7" w:rsidP="00A96EC7">
      <w:pPr>
        <w:pBdr>
          <w:top w:val="single" w:sz="4" w:space="1" w:color="auto"/>
          <w:left w:val="single" w:sz="4" w:space="4" w:color="auto"/>
          <w:bottom w:val="single" w:sz="4" w:space="1" w:color="auto"/>
          <w:right w:val="single" w:sz="4" w:space="4" w:color="auto"/>
        </w:pBdr>
        <w:autoSpaceDE w:val="0"/>
        <w:autoSpaceDN w:val="0"/>
        <w:adjustRightInd w:val="0"/>
        <w:rPr>
          <w:sz w:val="22"/>
          <w:szCs w:val="24"/>
        </w:rPr>
      </w:pPr>
      <w:r w:rsidRPr="007D55C8">
        <w:rPr>
          <w:sz w:val="22"/>
          <w:szCs w:val="24"/>
        </w:rPr>
        <w:t>35.2 Le contingent annuel d'heures supplémentaires est fixé à 200 heures par an et par salarié,</w:t>
      </w:r>
    </w:p>
    <w:p w:rsidR="00A96EC7" w:rsidRPr="007D55C8" w:rsidRDefault="00A96EC7" w:rsidP="00A96EC7">
      <w:pPr>
        <w:pBdr>
          <w:top w:val="single" w:sz="4" w:space="1" w:color="auto"/>
          <w:left w:val="single" w:sz="4" w:space="4" w:color="auto"/>
          <w:bottom w:val="single" w:sz="4" w:space="1" w:color="auto"/>
          <w:right w:val="single" w:sz="4" w:space="4" w:color="auto"/>
        </w:pBdr>
        <w:autoSpaceDE w:val="0"/>
        <w:autoSpaceDN w:val="0"/>
        <w:adjustRightInd w:val="0"/>
        <w:rPr>
          <w:sz w:val="22"/>
          <w:szCs w:val="24"/>
        </w:rPr>
      </w:pPr>
    </w:p>
    <w:p w:rsidR="00A96EC7" w:rsidRPr="007D55C8" w:rsidRDefault="00A96EC7" w:rsidP="00A96EC7">
      <w:pPr>
        <w:pBdr>
          <w:top w:val="single" w:sz="4" w:space="1" w:color="auto"/>
          <w:left w:val="single" w:sz="4" w:space="4" w:color="auto"/>
          <w:bottom w:val="single" w:sz="4" w:space="1" w:color="auto"/>
          <w:right w:val="single" w:sz="4" w:space="4" w:color="auto"/>
        </w:pBdr>
        <w:autoSpaceDE w:val="0"/>
        <w:autoSpaceDN w:val="0"/>
        <w:adjustRightInd w:val="0"/>
        <w:rPr>
          <w:b/>
          <w:bCs/>
          <w:i/>
          <w:iCs/>
          <w:sz w:val="22"/>
          <w:szCs w:val="24"/>
        </w:rPr>
      </w:pPr>
      <w:r w:rsidRPr="007D55C8">
        <w:rPr>
          <w:b/>
          <w:bCs/>
          <w:i/>
          <w:iCs/>
          <w:sz w:val="22"/>
          <w:szCs w:val="24"/>
        </w:rPr>
        <w:t>Chapitre IV Rémunération du travail</w:t>
      </w:r>
    </w:p>
    <w:p w:rsidR="00A96EC7" w:rsidRPr="007D55C8" w:rsidRDefault="00A96EC7" w:rsidP="00A96EC7">
      <w:pPr>
        <w:pBdr>
          <w:top w:val="single" w:sz="4" w:space="1" w:color="auto"/>
          <w:left w:val="single" w:sz="4" w:space="4" w:color="auto"/>
          <w:bottom w:val="single" w:sz="4" w:space="1" w:color="auto"/>
          <w:right w:val="single" w:sz="4" w:space="4" w:color="auto"/>
        </w:pBdr>
        <w:autoSpaceDE w:val="0"/>
        <w:autoSpaceDN w:val="0"/>
        <w:adjustRightInd w:val="0"/>
        <w:rPr>
          <w:b/>
          <w:bCs/>
          <w:i/>
          <w:iCs/>
          <w:sz w:val="22"/>
          <w:szCs w:val="24"/>
        </w:rPr>
      </w:pPr>
    </w:p>
    <w:p w:rsidR="00A96EC7" w:rsidRPr="007D55C8" w:rsidRDefault="00A96EC7" w:rsidP="00A96EC7">
      <w:pPr>
        <w:pBdr>
          <w:top w:val="single" w:sz="4" w:space="1" w:color="auto"/>
          <w:left w:val="single" w:sz="4" w:space="4" w:color="auto"/>
          <w:bottom w:val="single" w:sz="4" w:space="1" w:color="auto"/>
          <w:right w:val="single" w:sz="4" w:space="4" w:color="auto"/>
        </w:pBdr>
        <w:autoSpaceDE w:val="0"/>
        <w:autoSpaceDN w:val="0"/>
        <w:adjustRightInd w:val="0"/>
        <w:rPr>
          <w:b/>
          <w:bCs/>
          <w:sz w:val="22"/>
          <w:szCs w:val="24"/>
        </w:rPr>
      </w:pPr>
      <w:r w:rsidRPr="007D55C8">
        <w:rPr>
          <w:b/>
          <w:bCs/>
          <w:sz w:val="22"/>
          <w:szCs w:val="24"/>
        </w:rPr>
        <w:t>Art. 36 - Les heures supplémentaires</w:t>
      </w:r>
    </w:p>
    <w:p w:rsidR="00A96EC7" w:rsidRPr="007D55C8" w:rsidRDefault="00A96EC7" w:rsidP="00A96EC7">
      <w:pPr>
        <w:pBdr>
          <w:top w:val="single" w:sz="4" w:space="1" w:color="auto"/>
          <w:left w:val="single" w:sz="4" w:space="4" w:color="auto"/>
          <w:bottom w:val="single" w:sz="4" w:space="1" w:color="auto"/>
          <w:right w:val="single" w:sz="4" w:space="4" w:color="auto"/>
        </w:pBdr>
        <w:autoSpaceDE w:val="0"/>
        <w:autoSpaceDN w:val="0"/>
        <w:adjustRightInd w:val="0"/>
        <w:rPr>
          <w:sz w:val="22"/>
          <w:szCs w:val="24"/>
        </w:rPr>
      </w:pPr>
      <w:r w:rsidRPr="007D55C8">
        <w:rPr>
          <w:sz w:val="22"/>
          <w:szCs w:val="24"/>
        </w:rPr>
        <w:t>36.1. Les heures supplémentaires sont comptabilisées et rémunérées conformément aux dispositions légales en vigueur.</w:t>
      </w:r>
    </w:p>
    <w:p w:rsidR="00A96EC7" w:rsidRPr="007D55C8" w:rsidRDefault="00A96EC7" w:rsidP="00A96EC7">
      <w:pPr>
        <w:pBdr>
          <w:top w:val="single" w:sz="4" w:space="1" w:color="auto"/>
          <w:left w:val="single" w:sz="4" w:space="4" w:color="auto"/>
          <w:bottom w:val="single" w:sz="4" w:space="1" w:color="auto"/>
          <w:right w:val="single" w:sz="4" w:space="4" w:color="auto"/>
        </w:pBdr>
        <w:autoSpaceDE w:val="0"/>
        <w:autoSpaceDN w:val="0"/>
        <w:adjustRightInd w:val="0"/>
        <w:rPr>
          <w:sz w:val="22"/>
          <w:szCs w:val="24"/>
        </w:rPr>
      </w:pPr>
      <w:r w:rsidRPr="007D55C8">
        <w:rPr>
          <w:sz w:val="22"/>
          <w:szCs w:val="24"/>
        </w:rPr>
        <w:t>36.2 Les heures supplémentaires accomplies au-delà du contingent annuel ouvrent droit pour le salarié à une contrepartie obligatoire en repos</w:t>
      </w:r>
    </w:p>
    <w:p w:rsidR="00A96EC7" w:rsidRPr="007D55C8" w:rsidRDefault="00A96EC7" w:rsidP="00A96EC7">
      <w:pPr>
        <w:pBdr>
          <w:top w:val="single" w:sz="4" w:space="1" w:color="auto"/>
          <w:left w:val="single" w:sz="4" w:space="4" w:color="auto"/>
          <w:bottom w:val="single" w:sz="4" w:space="1" w:color="auto"/>
          <w:right w:val="single" w:sz="4" w:space="4" w:color="auto"/>
        </w:pBdr>
        <w:autoSpaceDE w:val="0"/>
        <w:autoSpaceDN w:val="0"/>
        <w:adjustRightInd w:val="0"/>
        <w:rPr>
          <w:sz w:val="22"/>
          <w:szCs w:val="24"/>
        </w:rPr>
      </w:pPr>
      <w:r w:rsidRPr="007D55C8">
        <w:rPr>
          <w:sz w:val="22"/>
          <w:szCs w:val="24"/>
        </w:rPr>
        <w:t>…</w:t>
      </w:r>
    </w:p>
    <w:p w:rsidR="004D1DF6" w:rsidRDefault="004D1DF6" w:rsidP="00DA3710"/>
    <w:p w:rsidR="007D55C8" w:rsidRDefault="007D55C8" w:rsidP="00A420A4">
      <w:pPr>
        <w:autoSpaceDE w:val="0"/>
        <w:autoSpaceDN w:val="0"/>
        <w:adjustRightInd w:val="0"/>
        <w:rPr>
          <w:szCs w:val="20"/>
        </w:rPr>
      </w:pPr>
    </w:p>
    <w:p w:rsidR="00A420A4" w:rsidRDefault="00A420A4" w:rsidP="00A420A4">
      <w:pPr>
        <w:autoSpaceDE w:val="0"/>
        <w:autoSpaceDN w:val="0"/>
        <w:adjustRightInd w:val="0"/>
        <w:rPr>
          <w:szCs w:val="20"/>
        </w:rPr>
      </w:pPr>
      <w:r w:rsidRPr="00A420A4">
        <w:rPr>
          <w:szCs w:val="20"/>
        </w:rPr>
        <w:t xml:space="preserve">Madame JULIEN, à l'occasion d'une opération de télémarketing pour une entreprise de vente à distance, a travaillé du lundi </w:t>
      </w:r>
      <w:r w:rsidRPr="00A420A4">
        <w:rPr>
          <w:i/>
          <w:iCs/>
          <w:szCs w:val="20"/>
        </w:rPr>
        <w:t>2</w:t>
      </w:r>
      <w:r w:rsidRPr="00A420A4">
        <w:rPr>
          <w:szCs w:val="20"/>
        </w:rPr>
        <w:t>1 mai au samedi 26 mai 2012 pour un total de 48 heures de travail effectif.</w:t>
      </w:r>
    </w:p>
    <w:p w:rsidR="00A420A4" w:rsidRPr="00A420A4" w:rsidRDefault="00A420A4" w:rsidP="00A420A4">
      <w:pPr>
        <w:autoSpaceDE w:val="0"/>
        <w:autoSpaceDN w:val="0"/>
        <w:adjustRightInd w:val="0"/>
        <w:rPr>
          <w:szCs w:val="20"/>
        </w:rPr>
      </w:pPr>
    </w:p>
    <w:p w:rsidR="00A420A4" w:rsidRDefault="00A420A4" w:rsidP="00A420A4">
      <w:pPr>
        <w:autoSpaceDE w:val="0"/>
        <w:autoSpaceDN w:val="0"/>
        <w:adjustRightInd w:val="0"/>
        <w:rPr>
          <w:b/>
          <w:bCs/>
          <w:szCs w:val="20"/>
        </w:rPr>
      </w:pPr>
      <w:r w:rsidRPr="00A420A4">
        <w:rPr>
          <w:b/>
          <w:bCs/>
          <w:szCs w:val="20"/>
        </w:rPr>
        <w:t>2.1 Expliquez-lui comment sont décomptées les majorations de salaire propres aux heures supplémentaires qu'elle a effectuées sur cette période.</w:t>
      </w:r>
    </w:p>
    <w:p w:rsidR="00A420A4" w:rsidRPr="00A420A4" w:rsidRDefault="00A420A4" w:rsidP="00A420A4">
      <w:pPr>
        <w:autoSpaceDE w:val="0"/>
        <w:autoSpaceDN w:val="0"/>
        <w:adjustRightInd w:val="0"/>
        <w:rPr>
          <w:b/>
          <w:bCs/>
          <w:szCs w:val="20"/>
        </w:rPr>
      </w:pPr>
    </w:p>
    <w:p w:rsidR="00A420A4" w:rsidRPr="00A420A4" w:rsidRDefault="00A420A4" w:rsidP="00A420A4">
      <w:pPr>
        <w:autoSpaceDE w:val="0"/>
        <w:autoSpaceDN w:val="0"/>
        <w:adjustRightInd w:val="0"/>
        <w:rPr>
          <w:b/>
          <w:bCs/>
          <w:szCs w:val="20"/>
        </w:rPr>
      </w:pPr>
      <w:r w:rsidRPr="00A420A4">
        <w:rPr>
          <w:b/>
          <w:bCs/>
          <w:szCs w:val="20"/>
        </w:rPr>
        <w:t>2.2 De quel droit bénéficierait-elle si les heures supplémentaires avaient été réalisées alors que</w:t>
      </w:r>
    </w:p>
    <w:p w:rsidR="00A420A4" w:rsidRDefault="00A420A4" w:rsidP="00A420A4">
      <w:pPr>
        <w:autoSpaceDE w:val="0"/>
        <w:autoSpaceDN w:val="0"/>
        <w:adjustRightInd w:val="0"/>
        <w:rPr>
          <w:b/>
          <w:bCs/>
          <w:szCs w:val="20"/>
        </w:rPr>
      </w:pPr>
      <w:r w:rsidRPr="00A420A4">
        <w:rPr>
          <w:b/>
          <w:bCs/>
          <w:szCs w:val="20"/>
        </w:rPr>
        <w:t>Madame JULIEN avait déjà atteint le contingent annuel ?</w:t>
      </w:r>
    </w:p>
    <w:p w:rsidR="00A420A4" w:rsidRPr="00A420A4" w:rsidRDefault="00A420A4" w:rsidP="00A420A4">
      <w:pPr>
        <w:autoSpaceDE w:val="0"/>
        <w:autoSpaceDN w:val="0"/>
        <w:adjustRightInd w:val="0"/>
        <w:rPr>
          <w:b/>
          <w:bCs/>
          <w:szCs w:val="20"/>
        </w:rPr>
      </w:pPr>
    </w:p>
    <w:p w:rsidR="00A420A4" w:rsidRDefault="00A420A4" w:rsidP="00A420A4">
      <w:pPr>
        <w:autoSpaceDE w:val="0"/>
        <w:autoSpaceDN w:val="0"/>
        <w:adjustRightInd w:val="0"/>
        <w:rPr>
          <w:szCs w:val="20"/>
        </w:rPr>
      </w:pPr>
      <w:r w:rsidRPr="00A420A4">
        <w:rPr>
          <w:szCs w:val="20"/>
        </w:rPr>
        <w:t>La Direction est actuellement en pleine négociation avec les délégués syndicaux afin d'étendre le recours aux heures supplémentaires. Un accord est sur le point d'aboutir. Les organisations syndicales représentatives qui envisagent de le signer ont obtenu 24 % des suffrages exprimés au premier tour des dernières élections professionnelles.</w:t>
      </w:r>
    </w:p>
    <w:p w:rsidR="00A420A4" w:rsidRPr="00A420A4" w:rsidRDefault="00A420A4" w:rsidP="00A420A4">
      <w:pPr>
        <w:autoSpaceDE w:val="0"/>
        <w:autoSpaceDN w:val="0"/>
        <w:adjustRightInd w:val="0"/>
        <w:rPr>
          <w:szCs w:val="20"/>
        </w:rPr>
      </w:pPr>
    </w:p>
    <w:p w:rsidR="00A420A4" w:rsidRDefault="00A420A4" w:rsidP="00A420A4">
      <w:pPr>
        <w:autoSpaceDE w:val="0"/>
        <w:autoSpaceDN w:val="0"/>
        <w:adjustRightInd w:val="0"/>
        <w:rPr>
          <w:b/>
          <w:bCs/>
          <w:szCs w:val="20"/>
        </w:rPr>
      </w:pPr>
      <w:r w:rsidRPr="00A420A4">
        <w:rPr>
          <w:b/>
          <w:bCs/>
          <w:szCs w:val="20"/>
        </w:rPr>
        <w:t>2.3 Sous quelles conditions l'accord d'entreprise sera-t-il validé ?</w:t>
      </w:r>
    </w:p>
    <w:p w:rsidR="00A420A4" w:rsidRPr="00A420A4" w:rsidRDefault="00A420A4" w:rsidP="00A420A4">
      <w:pPr>
        <w:autoSpaceDE w:val="0"/>
        <w:autoSpaceDN w:val="0"/>
        <w:adjustRightInd w:val="0"/>
        <w:rPr>
          <w:b/>
          <w:bCs/>
          <w:szCs w:val="20"/>
        </w:rPr>
      </w:pPr>
    </w:p>
    <w:p w:rsidR="00A420A4" w:rsidRPr="00A420A4" w:rsidRDefault="00A420A4" w:rsidP="00A420A4">
      <w:pPr>
        <w:autoSpaceDE w:val="0"/>
        <w:autoSpaceDN w:val="0"/>
        <w:adjustRightInd w:val="0"/>
        <w:rPr>
          <w:szCs w:val="20"/>
        </w:rPr>
      </w:pPr>
      <w:r w:rsidRPr="00A420A4">
        <w:rPr>
          <w:szCs w:val="20"/>
        </w:rPr>
        <w:t>Dans le cadre de sa nouvelle politique sociale, la Direction a mis en place depuis 2010 un dispositif d'épargne salariale qui vient compléter l'accord de participation signé en 2002. Avec sa fiche de paie du mois de mai 2012, Madame JULIEN a reçu différents documents :</w:t>
      </w:r>
    </w:p>
    <w:p w:rsidR="00A420A4" w:rsidRPr="00A420A4" w:rsidRDefault="00A420A4" w:rsidP="00A420A4">
      <w:pPr>
        <w:autoSpaceDE w:val="0"/>
        <w:autoSpaceDN w:val="0"/>
        <w:adjustRightInd w:val="0"/>
        <w:rPr>
          <w:szCs w:val="20"/>
        </w:rPr>
      </w:pPr>
      <w:r w:rsidRPr="00A420A4">
        <w:rPr>
          <w:szCs w:val="20"/>
        </w:rPr>
        <w:t>- une note d'information lui précisant qu'une somme de 1 550 € lui était attribuée au titre de la participation aux résultats 2011 ;</w:t>
      </w:r>
    </w:p>
    <w:p w:rsidR="00A420A4" w:rsidRPr="00A420A4" w:rsidRDefault="00A420A4" w:rsidP="00A420A4">
      <w:pPr>
        <w:autoSpaceDE w:val="0"/>
        <w:autoSpaceDN w:val="0"/>
        <w:adjustRightInd w:val="0"/>
        <w:rPr>
          <w:szCs w:val="20"/>
        </w:rPr>
      </w:pPr>
      <w:r w:rsidRPr="00A420A4">
        <w:rPr>
          <w:szCs w:val="20"/>
        </w:rPr>
        <w:t>- un questionnaire à compléter sur lequel Madame JULIEN doit exprimer son choix concernant l'affectation des 1 550 € ;</w:t>
      </w:r>
    </w:p>
    <w:p w:rsidR="00A420A4" w:rsidRPr="00A420A4" w:rsidRDefault="00A420A4" w:rsidP="00A420A4">
      <w:pPr>
        <w:autoSpaceDE w:val="0"/>
        <w:autoSpaceDN w:val="0"/>
        <w:adjustRightInd w:val="0"/>
        <w:rPr>
          <w:szCs w:val="20"/>
        </w:rPr>
      </w:pPr>
      <w:r w:rsidRPr="00A420A4">
        <w:rPr>
          <w:szCs w:val="20"/>
        </w:rPr>
        <w:t>- un état récapitulatif de son épargne salariale placée sur un PERCO.</w:t>
      </w:r>
    </w:p>
    <w:p w:rsidR="00A420A4" w:rsidRDefault="00A420A4" w:rsidP="00A420A4">
      <w:pPr>
        <w:autoSpaceDE w:val="0"/>
        <w:autoSpaceDN w:val="0"/>
        <w:adjustRightInd w:val="0"/>
        <w:rPr>
          <w:szCs w:val="20"/>
        </w:rPr>
      </w:pPr>
      <w:r w:rsidRPr="00A420A4">
        <w:rPr>
          <w:szCs w:val="20"/>
        </w:rPr>
        <w:t>Madame JULIEN souhaite consolider son épargne au sein de l'entreprise.</w:t>
      </w:r>
    </w:p>
    <w:p w:rsidR="00A420A4" w:rsidRPr="00A420A4" w:rsidRDefault="00A420A4" w:rsidP="00A420A4">
      <w:pPr>
        <w:autoSpaceDE w:val="0"/>
        <w:autoSpaceDN w:val="0"/>
        <w:adjustRightInd w:val="0"/>
        <w:rPr>
          <w:szCs w:val="20"/>
        </w:rPr>
      </w:pPr>
    </w:p>
    <w:p w:rsidR="00A420A4" w:rsidRDefault="00A420A4" w:rsidP="00A420A4">
      <w:pPr>
        <w:autoSpaceDE w:val="0"/>
        <w:autoSpaceDN w:val="0"/>
        <w:adjustRightInd w:val="0"/>
        <w:rPr>
          <w:b/>
          <w:bCs/>
          <w:szCs w:val="20"/>
        </w:rPr>
      </w:pPr>
      <w:r w:rsidRPr="00A420A4">
        <w:rPr>
          <w:b/>
          <w:bCs/>
          <w:szCs w:val="20"/>
        </w:rPr>
        <w:t>2.4 Que peut décider Madame JULIEN au sujet des 1 550 € de participation qui lui sont attribués ?</w:t>
      </w:r>
    </w:p>
    <w:p w:rsidR="00A420A4" w:rsidRDefault="00A420A4" w:rsidP="00A420A4">
      <w:pPr>
        <w:autoSpaceDE w:val="0"/>
        <w:autoSpaceDN w:val="0"/>
        <w:adjustRightInd w:val="0"/>
        <w:rPr>
          <w:b/>
          <w:bCs/>
          <w:szCs w:val="20"/>
        </w:rPr>
      </w:pPr>
    </w:p>
    <w:p w:rsidR="00A420A4" w:rsidRDefault="00A420A4" w:rsidP="00A420A4">
      <w:pPr>
        <w:autoSpaceDE w:val="0"/>
        <w:autoSpaceDN w:val="0"/>
        <w:adjustRightInd w:val="0"/>
        <w:rPr>
          <w:b/>
          <w:bCs/>
          <w:szCs w:val="20"/>
        </w:rPr>
      </w:pPr>
    </w:p>
    <w:p w:rsidR="007D55C8" w:rsidRPr="00A420A4" w:rsidRDefault="007D55C8" w:rsidP="00A420A4">
      <w:pPr>
        <w:autoSpaceDE w:val="0"/>
        <w:autoSpaceDN w:val="0"/>
        <w:adjustRightInd w:val="0"/>
        <w:rPr>
          <w:b/>
          <w:bCs/>
          <w:szCs w:val="20"/>
        </w:rPr>
      </w:pPr>
    </w:p>
    <w:p w:rsidR="00A420A4" w:rsidRPr="000A5819" w:rsidRDefault="00A420A4" w:rsidP="00A420A4">
      <w:pPr>
        <w:jc w:val="center"/>
        <w:rPr>
          <w:b/>
          <w:bCs/>
        </w:rPr>
      </w:pPr>
      <w:r w:rsidRPr="000A5819">
        <w:rPr>
          <w:b/>
          <w:sz w:val="28"/>
          <w:u w:val="single"/>
        </w:rPr>
        <w:t xml:space="preserve">DOSSIER </w:t>
      </w:r>
      <w:r>
        <w:rPr>
          <w:b/>
          <w:sz w:val="28"/>
          <w:u w:val="single"/>
        </w:rPr>
        <w:t>3</w:t>
      </w:r>
    </w:p>
    <w:p w:rsidR="00A420A4" w:rsidRPr="00A420A4" w:rsidRDefault="00A420A4" w:rsidP="00A420A4">
      <w:pPr>
        <w:autoSpaceDE w:val="0"/>
        <w:autoSpaceDN w:val="0"/>
        <w:adjustRightInd w:val="0"/>
        <w:rPr>
          <w:b/>
          <w:bCs/>
          <w:szCs w:val="20"/>
        </w:rPr>
      </w:pPr>
    </w:p>
    <w:p w:rsidR="00A420A4" w:rsidRPr="00A420A4" w:rsidRDefault="00A420A4" w:rsidP="00A420A4">
      <w:pPr>
        <w:autoSpaceDE w:val="0"/>
        <w:autoSpaceDN w:val="0"/>
        <w:adjustRightInd w:val="0"/>
        <w:rPr>
          <w:szCs w:val="20"/>
        </w:rPr>
      </w:pPr>
      <w:r w:rsidRPr="00A420A4">
        <w:rPr>
          <w:szCs w:val="20"/>
        </w:rPr>
        <w:t>La multiplication des incidents et des litiges sur le site de STRASBOURG a amené la Direction Générale à réorganiser ses équipes sur ce site.</w:t>
      </w:r>
    </w:p>
    <w:p w:rsidR="00A420A4" w:rsidRPr="00A420A4" w:rsidRDefault="00A420A4" w:rsidP="00A420A4">
      <w:pPr>
        <w:autoSpaceDE w:val="0"/>
        <w:autoSpaceDN w:val="0"/>
        <w:adjustRightInd w:val="0"/>
        <w:rPr>
          <w:szCs w:val="20"/>
        </w:rPr>
      </w:pPr>
      <w:r w:rsidRPr="00A420A4">
        <w:rPr>
          <w:szCs w:val="20"/>
        </w:rPr>
        <w:t>C'est dans ce cadre que Monsieur BINAULT, recruté en CDI au début de l'année 2009 et qui avait en charge la prospection commerciale pour le site de LYON, a été informé le 21 novembre 2011 de sa nomination sur le site de STRASBOURG à partir du 30 janvier 2012 afin d'y diriger la prospection clients.</w:t>
      </w:r>
    </w:p>
    <w:p w:rsidR="00A420A4" w:rsidRPr="00A420A4" w:rsidRDefault="00A420A4" w:rsidP="00A420A4">
      <w:pPr>
        <w:autoSpaceDE w:val="0"/>
        <w:autoSpaceDN w:val="0"/>
        <w:adjustRightInd w:val="0"/>
        <w:rPr>
          <w:szCs w:val="20"/>
        </w:rPr>
      </w:pPr>
      <w:r w:rsidRPr="00A420A4">
        <w:rPr>
          <w:szCs w:val="20"/>
        </w:rPr>
        <w:t>Monsieur BINAULT, ayant signifié à la Direction Générale qu'il refuse la mutation et donc la promotion qui lui est proposée sur le site de STRASBOURG, la Direction de MARKTEL lui fait comprendre qu'au-delà du refus d'une opportunité professionnelle que représente cette mutation, il s'expose à un risque de licenciement, d'autant que son contrat de travail comportait une clause de mobilité.</w:t>
      </w:r>
    </w:p>
    <w:p w:rsidR="00A420A4" w:rsidRDefault="00A420A4" w:rsidP="00A420A4">
      <w:pPr>
        <w:autoSpaceDE w:val="0"/>
        <w:autoSpaceDN w:val="0"/>
        <w:adjustRightInd w:val="0"/>
        <w:rPr>
          <w:szCs w:val="20"/>
        </w:rPr>
      </w:pPr>
      <w:r w:rsidRPr="00A420A4">
        <w:rPr>
          <w:szCs w:val="20"/>
        </w:rPr>
        <w:t>Après réflexion, et afin de traiter de manière apaisée cette situation, la Direction envisage de proposer un projet de transaction à Monsieur BINAULT.</w:t>
      </w:r>
    </w:p>
    <w:p w:rsidR="00A420A4" w:rsidRPr="00A420A4" w:rsidRDefault="00A420A4" w:rsidP="00A420A4">
      <w:pPr>
        <w:autoSpaceDE w:val="0"/>
        <w:autoSpaceDN w:val="0"/>
        <w:adjustRightInd w:val="0"/>
        <w:rPr>
          <w:szCs w:val="20"/>
        </w:rPr>
      </w:pPr>
    </w:p>
    <w:p w:rsidR="00A420A4" w:rsidRPr="00A420A4" w:rsidRDefault="00A420A4" w:rsidP="00A420A4">
      <w:pPr>
        <w:autoSpaceDE w:val="0"/>
        <w:autoSpaceDN w:val="0"/>
        <w:adjustRightInd w:val="0"/>
        <w:rPr>
          <w:b/>
          <w:bCs/>
          <w:szCs w:val="20"/>
        </w:rPr>
      </w:pPr>
      <w:r w:rsidRPr="00A420A4">
        <w:rPr>
          <w:b/>
          <w:bCs/>
          <w:szCs w:val="20"/>
        </w:rPr>
        <w:t>3. La Direction de MARKTEL vous demande de lui préciser les modalités de mise en place d'un tel projet.</w:t>
      </w:r>
    </w:p>
    <w:p w:rsidR="00A420A4" w:rsidRDefault="00A420A4" w:rsidP="00DA3710"/>
    <w:p w:rsidR="00244016" w:rsidRDefault="00244016" w:rsidP="00DA3710"/>
    <w:p w:rsidR="00624F0B" w:rsidRDefault="00624F0B" w:rsidP="00DA3710">
      <w:pPr>
        <w:pStyle w:val="NormalWeb"/>
        <w:spacing w:after="0"/>
        <w:jc w:val="both"/>
      </w:pPr>
    </w:p>
    <w:p w:rsidR="00A420A4" w:rsidRDefault="00A420A4" w:rsidP="00DA3710">
      <w:pPr>
        <w:pStyle w:val="NormalWeb"/>
        <w:spacing w:after="0"/>
        <w:jc w:val="both"/>
      </w:pPr>
    </w:p>
    <w:p w:rsidR="00365E95" w:rsidRPr="000A5819" w:rsidRDefault="00365E95" w:rsidP="00DA3710">
      <w:pPr>
        <w:rPr>
          <w:b/>
          <w:bCs/>
        </w:rPr>
      </w:pPr>
    </w:p>
    <w:p w:rsidR="00365E95" w:rsidRDefault="005C2CE0" w:rsidP="004D1DF6">
      <w:pPr>
        <w:pStyle w:val="Titre1"/>
        <w:keepNext w:val="0"/>
        <w:pBdr>
          <w:top w:val="single" w:sz="4" w:space="1" w:color="auto"/>
          <w:left w:val="single" w:sz="4" w:space="4" w:color="auto"/>
          <w:bottom w:val="single" w:sz="4" w:space="1" w:color="auto"/>
          <w:right w:val="single" w:sz="4" w:space="4" w:color="auto"/>
        </w:pBdr>
        <w:shd w:val="clear" w:color="auto" w:fill="E0E0E0"/>
        <w:spacing w:line="480" w:lineRule="auto"/>
        <w:jc w:val="center"/>
        <w:rPr>
          <w:caps/>
          <w:position w:val="-48"/>
          <w:sz w:val="28"/>
          <w:szCs w:val="28"/>
        </w:rPr>
      </w:pPr>
      <w:r>
        <w:rPr>
          <w:caps/>
          <w:position w:val="-48"/>
          <w:sz w:val="28"/>
          <w:szCs w:val="28"/>
        </w:rPr>
        <w:t>II – QUESTION (</w:t>
      </w:r>
      <w:r w:rsidR="00B33190">
        <w:rPr>
          <w:caps/>
          <w:position w:val="-48"/>
          <w:sz w:val="28"/>
          <w:szCs w:val="28"/>
        </w:rPr>
        <w:t>3</w:t>
      </w:r>
      <w:r w:rsidR="00365E95">
        <w:rPr>
          <w:caps/>
          <w:position w:val="-48"/>
          <w:sz w:val="28"/>
          <w:szCs w:val="28"/>
        </w:rPr>
        <w:t xml:space="preserve"> points)</w:t>
      </w:r>
    </w:p>
    <w:p w:rsidR="00365E95" w:rsidRDefault="00365E95" w:rsidP="00DA3710">
      <w:pPr>
        <w:pStyle w:val="NormalWeb"/>
        <w:spacing w:after="0"/>
        <w:ind w:left="17"/>
        <w:jc w:val="both"/>
        <w:rPr>
          <w:rFonts w:ascii="Arial" w:hAnsi="Arial" w:cs="Arial"/>
          <w:b/>
          <w:bCs/>
          <w:sz w:val="26"/>
          <w:szCs w:val="26"/>
        </w:rPr>
      </w:pPr>
    </w:p>
    <w:p w:rsidR="00A420A4" w:rsidRPr="00FD011E" w:rsidRDefault="00A420A4" w:rsidP="00A420A4">
      <w:pPr>
        <w:autoSpaceDE w:val="0"/>
        <w:autoSpaceDN w:val="0"/>
        <w:adjustRightInd w:val="0"/>
        <w:rPr>
          <w:b/>
          <w:bCs/>
          <w:szCs w:val="24"/>
        </w:rPr>
      </w:pPr>
      <w:r w:rsidRPr="00FD011E">
        <w:rPr>
          <w:b/>
          <w:bCs/>
          <w:szCs w:val="24"/>
        </w:rPr>
        <w:t>L’usage : définition, caractéristiques et procédure de dénonciation.</w:t>
      </w:r>
    </w:p>
    <w:p w:rsidR="00A420A4" w:rsidRDefault="00A420A4" w:rsidP="00A420A4">
      <w:pPr>
        <w:autoSpaceDE w:val="0"/>
        <w:autoSpaceDN w:val="0"/>
        <w:adjustRightInd w:val="0"/>
        <w:rPr>
          <w:rFonts w:ascii="Arial" w:hAnsi="Arial" w:cs="Arial"/>
          <w:b/>
          <w:bCs/>
          <w:szCs w:val="24"/>
        </w:rPr>
      </w:pPr>
    </w:p>
    <w:p w:rsidR="00FD011E" w:rsidRDefault="00FD011E" w:rsidP="00A420A4">
      <w:pPr>
        <w:autoSpaceDE w:val="0"/>
        <w:autoSpaceDN w:val="0"/>
        <w:adjustRightInd w:val="0"/>
        <w:rPr>
          <w:rFonts w:ascii="Arial" w:hAnsi="Arial" w:cs="Arial"/>
          <w:b/>
          <w:bCs/>
          <w:szCs w:val="24"/>
        </w:rPr>
      </w:pPr>
    </w:p>
    <w:p w:rsidR="00A420A4" w:rsidRDefault="00A420A4" w:rsidP="00A420A4">
      <w:pPr>
        <w:autoSpaceDE w:val="0"/>
        <w:autoSpaceDN w:val="0"/>
        <w:adjustRightInd w:val="0"/>
        <w:rPr>
          <w:rFonts w:ascii="Arial" w:hAnsi="Arial" w:cs="Arial"/>
          <w:b/>
          <w:bCs/>
          <w:szCs w:val="24"/>
        </w:rPr>
      </w:pPr>
    </w:p>
    <w:p w:rsidR="00365E95" w:rsidRDefault="00365E95" w:rsidP="004D1DF6">
      <w:pPr>
        <w:pStyle w:val="Titre1"/>
        <w:keepNext w:val="0"/>
        <w:pBdr>
          <w:top w:val="single" w:sz="4" w:space="1" w:color="auto"/>
          <w:left w:val="single" w:sz="4" w:space="4" w:color="auto"/>
          <w:bottom w:val="single" w:sz="4" w:space="1" w:color="auto"/>
          <w:right w:val="single" w:sz="4" w:space="4" w:color="auto"/>
        </w:pBdr>
        <w:shd w:val="clear" w:color="auto" w:fill="E0E0E0"/>
        <w:spacing w:line="480" w:lineRule="auto"/>
        <w:jc w:val="center"/>
        <w:rPr>
          <w:caps/>
          <w:position w:val="-48"/>
          <w:sz w:val="28"/>
          <w:szCs w:val="28"/>
        </w:rPr>
      </w:pPr>
      <w:r>
        <w:rPr>
          <w:caps/>
          <w:position w:val="-48"/>
          <w:sz w:val="28"/>
          <w:szCs w:val="28"/>
        </w:rPr>
        <w:t>III –</w:t>
      </w:r>
      <w:r w:rsidR="00D91BCB">
        <w:rPr>
          <w:caps/>
          <w:position w:val="-48"/>
          <w:sz w:val="28"/>
          <w:szCs w:val="28"/>
        </w:rPr>
        <w:t xml:space="preserve"> </w:t>
      </w:r>
      <w:r w:rsidR="00A420A4" w:rsidRPr="00A420A4">
        <w:rPr>
          <w:caps/>
          <w:position w:val="-48"/>
          <w:sz w:val="28"/>
          <w:szCs w:val="28"/>
        </w:rPr>
        <w:t>ÉTUDE D</w:t>
      </w:r>
      <w:r>
        <w:rPr>
          <w:caps/>
          <w:position w:val="-48"/>
          <w:sz w:val="28"/>
          <w:szCs w:val="28"/>
        </w:rPr>
        <w:t>’UN DOCUMENT (</w:t>
      </w:r>
      <w:r w:rsidR="00A420A4">
        <w:rPr>
          <w:caps/>
          <w:position w:val="-48"/>
          <w:sz w:val="28"/>
          <w:szCs w:val="28"/>
        </w:rPr>
        <w:t>4</w:t>
      </w:r>
      <w:r>
        <w:rPr>
          <w:caps/>
          <w:position w:val="-48"/>
          <w:sz w:val="28"/>
          <w:szCs w:val="28"/>
        </w:rPr>
        <w:t xml:space="preserve"> points)</w:t>
      </w:r>
    </w:p>
    <w:p w:rsidR="00FD011E" w:rsidRDefault="00FD011E" w:rsidP="00A420A4">
      <w:pPr>
        <w:autoSpaceDE w:val="0"/>
        <w:autoSpaceDN w:val="0"/>
        <w:adjustRightInd w:val="0"/>
        <w:rPr>
          <w:b/>
          <w:bCs/>
          <w:szCs w:val="24"/>
        </w:rPr>
      </w:pPr>
    </w:p>
    <w:p w:rsidR="00A420A4" w:rsidRPr="00FD011E" w:rsidRDefault="00A420A4" w:rsidP="00A420A4">
      <w:pPr>
        <w:autoSpaceDE w:val="0"/>
        <w:autoSpaceDN w:val="0"/>
        <w:adjustRightInd w:val="0"/>
        <w:rPr>
          <w:b/>
          <w:bCs/>
          <w:szCs w:val="24"/>
        </w:rPr>
      </w:pPr>
      <w:r w:rsidRPr="00FD011E">
        <w:rPr>
          <w:b/>
          <w:bCs/>
          <w:szCs w:val="24"/>
        </w:rPr>
        <w:t>Arrêt de la Cour de cassation, Chambre sociale, rendu le 16/02/2011, cassation</w:t>
      </w:r>
    </w:p>
    <w:p w:rsidR="00A420A4" w:rsidRPr="00FD011E" w:rsidRDefault="00A420A4" w:rsidP="00A420A4">
      <w:pPr>
        <w:autoSpaceDE w:val="0"/>
        <w:autoSpaceDN w:val="0"/>
        <w:adjustRightInd w:val="0"/>
        <w:rPr>
          <w:szCs w:val="24"/>
        </w:rPr>
      </w:pPr>
      <w:r w:rsidRPr="00FD011E">
        <w:rPr>
          <w:szCs w:val="24"/>
        </w:rPr>
        <w:t>Attendu, selon l'arrêt attaqué, que Mme X..., qui avait été engagée le 18 septembre 1989 en qualité de</w:t>
      </w:r>
      <w:r w:rsidR="00FD011E">
        <w:rPr>
          <w:szCs w:val="24"/>
        </w:rPr>
        <w:t xml:space="preserve"> </w:t>
      </w:r>
      <w:r w:rsidRPr="00FD011E">
        <w:rPr>
          <w:szCs w:val="24"/>
        </w:rPr>
        <w:t>secrétaire d'avocat par M. Y..., et reprise par M. Z... le 1er octobre 1996, a été licenciée le 22 novembre</w:t>
      </w:r>
    </w:p>
    <w:p w:rsidR="00A420A4" w:rsidRPr="00FD011E" w:rsidRDefault="00A420A4" w:rsidP="00A420A4">
      <w:pPr>
        <w:autoSpaceDE w:val="0"/>
        <w:autoSpaceDN w:val="0"/>
        <w:adjustRightInd w:val="0"/>
        <w:rPr>
          <w:szCs w:val="24"/>
        </w:rPr>
      </w:pPr>
      <w:r w:rsidRPr="00FD011E">
        <w:rPr>
          <w:szCs w:val="24"/>
        </w:rPr>
        <w:t>2006 pour motif économique en raison de la chute du nombre de dossiers de crédits permanents et de précontentieux</w:t>
      </w:r>
      <w:r w:rsidR="00FD011E">
        <w:rPr>
          <w:szCs w:val="24"/>
        </w:rPr>
        <w:t xml:space="preserve"> </w:t>
      </w:r>
      <w:r w:rsidRPr="00FD011E">
        <w:rPr>
          <w:szCs w:val="24"/>
        </w:rPr>
        <w:t>de loyers impayés et résiliation de baux dont elle avait la charge entraînant la suppression de son</w:t>
      </w:r>
      <w:r w:rsidR="00FD011E">
        <w:rPr>
          <w:szCs w:val="24"/>
        </w:rPr>
        <w:t xml:space="preserve"> </w:t>
      </w:r>
      <w:r w:rsidRPr="00FD011E">
        <w:rPr>
          <w:szCs w:val="24"/>
        </w:rPr>
        <w:t>poste ;</w:t>
      </w:r>
    </w:p>
    <w:p w:rsidR="00A420A4" w:rsidRPr="00FD011E" w:rsidRDefault="00A420A4" w:rsidP="00A420A4">
      <w:pPr>
        <w:autoSpaceDE w:val="0"/>
        <w:autoSpaceDN w:val="0"/>
        <w:adjustRightInd w:val="0"/>
        <w:rPr>
          <w:szCs w:val="24"/>
        </w:rPr>
      </w:pPr>
      <w:r w:rsidRPr="00FD011E">
        <w:rPr>
          <w:szCs w:val="24"/>
        </w:rPr>
        <w:t>Attendu que pour condamner l'employeur au paiement d'une indemnité pour licenciement sans cause</w:t>
      </w:r>
      <w:r w:rsidR="00FD011E">
        <w:rPr>
          <w:szCs w:val="24"/>
        </w:rPr>
        <w:t xml:space="preserve"> </w:t>
      </w:r>
      <w:r w:rsidRPr="00FD011E">
        <w:rPr>
          <w:szCs w:val="24"/>
        </w:rPr>
        <w:t>réelle et sérieuse, l'arrêt énonce que la lettre de licenciement ne fait état que d'une baisse de l'une des</w:t>
      </w:r>
      <w:r w:rsidR="00FD011E">
        <w:rPr>
          <w:szCs w:val="24"/>
        </w:rPr>
        <w:t xml:space="preserve"> </w:t>
      </w:r>
      <w:r w:rsidRPr="00FD011E">
        <w:rPr>
          <w:szCs w:val="24"/>
        </w:rPr>
        <w:t>activités du cabinet sans invoquer de difficultés économiques ou une réorganisation pour sauvegarder la</w:t>
      </w:r>
      <w:r w:rsidR="00FD011E">
        <w:rPr>
          <w:szCs w:val="24"/>
        </w:rPr>
        <w:t xml:space="preserve"> </w:t>
      </w:r>
      <w:r w:rsidRPr="00FD011E">
        <w:rPr>
          <w:szCs w:val="24"/>
        </w:rPr>
        <w:t>compétitivité, que la seule baisse du chiffre d'affaires n'induit pas ipso facto une menace sur la</w:t>
      </w:r>
      <w:r w:rsidR="00FD011E">
        <w:rPr>
          <w:szCs w:val="24"/>
        </w:rPr>
        <w:t xml:space="preserve"> </w:t>
      </w:r>
      <w:r w:rsidRPr="00FD011E">
        <w:rPr>
          <w:szCs w:val="24"/>
        </w:rPr>
        <w:t>compétitivité et ne suffit pas à établir la réalité des difficultés économiques ;</w:t>
      </w:r>
    </w:p>
    <w:p w:rsidR="00A420A4" w:rsidRPr="00FD011E" w:rsidRDefault="00A420A4" w:rsidP="00A420A4">
      <w:pPr>
        <w:autoSpaceDE w:val="0"/>
        <w:autoSpaceDN w:val="0"/>
        <w:adjustRightInd w:val="0"/>
        <w:rPr>
          <w:szCs w:val="24"/>
        </w:rPr>
      </w:pPr>
      <w:r w:rsidRPr="00FD011E">
        <w:rPr>
          <w:szCs w:val="24"/>
        </w:rPr>
        <w:t>Qu'en statuant ainsi, alors que la motivation de la lettre de licenciement, qui faisait état d'une baisse</w:t>
      </w:r>
      <w:r w:rsidR="00FD011E">
        <w:rPr>
          <w:szCs w:val="24"/>
        </w:rPr>
        <w:t xml:space="preserve"> </w:t>
      </w:r>
      <w:r w:rsidRPr="00FD011E">
        <w:rPr>
          <w:szCs w:val="24"/>
        </w:rPr>
        <w:t>d'activité résultant de la disparition d'un certain nombre de contentieux traités par le cabinet et de son</w:t>
      </w:r>
      <w:r w:rsidR="00FD011E">
        <w:rPr>
          <w:szCs w:val="24"/>
        </w:rPr>
        <w:t xml:space="preserve"> </w:t>
      </w:r>
      <w:r w:rsidRPr="00FD011E">
        <w:rPr>
          <w:szCs w:val="24"/>
        </w:rPr>
        <w:t>incidence sur l'emploi de la salariée, était fondée sur des faits précis et matériellement vérifiables, la cour</w:t>
      </w:r>
      <w:r w:rsidR="00FD011E">
        <w:rPr>
          <w:szCs w:val="24"/>
        </w:rPr>
        <w:t xml:space="preserve"> </w:t>
      </w:r>
      <w:r w:rsidRPr="00FD011E">
        <w:rPr>
          <w:szCs w:val="24"/>
        </w:rPr>
        <w:t>d'appel, à qui il appartenait de vérifier l'existence de difficultés économiques résultant de cette baisse</w:t>
      </w:r>
      <w:r w:rsidR="00FD011E">
        <w:rPr>
          <w:szCs w:val="24"/>
        </w:rPr>
        <w:t xml:space="preserve"> </w:t>
      </w:r>
      <w:r w:rsidRPr="00FD011E">
        <w:rPr>
          <w:szCs w:val="24"/>
        </w:rPr>
        <w:t>d'activité, a violé les textes susvisés ;</w:t>
      </w:r>
    </w:p>
    <w:p w:rsidR="00A420A4" w:rsidRPr="00FD011E" w:rsidRDefault="00A420A4" w:rsidP="00A420A4">
      <w:pPr>
        <w:autoSpaceDE w:val="0"/>
        <w:autoSpaceDN w:val="0"/>
        <w:adjustRightInd w:val="0"/>
        <w:rPr>
          <w:szCs w:val="24"/>
        </w:rPr>
      </w:pPr>
      <w:r w:rsidRPr="00FD011E">
        <w:rPr>
          <w:szCs w:val="24"/>
        </w:rPr>
        <w:t>Par ces motifs : Casse et annule, dans toutes ses dispositions, l'arrêt rendu le 5 novembre 2009, entre les</w:t>
      </w:r>
      <w:r w:rsidR="00FD011E">
        <w:rPr>
          <w:szCs w:val="24"/>
        </w:rPr>
        <w:t xml:space="preserve"> </w:t>
      </w:r>
      <w:r w:rsidRPr="00FD011E">
        <w:rPr>
          <w:szCs w:val="24"/>
        </w:rPr>
        <w:t>parties, par la cour d'appel de Rennes ;</w:t>
      </w:r>
    </w:p>
    <w:p w:rsidR="00A420A4" w:rsidRDefault="00A420A4" w:rsidP="00A420A4">
      <w:pPr>
        <w:autoSpaceDE w:val="0"/>
        <w:autoSpaceDN w:val="0"/>
        <w:adjustRightInd w:val="0"/>
        <w:rPr>
          <w:szCs w:val="24"/>
        </w:rPr>
      </w:pPr>
      <w:r w:rsidRPr="00FD011E">
        <w:rPr>
          <w:szCs w:val="24"/>
        </w:rPr>
        <w:t>Remet, en conséquence, la cause et les parties dans l'état où elles se trouvaient avant ledit arrêt et, pour</w:t>
      </w:r>
      <w:r w:rsidR="00FD011E">
        <w:rPr>
          <w:szCs w:val="24"/>
        </w:rPr>
        <w:t xml:space="preserve"> </w:t>
      </w:r>
      <w:r w:rsidRPr="00FD011E">
        <w:rPr>
          <w:szCs w:val="24"/>
        </w:rPr>
        <w:t>être fait droit, les renvoie devant la cour d'appel de Caen.</w:t>
      </w:r>
    </w:p>
    <w:p w:rsidR="00FD011E" w:rsidRPr="00FD011E" w:rsidRDefault="00FD011E" w:rsidP="00A420A4">
      <w:pPr>
        <w:autoSpaceDE w:val="0"/>
        <w:autoSpaceDN w:val="0"/>
        <w:adjustRightInd w:val="0"/>
        <w:rPr>
          <w:szCs w:val="24"/>
        </w:rPr>
      </w:pPr>
    </w:p>
    <w:p w:rsidR="00A420A4" w:rsidRDefault="00A420A4" w:rsidP="00FD011E">
      <w:pPr>
        <w:numPr>
          <w:ilvl w:val="0"/>
          <w:numId w:val="9"/>
        </w:numPr>
        <w:autoSpaceDE w:val="0"/>
        <w:autoSpaceDN w:val="0"/>
        <w:adjustRightInd w:val="0"/>
        <w:rPr>
          <w:b/>
          <w:bCs/>
          <w:szCs w:val="24"/>
        </w:rPr>
      </w:pPr>
      <w:r w:rsidRPr="00FD011E">
        <w:rPr>
          <w:b/>
          <w:bCs/>
          <w:szCs w:val="24"/>
        </w:rPr>
        <w:t>Quel est le problème juridique posé par cet arrêt ?</w:t>
      </w:r>
    </w:p>
    <w:p w:rsidR="00FD011E" w:rsidRPr="00FD011E" w:rsidRDefault="00FD011E" w:rsidP="00FD011E">
      <w:pPr>
        <w:autoSpaceDE w:val="0"/>
        <w:autoSpaceDN w:val="0"/>
        <w:adjustRightInd w:val="0"/>
        <w:rPr>
          <w:b/>
          <w:bCs/>
          <w:szCs w:val="24"/>
        </w:rPr>
      </w:pPr>
    </w:p>
    <w:p w:rsidR="00A420A4" w:rsidRDefault="00A420A4" w:rsidP="00FD011E">
      <w:pPr>
        <w:numPr>
          <w:ilvl w:val="0"/>
          <w:numId w:val="9"/>
        </w:numPr>
        <w:autoSpaceDE w:val="0"/>
        <w:autoSpaceDN w:val="0"/>
        <w:adjustRightInd w:val="0"/>
        <w:rPr>
          <w:b/>
          <w:bCs/>
          <w:szCs w:val="24"/>
        </w:rPr>
      </w:pPr>
      <w:r w:rsidRPr="00FD011E">
        <w:rPr>
          <w:b/>
          <w:bCs/>
          <w:szCs w:val="24"/>
        </w:rPr>
        <w:t>Exposez les motifs sur lesquels s'appuie la Cour de cassation.</w:t>
      </w:r>
    </w:p>
    <w:p w:rsidR="00FD011E" w:rsidRPr="00FD011E" w:rsidRDefault="00FD011E" w:rsidP="00FD011E">
      <w:pPr>
        <w:autoSpaceDE w:val="0"/>
        <w:autoSpaceDN w:val="0"/>
        <w:adjustRightInd w:val="0"/>
        <w:rPr>
          <w:b/>
          <w:bCs/>
          <w:szCs w:val="24"/>
        </w:rPr>
      </w:pPr>
    </w:p>
    <w:p w:rsidR="00A420A4" w:rsidRPr="00FD011E" w:rsidRDefault="00A420A4" w:rsidP="00FD011E">
      <w:pPr>
        <w:autoSpaceDE w:val="0"/>
        <w:autoSpaceDN w:val="0"/>
        <w:adjustRightInd w:val="0"/>
        <w:rPr>
          <w:b/>
          <w:bCs/>
          <w:szCs w:val="24"/>
        </w:rPr>
      </w:pPr>
      <w:r w:rsidRPr="00FD011E">
        <w:rPr>
          <w:b/>
          <w:bCs/>
          <w:szCs w:val="24"/>
        </w:rPr>
        <w:t>3. Définissez et présentez l'obligation de reclassement à laquelle est tenu cet employeur.</w:t>
      </w:r>
    </w:p>
    <w:sectPr w:rsidR="00A420A4" w:rsidRPr="00FD011E">
      <w:headerReference w:type="even" r:id="rId9"/>
      <w:headerReference w:type="default" r:id="rId10"/>
      <w:footerReference w:type="even" r:id="rId11"/>
      <w:footerReference w:type="default" r:id="rId12"/>
      <w:headerReference w:type="first" r:id="rId13"/>
      <w:pgSz w:w="11906" w:h="16838" w:code="9"/>
      <w:pgMar w:top="680" w:right="567" w:bottom="425"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7A1" w:rsidRDefault="003E67A1">
      <w:r>
        <w:separator/>
      </w:r>
    </w:p>
  </w:endnote>
  <w:endnote w:type="continuationSeparator" w:id="0">
    <w:p w:rsidR="003E67A1" w:rsidRDefault="003E6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258" w:rsidRDefault="0074325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743258" w:rsidRDefault="00743258">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258" w:rsidRDefault="00743258">
    <w:pPr>
      <w:pStyle w:val="Pieddepage"/>
      <w:framePr w:wrap="around" w:vAnchor="text" w:hAnchor="margin" w:xAlign="right" w:y="1"/>
      <w:tabs>
        <w:tab w:val="clear" w:pos="4536"/>
        <w:tab w:val="center" w:pos="142"/>
      </w:tabs>
      <w:ind w:right="-731"/>
      <w:jc w:val="right"/>
      <w:rPr>
        <w:rStyle w:val="Numrodepage"/>
      </w:rPr>
    </w:pPr>
    <w:r>
      <w:rPr>
        <w:rStyle w:val="Numrodepage"/>
      </w:rPr>
      <w:fldChar w:fldCharType="begin"/>
    </w:r>
    <w:r>
      <w:rPr>
        <w:rStyle w:val="Numrodepage"/>
      </w:rPr>
      <w:instrText xml:space="preserve">PAGE  </w:instrText>
    </w:r>
    <w:r>
      <w:rPr>
        <w:rStyle w:val="Numrodepage"/>
      </w:rPr>
      <w:fldChar w:fldCharType="separate"/>
    </w:r>
    <w:r w:rsidR="004A4738">
      <w:rPr>
        <w:rStyle w:val="Numrodepage"/>
        <w:noProof/>
      </w:rPr>
      <w:t>2</w:t>
    </w:r>
    <w:r>
      <w:rPr>
        <w:rStyle w:val="Numrodepage"/>
      </w:rPr>
      <w:fldChar w:fldCharType="end"/>
    </w:r>
  </w:p>
  <w:p w:rsidR="00743258" w:rsidRDefault="004A4738">
    <w:pPr>
      <w:pStyle w:val="Pieddepage"/>
      <w:tabs>
        <w:tab w:val="clear" w:pos="9072"/>
        <w:tab w:val="right" w:pos="9781"/>
      </w:tabs>
      <w:ind w:right="360"/>
      <w:jc w:val="left"/>
      <w:rPr>
        <w:sz w:val="20"/>
      </w:rPr>
    </w:pPr>
    <w:r>
      <w:rPr>
        <w:sz w:val="22"/>
      </w:rPr>
      <w:t>©Comptazine – Reproduction Interdite</w:t>
    </w:r>
    <w:r>
      <w:rPr>
        <w:sz w:val="22"/>
      </w:rPr>
      <w:tab/>
      <w:t xml:space="preserve">               </w:t>
    </w:r>
    <w:r>
      <w:rPr>
        <w:sz w:val="22"/>
      </w:rPr>
      <w:t xml:space="preserve">                     </w:t>
    </w:r>
    <w:r>
      <w:rPr>
        <w:sz w:val="22"/>
      </w:rPr>
      <w:t xml:space="preserve"> </w:t>
    </w:r>
    <w:r w:rsidR="00743258">
      <w:rPr>
        <w:sz w:val="20"/>
      </w:rPr>
      <w:t>DCG 201</w:t>
    </w:r>
    <w:r w:rsidR="00F53C71">
      <w:rPr>
        <w:sz w:val="20"/>
      </w:rPr>
      <w:t>1</w:t>
    </w:r>
    <w:r w:rsidR="00743258">
      <w:rPr>
        <w:sz w:val="20"/>
      </w:rPr>
      <w:t xml:space="preserve"> UE</w:t>
    </w:r>
    <w:r w:rsidR="00AA0CEE">
      <w:rPr>
        <w:sz w:val="20"/>
      </w:rPr>
      <w:t>3</w:t>
    </w:r>
    <w:r w:rsidR="00743258">
      <w:rPr>
        <w:sz w:val="20"/>
      </w:rPr>
      <w:t xml:space="preserve"> – </w:t>
    </w:r>
    <w:r w:rsidR="0040583E">
      <w:rPr>
        <w:sz w:val="20"/>
      </w:rPr>
      <w:t xml:space="preserve">Droit </w:t>
    </w:r>
    <w:r w:rsidR="00AA0CEE">
      <w:rPr>
        <w:sz w:val="20"/>
      </w:rPr>
      <w:t>social</w:t>
    </w:r>
    <w:r w:rsidR="00743258">
      <w:rPr>
        <w:sz w:val="20"/>
      </w:rPr>
      <w:t xml:space="preserve"> </w:t>
    </w:r>
    <w:r>
      <w:rPr>
        <w:sz w:val="20"/>
      </w:rPr>
      <w:tab/>
    </w:r>
    <w:r w:rsidR="00743258">
      <w:rPr>
        <w:rStyle w:val="Numrodepage"/>
      </w:rPr>
      <w:fldChar w:fldCharType="begin"/>
    </w:r>
    <w:r w:rsidR="00743258">
      <w:rPr>
        <w:rStyle w:val="Numrodepage"/>
      </w:rPr>
      <w:instrText xml:space="preserve"> PAGE </w:instrText>
    </w:r>
    <w:r w:rsidR="00743258">
      <w:rPr>
        <w:rStyle w:val="Numrodepage"/>
      </w:rPr>
      <w:fldChar w:fldCharType="separate"/>
    </w:r>
    <w:r>
      <w:rPr>
        <w:rStyle w:val="Numrodepage"/>
        <w:noProof/>
      </w:rPr>
      <w:t>2</w:t>
    </w:r>
    <w:r w:rsidR="00743258">
      <w:rPr>
        <w:rStyle w:val="Numrodepage"/>
      </w:rPr>
      <w:fldChar w:fldCharType="end"/>
    </w:r>
    <w:r w:rsidR="00743258">
      <w:rPr>
        <w:rStyle w:val="Numrodepage"/>
      </w:rPr>
      <w:t>/</w:t>
    </w:r>
    <w:r w:rsidR="00743258">
      <w:rPr>
        <w:rStyle w:val="Numrodepage"/>
      </w:rPr>
      <w:fldChar w:fldCharType="begin"/>
    </w:r>
    <w:r w:rsidR="00743258">
      <w:rPr>
        <w:rStyle w:val="Numrodepage"/>
      </w:rPr>
      <w:instrText xml:space="preserve"> NUMPAGES </w:instrText>
    </w:r>
    <w:r w:rsidR="00743258">
      <w:rPr>
        <w:rStyle w:val="Numrodepage"/>
      </w:rPr>
      <w:fldChar w:fldCharType="separate"/>
    </w:r>
    <w:r>
      <w:rPr>
        <w:rStyle w:val="Numrodepage"/>
        <w:noProof/>
      </w:rPr>
      <w:t>6</w:t>
    </w:r>
    <w:r w:rsidR="00743258">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7A1" w:rsidRDefault="003E67A1">
      <w:r>
        <w:separator/>
      </w:r>
    </w:p>
  </w:footnote>
  <w:footnote w:type="continuationSeparator" w:id="0">
    <w:p w:rsidR="003E67A1" w:rsidRDefault="003E67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DB8" w:rsidRDefault="003E67A1">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0604231" o:spid="_x0000_s2069" type="#_x0000_t75" style="position:absolute;left:0;text-align:left;margin-left:0;margin-top:0;width:510pt;height:510pt;z-index:-251657216;mso-position-horizontal:center;mso-position-horizontal-relative:margin;mso-position-vertical:center;mso-position-vertical-relative:margin" o:allowincell="f">
          <v:imagedata r:id="rId1" o:title="logos_Comptazine_NB-OPACITE-20-200-x-20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38" w:rsidRDefault="004A4738" w:rsidP="004A4738">
    <w:pPr>
      <w:pStyle w:val="En-tte"/>
      <w:ind w:right="849"/>
      <w:jc w:val="right"/>
    </w:pPr>
    <w:r>
      <w:rPr>
        <w:noProof/>
      </w:rPr>
      <w:drawing>
        <wp:anchor distT="0" distB="0" distL="114300" distR="114300" simplePos="0" relativeHeight="251663360" behindDoc="1" locked="0" layoutInCell="1" allowOverlap="1" wp14:anchorId="73B0187C" wp14:editId="45A8430F">
          <wp:simplePos x="0" y="0"/>
          <wp:positionH relativeFrom="margin">
            <wp:posOffset>6101715</wp:posOffset>
          </wp:positionH>
          <wp:positionV relativeFrom="margin">
            <wp:posOffset>-381000</wp:posOffset>
          </wp:positionV>
          <wp:extent cx="381000" cy="381000"/>
          <wp:effectExtent l="0" t="0" r="0" b="0"/>
          <wp:wrapNone/>
          <wp:docPr id="4" name="Image 4" descr="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Pr="006E50E1">
        <w:rPr>
          <w:rStyle w:val="Lienhypertexte"/>
          <w:rFonts w:asciiTheme="minorHAnsi" w:hAnsiTheme="minorHAnsi" w:cstheme="minorHAnsi"/>
          <w:color w:val="E36C0A" w:themeColor="accent6" w:themeShade="BF"/>
          <w:sz w:val="18"/>
        </w:rPr>
        <w:t>www.comptazine.fr</w:t>
      </w:r>
    </w:hyperlink>
    <w:r>
      <w:rPr>
        <w:rFonts w:asciiTheme="minorHAnsi" w:hAnsiTheme="minorHAnsi" w:cstheme="minorHAnsi"/>
        <w:color w:val="E36C0A" w:themeColor="accent6" w:themeShade="BF"/>
        <w:sz w:val="18"/>
      </w:rP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71" type="#_x0000_t75" style="position:absolute;left:0;text-align:left;margin-left:0;margin-top:0;width:495.9pt;height:495.9pt;z-index:-251654144;mso-position-horizontal:center;mso-position-horizontal-relative:margin;mso-position-vertical:center;mso-position-vertical-relative:margin" o:allowincell="f">
          <v:imagedata r:id="rId3" o:title="logos_Comptazine_NB-OPACITE-20-200-x-200"/>
          <w10:wrap anchorx="margin" anchory="margin"/>
        </v:shape>
      </w:pict>
    </w:r>
  </w:p>
  <w:p w:rsidR="00356DB8" w:rsidRDefault="003E67A1">
    <w:pPr>
      <w:pStyle w:val="En-tte"/>
    </w:pPr>
    <w:r>
      <w:rPr>
        <w:noProof/>
      </w:rPr>
      <w:pict>
        <v:shape id="WordPictureWatermark1380604232" o:spid="_x0000_s2070" type="#_x0000_t75" style="position:absolute;left:0;text-align:left;margin-left:0;margin-top:0;width:510pt;height:510pt;z-index:-251656192;mso-position-horizontal:center;mso-position-horizontal-relative:margin;mso-position-vertical:center;mso-position-vertical-relative:margin" o:allowincell="f">
          <v:imagedata r:id="rId3" o:title="logos_Comptazine_NB-OPACITE-20-200-x-20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DB8" w:rsidRDefault="003E67A1">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0604230" o:spid="_x0000_s2068" type="#_x0000_t75" style="position:absolute;left:0;text-align:left;margin-left:0;margin-top:0;width:510pt;height:510pt;z-index:-251658240;mso-position-horizontal:center;mso-position-horizontal-relative:margin;mso-position-vertical:center;mso-position-vertical-relative:margin" o:allowincell="f">
          <v:imagedata r:id="rId1"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A26CB"/>
    <w:multiLevelType w:val="singleLevel"/>
    <w:tmpl w:val="7619CA90"/>
    <w:lvl w:ilvl="0">
      <w:start w:val="1"/>
      <w:numFmt w:val="lowerLetter"/>
      <w:lvlText w:val="%1)"/>
      <w:lvlJc w:val="left"/>
      <w:pPr>
        <w:tabs>
          <w:tab w:val="num" w:pos="216"/>
        </w:tabs>
      </w:pPr>
      <w:rPr>
        <w:color w:val="000000"/>
      </w:rPr>
    </w:lvl>
  </w:abstractNum>
  <w:abstractNum w:abstractNumId="1">
    <w:nsid w:val="10251E3F"/>
    <w:multiLevelType w:val="hybridMultilevel"/>
    <w:tmpl w:val="92D6971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AA90216"/>
    <w:multiLevelType w:val="hybridMultilevel"/>
    <w:tmpl w:val="9126DCD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20B60FAE"/>
    <w:multiLevelType w:val="hybridMultilevel"/>
    <w:tmpl w:val="0534ED32"/>
    <w:lvl w:ilvl="0" w:tplc="000F040C">
      <w:start w:val="1"/>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4">
    <w:nsid w:val="26960B76"/>
    <w:multiLevelType w:val="multilevel"/>
    <w:tmpl w:val="AA587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5622B9"/>
    <w:multiLevelType w:val="hybridMultilevel"/>
    <w:tmpl w:val="8E1A00BA"/>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4F967E7B"/>
    <w:multiLevelType w:val="hybridMultilevel"/>
    <w:tmpl w:val="F63263A0"/>
    <w:lvl w:ilvl="0" w:tplc="040C0011">
      <w:start w:val="6"/>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50B75321"/>
    <w:multiLevelType w:val="multilevel"/>
    <w:tmpl w:val="C5502E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AE60B3A"/>
    <w:multiLevelType w:val="hybridMultilevel"/>
    <w:tmpl w:val="202A6E64"/>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1"/>
  </w:num>
  <w:num w:numId="4">
    <w:abstractNumId w:val="4"/>
  </w:num>
  <w:num w:numId="5">
    <w:abstractNumId w:val="0"/>
  </w:num>
  <w:num w:numId="6">
    <w:abstractNumId w:val="6"/>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95"/>
    <w:rsid w:val="00023B4E"/>
    <w:rsid w:val="00057A95"/>
    <w:rsid w:val="00091D9B"/>
    <w:rsid w:val="000A5819"/>
    <w:rsid w:val="000C4B0F"/>
    <w:rsid w:val="000D1FEF"/>
    <w:rsid w:val="000D47A9"/>
    <w:rsid w:val="000E544B"/>
    <w:rsid w:val="000F791B"/>
    <w:rsid w:val="001E4566"/>
    <w:rsid w:val="00207716"/>
    <w:rsid w:val="00244016"/>
    <w:rsid w:val="00262D62"/>
    <w:rsid w:val="002644BC"/>
    <w:rsid w:val="00267091"/>
    <w:rsid w:val="00290A48"/>
    <w:rsid w:val="002B01D1"/>
    <w:rsid w:val="002E6EE7"/>
    <w:rsid w:val="00310E53"/>
    <w:rsid w:val="0034754D"/>
    <w:rsid w:val="00356DB8"/>
    <w:rsid w:val="00365E95"/>
    <w:rsid w:val="003742CA"/>
    <w:rsid w:val="00382215"/>
    <w:rsid w:val="003C460B"/>
    <w:rsid w:val="003E2095"/>
    <w:rsid w:val="003E67A1"/>
    <w:rsid w:val="0040583E"/>
    <w:rsid w:val="00441A86"/>
    <w:rsid w:val="00453266"/>
    <w:rsid w:val="00463F55"/>
    <w:rsid w:val="00493AA0"/>
    <w:rsid w:val="00493AE0"/>
    <w:rsid w:val="004A4738"/>
    <w:rsid w:val="004B53B1"/>
    <w:rsid w:val="004C764F"/>
    <w:rsid w:val="004D1DF6"/>
    <w:rsid w:val="00543C2B"/>
    <w:rsid w:val="00575964"/>
    <w:rsid w:val="005C0B13"/>
    <w:rsid w:val="005C2CE0"/>
    <w:rsid w:val="005D578E"/>
    <w:rsid w:val="00624F0B"/>
    <w:rsid w:val="006666E6"/>
    <w:rsid w:val="006A336C"/>
    <w:rsid w:val="006B62E8"/>
    <w:rsid w:val="006C137D"/>
    <w:rsid w:val="006C2408"/>
    <w:rsid w:val="006C56A0"/>
    <w:rsid w:val="00700BAC"/>
    <w:rsid w:val="0071540F"/>
    <w:rsid w:val="0073284F"/>
    <w:rsid w:val="00743258"/>
    <w:rsid w:val="00743847"/>
    <w:rsid w:val="007A3951"/>
    <w:rsid w:val="007C16A7"/>
    <w:rsid w:val="007D147E"/>
    <w:rsid w:val="007D55C8"/>
    <w:rsid w:val="007F2A92"/>
    <w:rsid w:val="0088164A"/>
    <w:rsid w:val="00903852"/>
    <w:rsid w:val="00960B62"/>
    <w:rsid w:val="009B5FE4"/>
    <w:rsid w:val="00A420A4"/>
    <w:rsid w:val="00A96EC7"/>
    <w:rsid w:val="00AA0CEE"/>
    <w:rsid w:val="00AB6DFA"/>
    <w:rsid w:val="00AD6AC9"/>
    <w:rsid w:val="00B33190"/>
    <w:rsid w:val="00B673B4"/>
    <w:rsid w:val="00B822DC"/>
    <w:rsid w:val="00BA462A"/>
    <w:rsid w:val="00BA4F64"/>
    <w:rsid w:val="00BD251C"/>
    <w:rsid w:val="00BE1AF2"/>
    <w:rsid w:val="00C05DE5"/>
    <w:rsid w:val="00C62E91"/>
    <w:rsid w:val="00C70154"/>
    <w:rsid w:val="00CA1BDC"/>
    <w:rsid w:val="00CC4149"/>
    <w:rsid w:val="00CD7482"/>
    <w:rsid w:val="00CF05ED"/>
    <w:rsid w:val="00CF3C95"/>
    <w:rsid w:val="00D035F0"/>
    <w:rsid w:val="00D10530"/>
    <w:rsid w:val="00D13CF0"/>
    <w:rsid w:val="00D14FF1"/>
    <w:rsid w:val="00D33190"/>
    <w:rsid w:val="00D91BCB"/>
    <w:rsid w:val="00DA313B"/>
    <w:rsid w:val="00DA345E"/>
    <w:rsid w:val="00DA3710"/>
    <w:rsid w:val="00DC29FB"/>
    <w:rsid w:val="00DF0D8F"/>
    <w:rsid w:val="00DF1BFE"/>
    <w:rsid w:val="00E16EF5"/>
    <w:rsid w:val="00E455D4"/>
    <w:rsid w:val="00E5470E"/>
    <w:rsid w:val="00E72694"/>
    <w:rsid w:val="00E7795E"/>
    <w:rsid w:val="00E834A4"/>
    <w:rsid w:val="00E8734D"/>
    <w:rsid w:val="00EC55CA"/>
    <w:rsid w:val="00EE0BA4"/>
    <w:rsid w:val="00F12287"/>
    <w:rsid w:val="00F171E3"/>
    <w:rsid w:val="00F17BDA"/>
    <w:rsid w:val="00F40B1A"/>
    <w:rsid w:val="00F53C71"/>
    <w:rsid w:val="00F55335"/>
    <w:rsid w:val="00F92A35"/>
    <w:rsid w:val="00FD011E"/>
    <w:rsid w:val="00FF7E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E95"/>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pPr>
      <w:widowControl w:val="0"/>
      <w:autoSpaceDE w:val="0"/>
      <w:autoSpaceDN w:val="0"/>
      <w:adjustRightInd w:val="0"/>
    </w:pPr>
    <w:rPr>
      <w:rFonts w:ascii="Arial" w:hAnsi="Arial" w:cs="Arial"/>
      <w:sz w:val="22"/>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pPr>
      <w:tabs>
        <w:tab w:val="center" w:pos="4536"/>
        <w:tab w:val="right" w:pos="9072"/>
      </w:tabs>
    </w:pPr>
  </w:style>
  <w:style w:type="paragraph" w:styleId="NormalWeb">
    <w:name w:val="Normal (Web)"/>
    <w:basedOn w:val="Normal"/>
    <w:rsid w:val="000A5819"/>
    <w:pPr>
      <w:spacing w:before="100" w:beforeAutospacing="1" w:after="119"/>
      <w:jc w:val="left"/>
    </w:pPr>
    <w:rPr>
      <w:szCs w:val="24"/>
    </w:rPr>
  </w:style>
  <w:style w:type="paragraph" w:customStyle="1" w:styleId="Style1">
    <w:name w:val="Style 1"/>
    <w:basedOn w:val="Normal"/>
    <w:rsid w:val="003742CA"/>
    <w:pPr>
      <w:autoSpaceDE w:val="0"/>
      <w:autoSpaceDN w:val="0"/>
      <w:adjustRightInd w:val="0"/>
      <w:jc w:val="left"/>
    </w:pPr>
    <w:rPr>
      <w:szCs w:val="24"/>
    </w:rPr>
  </w:style>
  <w:style w:type="paragraph" w:styleId="Paragraphedeliste">
    <w:name w:val="List Paragraph"/>
    <w:basedOn w:val="Normal"/>
    <w:uiPriority w:val="34"/>
    <w:qFormat/>
    <w:rsid w:val="00FD011E"/>
    <w:pPr>
      <w:ind w:left="708"/>
    </w:pPr>
  </w:style>
  <w:style w:type="paragraph" w:styleId="Textedebulles">
    <w:name w:val="Balloon Text"/>
    <w:basedOn w:val="Normal"/>
    <w:link w:val="TextedebullesCar"/>
    <w:rsid w:val="00D13CF0"/>
    <w:rPr>
      <w:rFonts w:ascii="Tahoma" w:hAnsi="Tahoma" w:cs="Tahoma"/>
      <w:sz w:val="16"/>
      <w:szCs w:val="16"/>
    </w:rPr>
  </w:style>
  <w:style w:type="character" w:customStyle="1" w:styleId="TextedebullesCar">
    <w:name w:val="Texte de bulles Car"/>
    <w:basedOn w:val="Policepardfaut"/>
    <w:link w:val="Textedebulles"/>
    <w:rsid w:val="00D13CF0"/>
    <w:rPr>
      <w:rFonts w:ascii="Tahoma" w:hAnsi="Tahoma" w:cs="Tahoma"/>
      <w:sz w:val="16"/>
      <w:szCs w:val="16"/>
    </w:rPr>
  </w:style>
  <w:style w:type="character" w:styleId="Lienhypertexte">
    <w:name w:val="Hyperlink"/>
    <w:basedOn w:val="Policepardfaut"/>
    <w:rsid w:val="004A47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E95"/>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pPr>
      <w:widowControl w:val="0"/>
      <w:autoSpaceDE w:val="0"/>
      <w:autoSpaceDN w:val="0"/>
      <w:adjustRightInd w:val="0"/>
    </w:pPr>
    <w:rPr>
      <w:rFonts w:ascii="Arial" w:hAnsi="Arial" w:cs="Arial"/>
      <w:sz w:val="22"/>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pPr>
      <w:tabs>
        <w:tab w:val="center" w:pos="4536"/>
        <w:tab w:val="right" w:pos="9072"/>
      </w:tabs>
    </w:pPr>
  </w:style>
  <w:style w:type="paragraph" w:styleId="NormalWeb">
    <w:name w:val="Normal (Web)"/>
    <w:basedOn w:val="Normal"/>
    <w:rsid w:val="000A5819"/>
    <w:pPr>
      <w:spacing w:before="100" w:beforeAutospacing="1" w:after="119"/>
      <w:jc w:val="left"/>
    </w:pPr>
    <w:rPr>
      <w:szCs w:val="24"/>
    </w:rPr>
  </w:style>
  <w:style w:type="paragraph" w:customStyle="1" w:styleId="Style1">
    <w:name w:val="Style 1"/>
    <w:basedOn w:val="Normal"/>
    <w:rsid w:val="003742CA"/>
    <w:pPr>
      <w:autoSpaceDE w:val="0"/>
      <w:autoSpaceDN w:val="0"/>
      <w:adjustRightInd w:val="0"/>
      <w:jc w:val="left"/>
    </w:pPr>
    <w:rPr>
      <w:szCs w:val="24"/>
    </w:rPr>
  </w:style>
  <w:style w:type="paragraph" w:styleId="Paragraphedeliste">
    <w:name w:val="List Paragraph"/>
    <w:basedOn w:val="Normal"/>
    <w:uiPriority w:val="34"/>
    <w:qFormat/>
    <w:rsid w:val="00FD011E"/>
    <w:pPr>
      <w:ind w:left="708"/>
    </w:pPr>
  </w:style>
  <w:style w:type="paragraph" w:styleId="Textedebulles">
    <w:name w:val="Balloon Text"/>
    <w:basedOn w:val="Normal"/>
    <w:link w:val="TextedebullesCar"/>
    <w:rsid w:val="00D13CF0"/>
    <w:rPr>
      <w:rFonts w:ascii="Tahoma" w:hAnsi="Tahoma" w:cs="Tahoma"/>
      <w:sz w:val="16"/>
      <w:szCs w:val="16"/>
    </w:rPr>
  </w:style>
  <w:style w:type="character" w:customStyle="1" w:styleId="TextedebullesCar">
    <w:name w:val="Texte de bulles Car"/>
    <w:basedOn w:val="Policepardfaut"/>
    <w:link w:val="Textedebulles"/>
    <w:rsid w:val="00D13CF0"/>
    <w:rPr>
      <w:rFonts w:ascii="Tahoma" w:hAnsi="Tahoma" w:cs="Tahoma"/>
      <w:sz w:val="16"/>
      <w:szCs w:val="16"/>
    </w:rPr>
  </w:style>
  <w:style w:type="character" w:styleId="Lienhypertexte">
    <w:name w:val="Hyperlink"/>
    <w:basedOn w:val="Policepardfaut"/>
    <w:rsid w:val="004A47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comptazine.fr"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BDEB3-5505-4295-8DAB-DA9E60541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1835</Words>
  <Characters>10097</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SIEC</Company>
  <LinksUpToDate>false</LinksUpToDate>
  <CharactersWithSpaces>11909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Sebastien</dc:creator>
  <cp:keywords>Sujet;DCG;Droit;Social;2012</cp:keywords>
  <cp:lastModifiedBy>Sebastien</cp:lastModifiedBy>
  <cp:revision>9</cp:revision>
  <cp:lastPrinted>2012-09-05T16:42:00Z</cp:lastPrinted>
  <dcterms:created xsi:type="dcterms:W3CDTF">2012-09-05T16:11:00Z</dcterms:created>
  <dcterms:modified xsi:type="dcterms:W3CDTF">2012-09-06T07:12:00Z</dcterms:modified>
</cp:coreProperties>
</file>