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2C" w:rsidRDefault="007700AE">
      <w:pPr>
        <w:ind w:firstLine="709"/>
        <w:rPr>
          <w:rFonts w:ascii="Times" w:hAnsi="Times"/>
          <w:b/>
          <w:bCs/>
          <w:sz w:val="20"/>
        </w:rPr>
      </w:pPr>
      <w:r>
        <w:rPr>
          <w:noProof/>
        </w:rPr>
        <w:pict>
          <v:group id="_x0000_s1026" style="position:absolute;left:0;text-align:left;margin-left:13.05pt;margin-top:15.25pt;width:112.55pt;height:57pt;z-index:2" coordorigin="1605,1319" coordsize="2251,1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86;top:1543;width:2070;height:525" filled="f" stroked="f">
              <v:textbox style="mso-next-textbox:#_x0000_s1027">
                <w:txbxContent>
                  <w:p w:rsidR="00D4452C" w:rsidRDefault="00D4452C">
                    <w:pPr>
                      <w:pStyle w:val="Titre6"/>
                    </w:pPr>
                    <w:r>
                      <w:rPr>
                        <w:b w:val="0"/>
                        <w:bCs w:val="0"/>
                        <w:sz w:val="40"/>
                      </w:rPr>
                      <w:t>DSCG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1605;top:1319;width:1860;height:1140" filled="f"/>
            <w10:wrap anchorx="page"/>
          </v:group>
        </w:pict>
      </w:r>
    </w:p>
    <w:p w:rsidR="00D4452C" w:rsidRDefault="00D4452C">
      <w:pPr>
        <w:rPr>
          <w:rFonts w:ascii="Times" w:hAnsi="Times"/>
        </w:rPr>
      </w:pPr>
    </w:p>
    <w:p w:rsidR="00D4452C" w:rsidRDefault="00D4452C">
      <w:pPr>
        <w:rPr>
          <w:rFonts w:ascii="Times" w:hAnsi="Times"/>
        </w:rPr>
      </w:pPr>
    </w:p>
    <w:p w:rsidR="00D4452C" w:rsidRDefault="00D4452C">
      <w:pPr>
        <w:rPr>
          <w:sz w:val="22"/>
        </w:rPr>
      </w:pPr>
    </w:p>
    <w:p w:rsidR="00D4452C" w:rsidRDefault="00D4452C">
      <w:pPr>
        <w:rPr>
          <w:b/>
          <w:bCs/>
          <w:sz w:val="28"/>
        </w:rPr>
      </w:pPr>
    </w:p>
    <w:p w:rsidR="00D4452C" w:rsidRDefault="00D4452C">
      <w:pPr>
        <w:jc w:val="center"/>
        <w:rPr>
          <w:b/>
          <w:bCs/>
          <w:sz w:val="28"/>
        </w:rPr>
      </w:pPr>
    </w:p>
    <w:p w:rsidR="00D4452C" w:rsidRDefault="00D4452C">
      <w:pPr>
        <w:pStyle w:val="Titre1"/>
        <w:rPr>
          <w:sz w:val="48"/>
          <w:szCs w:val="48"/>
        </w:rPr>
      </w:pP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pStyle w:val="Titre"/>
        <w:rPr>
          <w:b/>
          <w:bCs/>
          <w:caps/>
          <w:sz w:val="48"/>
        </w:rPr>
      </w:pPr>
      <w:r>
        <w:rPr>
          <w:b/>
          <w:bCs/>
          <w:caps/>
          <w:sz w:val="48"/>
        </w:rPr>
        <w:t xml:space="preserve"> SESSION 201</w:t>
      </w:r>
      <w:r w:rsidR="00EF704A">
        <w:rPr>
          <w:b/>
          <w:bCs/>
          <w:caps/>
          <w:sz w:val="48"/>
        </w:rPr>
        <w:t>1</w:t>
      </w:r>
    </w:p>
    <w:p w:rsidR="00D4452C" w:rsidRDefault="00D4452C">
      <w:pPr>
        <w:jc w:val="center"/>
        <w:rPr>
          <w:sz w:val="48"/>
        </w:rPr>
      </w:pPr>
    </w:p>
    <w:p w:rsidR="00D4452C" w:rsidRDefault="00D4452C">
      <w:pPr>
        <w:spacing w:line="256" w:lineRule="auto"/>
        <w:jc w:val="center"/>
        <w:rPr>
          <w:b/>
          <w:sz w:val="48"/>
        </w:rPr>
      </w:pPr>
    </w:p>
    <w:p w:rsidR="00D4452C" w:rsidRDefault="00D4452C">
      <w:pPr>
        <w:spacing w:line="256" w:lineRule="auto"/>
        <w:jc w:val="center"/>
        <w:rPr>
          <w:b/>
          <w:sz w:val="48"/>
        </w:rPr>
      </w:pPr>
    </w:p>
    <w:p w:rsidR="00D4452C" w:rsidRDefault="00D4452C">
      <w:pPr>
        <w:pStyle w:val="Titre3"/>
        <w:rPr>
          <w:sz w:val="48"/>
        </w:rPr>
      </w:pPr>
      <w:r>
        <w:rPr>
          <w:sz w:val="48"/>
        </w:rPr>
        <w:t>UE1 – GESTION JURIDIQUE, FISCALE ET SOCIALE</w:t>
      </w: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rPr>
          <w:rFonts w:eastAsia="Arial Unicode MS"/>
          <w:sz w:val="48"/>
        </w:rPr>
      </w:pPr>
    </w:p>
    <w:p w:rsidR="00D4452C" w:rsidRDefault="00D4452C">
      <w:pPr>
        <w:pStyle w:val="Titre2"/>
        <w:jc w:val="center"/>
      </w:pPr>
      <w:r>
        <w:t>Durée de l'épreuve : 4 heures</w:t>
      </w:r>
      <w:r>
        <w:tab/>
      </w:r>
      <w:r>
        <w:tab/>
        <w:t>Coefficient : 1,5</w:t>
      </w:r>
    </w:p>
    <w:p w:rsidR="00D4452C" w:rsidRDefault="00D4452C"/>
    <w:p w:rsidR="00D4452C" w:rsidRDefault="00D4452C">
      <w:pPr>
        <w:rPr>
          <w:sz w:val="20"/>
          <w:szCs w:val="20"/>
        </w:rPr>
      </w:pPr>
      <w:r>
        <w:br w:type="page"/>
      </w:r>
    </w:p>
    <w:p w:rsidR="00D4452C" w:rsidRDefault="00D4452C">
      <w:pPr>
        <w:pStyle w:val="Titre1"/>
      </w:pPr>
    </w:p>
    <w:p w:rsidR="00D4452C" w:rsidRDefault="007700AE">
      <w:pPr>
        <w:rPr>
          <w:rFonts w:ascii="Times" w:hAnsi="Times"/>
          <w:sz w:val="32"/>
          <w:szCs w:val="20"/>
        </w:rPr>
      </w:pPr>
      <w:r>
        <w:rPr>
          <w:noProof/>
        </w:rPr>
        <w:pict>
          <v:group id="_x0000_s1029" style="position:absolute;left:0;text-align:left;margin-left:23.55pt;margin-top:10pt;width:112.55pt;height:57pt;z-index:1" coordorigin="1605,1319" coordsize="2251,1140">
            <v:shape id="_x0000_s1030" type="#_x0000_t202" style="position:absolute;left:1786;top:1543;width:2070;height:525" filled="f" stroked="f">
              <v:textbox style="mso-next-textbox:#_x0000_s1030">
                <w:txbxContent>
                  <w:p w:rsidR="00D4452C" w:rsidRDefault="00D4452C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DSCG</w:t>
                    </w:r>
                  </w:p>
                </w:txbxContent>
              </v:textbox>
            </v:shape>
            <v:shape id="_x0000_s1031" type="#_x0000_t65" style="position:absolute;left:1605;top:1319;width:1860;height:1140" filled="f"/>
          </v:group>
        </w:pict>
      </w:r>
    </w:p>
    <w:p w:rsidR="00D4452C" w:rsidRDefault="00D4452C">
      <w:pPr>
        <w:rPr>
          <w:rFonts w:ascii="Times" w:hAnsi="Times"/>
          <w:szCs w:val="20"/>
        </w:rPr>
      </w:pPr>
    </w:p>
    <w:p w:rsidR="00D4452C" w:rsidRDefault="00D4452C">
      <w:pPr>
        <w:rPr>
          <w:rFonts w:ascii="Times" w:hAnsi="Times"/>
          <w:szCs w:val="20"/>
        </w:rPr>
      </w:pPr>
    </w:p>
    <w:p w:rsidR="00D4452C" w:rsidRDefault="00D4452C">
      <w:pPr>
        <w:rPr>
          <w:rFonts w:ascii="Times" w:hAnsi="Times"/>
          <w:szCs w:val="20"/>
        </w:rPr>
      </w:pPr>
    </w:p>
    <w:p w:rsidR="00D4452C" w:rsidRDefault="00D4452C">
      <w:pPr>
        <w:pStyle w:val="Titre1"/>
        <w:rPr>
          <w:sz w:val="48"/>
          <w:szCs w:val="48"/>
        </w:rPr>
      </w:pPr>
    </w:p>
    <w:p w:rsidR="00D4452C" w:rsidRDefault="00D4452C">
      <w:pPr>
        <w:pStyle w:val="Titre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SESSION 201</w:t>
      </w:r>
      <w:r w:rsidR="00EF704A">
        <w:rPr>
          <w:b/>
          <w:bCs/>
          <w:caps/>
          <w:sz w:val="24"/>
        </w:rPr>
        <w:t>1</w:t>
      </w:r>
    </w:p>
    <w:p w:rsidR="00D4452C" w:rsidRDefault="00D4452C">
      <w:pPr>
        <w:jc w:val="center"/>
        <w:rPr>
          <w:sz w:val="22"/>
        </w:rPr>
      </w:pPr>
    </w:p>
    <w:p w:rsidR="00D4452C" w:rsidRDefault="00D4452C">
      <w:pPr>
        <w:spacing w:line="259" w:lineRule="auto"/>
        <w:jc w:val="center"/>
        <w:rPr>
          <w:b/>
          <w:sz w:val="22"/>
        </w:rPr>
      </w:pPr>
    </w:p>
    <w:p w:rsidR="00D4452C" w:rsidRDefault="00D4452C">
      <w:pPr>
        <w:pStyle w:val="Titre3"/>
      </w:pPr>
      <w:r>
        <w:t>GESTION JURIDIQUE, FISCALE ET SOCIALE</w:t>
      </w:r>
    </w:p>
    <w:p w:rsidR="00D4452C" w:rsidRDefault="00D4452C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  <w:r>
        <w:rPr>
          <w:sz w:val="22"/>
        </w:rPr>
        <w:t>Durée de l’épreuve : 4 heures     -     coefficient : 1,5</w:t>
      </w:r>
    </w:p>
    <w:p w:rsidR="00D4452C" w:rsidRDefault="00D4452C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autorisé :</w:t>
      </w:r>
    </w:p>
    <w:p w:rsidR="00D4452C" w:rsidRDefault="00EF704A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Néant</w:t>
      </w:r>
    </w:p>
    <w:p w:rsidR="00D4452C" w:rsidRDefault="00D4452C">
      <w:pPr>
        <w:pStyle w:val="Titre"/>
        <w:ind w:firstLine="284"/>
        <w:jc w:val="both"/>
        <w:rPr>
          <w:b/>
          <w:bCs/>
          <w:sz w:val="10"/>
          <w:szCs w:val="10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Matériel autorisé :</w:t>
      </w:r>
    </w:p>
    <w:p w:rsidR="00D4452C" w:rsidRDefault="00D4452C">
      <w:pPr>
        <w:pStyle w:val="Titre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Une calculatrice de poche</w:t>
      </w:r>
      <w:r>
        <w:rPr>
          <w:b/>
          <w:bCs/>
          <w:sz w:val="22"/>
          <w:szCs w:val="22"/>
        </w:rPr>
        <w:t xml:space="preserve"> à fonctionnement autonome sans imprimante et sans aucun moyen de transmission, à l’exclusion de tout autre élément matériel ou documentaire (circulaire n° 99-186 du 16/11/99 ; BOEN n° 42).</w:t>
      </w:r>
    </w:p>
    <w:p w:rsidR="00D4452C" w:rsidRDefault="00D4452C">
      <w:pPr>
        <w:pStyle w:val="Titre"/>
        <w:jc w:val="both"/>
        <w:rPr>
          <w:b/>
          <w:bCs/>
          <w:sz w:val="10"/>
          <w:szCs w:val="10"/>
        </w:rPr>
      </w:pPr>
    </w:p>
    <w:p w:rsidR="00D4452C" w:rsidRDefault="00D4452C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remis au candidat :</w:t>
      </w:r>
    </w:p>
    <w:p w:rsidR="00D4452C" w:rsidRDefault="00D4452C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sujet comporte </w:t>
      </w:r>
      <w:r w:rsidR="00EF704A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pages numérotées de 1 à </w:t>
      </w:r>
      <w:r w:rsidR="00EF704A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>.</w:t>
      </w:r>
    </w:p>
    <w:p w:rsidR="00D4452C" w:rsidRDefault="00D4452C">
      <w:pPr>
        <w:pStyle w:val="Titre"/>
        <w:jc w:val="both"/>
        <w:rPr>
          <w:b/>
          <w:bCs/>
          <w:sz w:val="10"/>
          <w:szCs w:val="10"/>
        </w:rPr>
      </w:pPr>
    </w:p>
    <w:p w:rsidR="00D4452C" w:rsidRDefault="00D4452C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vous est demandé de vérifier que le sujet est complet dès sa mise à votre disposition.</w:t>
      </w:r>
    </w:p>
    <w:p w:rsidR="00D4452C" w:rsidRDefault="00D4452C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D4452C" w:rsidRDefault="00D4452C">
      <w:pPr>
        <w:pStyle w:val="Sous-titre"/>
        <w:spacing w:before="0"/>
        <w:rPr>
          <w:rFonts w:ascii="Times New Roman" w:hAnsi="Times New Roman" w:cs="Times New Roman"/>
          <w:i/>
          <w:iCs/>
        </w:rPr>
      </w:pPr>
    </w:p>
    <w:p w:rsidR="00D4452C" w:rsidRDefault="00D4452C">
      <w:pPr>
        <w:pStyle w:val="Sous-titre"/>
        <w:spacing w:befor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Le sujet se présente sous la forme de </w:t>
      </w:r>
      <w:r w:rsidR="00EF704A">
        <w:rPr>
          <w:rFonts w:ascii="Times New Roman" w:hAnsi="Times New Roman" w:cs="Times New Roman"/>
          <w:i/>
          <w:iCs/>
        </w:rPr>
        <w:t xml:space="preserve">quatre </w:t>
      </w:r>
      <w:r>
        <w:rPr>
          <w:rFonts w:ascii="Times New Roman" w:hAnsi="Times New Roman" w:cs="Times New Roman"/>
          <w:i/>
          <w:iCs/>
        </w:rPr>
        <w:t xml:space="preserve"> dossiers indépendants</w:t>
      </w:r>
    </w:p>
    <w:p w:rsidR="00D4452C" w:rsidRDefault="00D4452C">
      <w:pPr>
        <w:shd w:val="clear" w:color="auto" w:fill="FFFFFF"/>
        <w:tabs>
          <w:tab w:val="left" w:pos="9308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Page de garde</w:t>
      </w:r>
      <w:r w:rsidRPr="00AB2159">
        <w:rPr>
          <w:bCs/>
          <w:color w:val="000000"/>
          <w:sz w:val="22"/>
        </w:rPr>
        <w:t>…………………………………………………………………………………………..</w:t>
      </w:r>
      <w:r>
        <w:rPr>
          <w:b/>
          <w:bCs/>
          <w:color w:val="000000"/>
          <w:sz w:val="22"/>
        </w:rPr>
        <w:tab/>
      </w:r>
      <w:r w:rsidRPr="00AB2159">
        <w:rPr>
          <w:bCs/>
          <w:color w:val="000000"/>
          <w:sz w:val="22"/>
        </w:rPr>
        <w:t>page 1</w:t>
      </w:r>
    </w:p>
    <w:p w:rsidR="00D4452C" w:rsidRDefault="00D4452C">
      <w:pPr>
        <w:shd w:val="clear" w:color="auto" w:fill="FFFFFF"/>
        <w:tabs>
          <w:tab w:val="left" w:pos="9308"/>
        </w:tabs>
        <w:ind w:left="29"/>
        <w:rPr>
          <w:b/>
          <w:bCs/>
          <w:color w:val="000000"/>
          <w:sz w:val="22"/>
        </w:rPr>
      </w:pP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1 : </w:t>
      </w:r>
      <w:r w:rsidR="00EF704A" w:rsidRPr="00EF704A">
        <w:rPr>
          <w:color w:val="000000"/>
          <w:sz w:val="22"/>
        </w:rPr>
        <w:t>Cession de l'entreprise individuelle</w:t>
      </w:r>
      <w:r>
        <w:rPr>
          <w:color w:val="000000"/>
          <w:sz w:val="22"/>
        </w:rPr>
        <w:t>……</w:t>
      </w:r>
      <w:r w:rsidR="00EF704A">
        <w:rPr>
          <w:color w:val="000000"/>
          <w:sz w:val="22"/>
        </w:rPr>
        <w:t>…</w:t>
      </w:r>
      <w:r>
        <w:rPr>
          <w:color w:val="000000"/>
          <w:sz w:val="22"/>
        </w:rPr>
        <w:t>….</w:t>
      </w:r>
      <w:r>
        <w:rPr>
          <w:color w:val="000000"/>
          <w:sz w:val="22"/>
        </w:rPr>
        <w:tab/>
        <w:t>(8  points)……………………………….</w:t>
      </w:r>
      <w:r>
        <w:rPr>
          <w:color w:val="000000"/>
          <w:sz w:val="22"/>
        </w:rPr>
        <w:tab/>
        <w:t xml:space="preserve">page </w:t>
      </w:r>
      <w:r w:rsidRPr="00AB2159">
        <w:rPr>
          <w:b/>
          <w:color w:val="000000"/>
          <w:sz w:val="22"/>
        </w:rPr>
        <w:t>3</w:t>
      </w: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2 : </w:t>
      </w:r>
      <w:r w:rsidR="00EF704A">
        <w:rPr>
          <w:sz w:val="22"/>
        </w:rPr>
        <w:t>Association</w:t>
      </w:r>
      <w:r w:rsidR="00EF704A">
        <w:rPr>
          <w:sz w:val="22"/>
        </w:rPr>
        <w:t>……………………..</w:t>
      </w:r>
      <w:r>
        <w:rPr>
          <w:bCs/>
          <w:color w:val="000000"/>
          <w:sz w:val="22"/>
        </w:rPr>
        <w:t>………….</w:t>
      </w:r>
      <w:r>
        <w:rPr>
          <w:color w:val="000000"/>
          <w:sz w:val="22"/>
        </w:rPr>
        <w:tab/>
        <w:t>(4 points)……………………………….</w:t>
      </w:r>
      <w:r>
        <w:rPr>
          <w:color w:val="000000"/>
          <w:sz w:val="22"/>
        </w:rPr>
        <w:tab/>
        <w:t>page</w:t>
      </w:r>
      <w:r>
        <w:rPr>
          <w:b/>
          <w:bCs/>
          <w:color w:val="000000"/>
          <w:sz w:val="22"/>
        </w:rPr>
        <w:t xml:space="preserve"> 5</w:t>
      </w: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3 : </w:t>
      </w:r>
      <w:r w:rsidR="00EF704A">
        <w:rPr>
          <w:sz w:val="22"/>
        </w:rPr>
        <w:t>Droit des contrats</w:t>
      </w:r>
      <w:r>
        <w:rPr>
          <w:color w:val="000000"/>
          <w:sz w:val="22"/>
        </w:rPr>
        <w:t>…………</w:t>
      </w:r>
      <w:r w:rsidR="00EF704A">
        <w:rPr>
          <w:color w:val="000000"/>
          <w:sz w:val="22"/>
        </w:rPr>
        <w:t>………...</w:t>
      </w:r>
      <w:r>
        <w:rPr>
          <w:color w:val="000000"/>
          <w:sz w:val="22"/>
        </w:rPr>
        <w:t>………</w:t>
      </w:r>
      <w:r>
        <w:rPr>
          <w:color w:val="000000"/>
          <w:sz w:val="22"/>
        </w:rPr>
        <w:tab/>
        <w:t>(4 points)……………………………….</w:t>
      </w:r>
      <w:r>
        <w:rPr>
          <w:color w:val="000000"/>
          <w:sz w:val="22"/>
        </w:rPr>
        <w:tab/>
        <w:t xml:space="preserve">page </w:t>
      </w:r>
      <w:r w:rsidR="00EF704A">
        <w:rPr>
          <w:b/>
          <w:color w:val="000000"/>
          <w:sz w:val="22"/>
        </w:rPr>
        <w:t>7</w:t>
      </w: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color w:val="000000"/>
          <w:sz w:val="22"/>
        </w:rPr>
      </w:pPr>
    </w:p>
    <w:p w:rsidR="00D4452C" w:rsidRDefault="00D4452C">
      <w:pPr>
        <w:shd w:val="clear" w:color="auto" w:fill="FFFFFF"/>
        <w:tabs>
          <w:tab w:val="left" w:pos="5387"/>
          <w:tab w:val="left" w:pos="9310"/>
          <w:tab w:val="lef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4 : </w:t>
      </w:r>
      <w:r w:rsidR="00EF704A">
        <w:rPr>
          <w:sz w:val="22"/>
        </w:rPr>
        <w:t>Augmentation de capital</w:t>
      </w:r>
      <w:r w:rsidR="00EF704A">
        <w:rPr>
          <w:sz w:val="22"/>
        </w:rPr>
        <w:t>………………</w:t>
      </w:r>
      <w:r>
        <w:rPr>
          <w:bCs/>
          <w:color w:val="000000"/>
          <w:sz w:val="22"/>
        </w:rPr>
        <w:t>……</w:t>
      </w:r>
      <w:r w:rsidR="005451B7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(4 points)</w:t>
      </w:r>
      <w:r w:rsidRPr="004D5242">
        <w:rPr>
          <w:bCs/>
          <w:color w:val="000000"/>
          <w:sz w:val="22"/>
        </w:rPr>
        <w:t>…</w:t>
      </w:r>
      <w:r>
        <w:rPr>
          <w:bCs/>
          <w:color w:val="000000"/>
          <w:sz w:val="22"/>
        </w:rPr>
        <w:t>…</w:t>
      </w:r>
      <w:r w:rsidRPr="004D5242">
        <w:rPr>
          <w:bCs/>
          <w:color w:val="000000"/>
          <w:sz w:val="22"/>
        </w:rPr>
        <w:t>………………………….</w:t>
      </w:r>
      <w:r w:rsidR="005451B7">
        <w:rPr>
          <w:bCs/>
          <w:color w:val="000000"/>
          <w:sz w:val="22"/>
        </w:rPr>
        <w:tab/>
      </w:r>
      <w:r>
        <w:rPr>
          <w:bCs/>
          <w:color w:val="000000"/>
          <w:sz w:val="22"/>
        </w:rPr>
        <w:t>p</w:t>
      </w:r>
      <w:r w:rsidRPr="004D5242">
        <w:rPr>
          <w:bCs/>
          <w:color w:val="000000"/>
          <w:sz w:val="22"/>
        </w:rPr>
        <w:t>age</w:t>
      </w:r>
      <w:r>
        <w:rPr>
          <w:bCs/>
          <w:color w:val="000000"/>
          <w:sz w:val="22"/>
        </w:rPr>
        <w:t xml:space="preserve"> </w:t>
      </w:r>
      <w:r w:rsidR="00EF704A">
        <w:rPr>
          <w:b/>
          <w:bCs/>
          <w:color w:val="000000"/>
          <w:sz w:val="22"/>
        </w:rPr>
        <w:t>9</w:t>
      </w:r>
    </w:p>
    <w:p w:rsidR="00D4452C" w:rsidRDefault="00D4452C">
      <w:pPr>
        <w:shd w:val="clear" w:color="auto" w:fill="FFFFFF"/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________________________________________________________________________________________________</w:t>
      </w:r>
    </w:p>
    <w:p w:rsidR="00D4452C" w:rsidRDefault="00D4452C">
      <w:pPr>
        <w:shd w:val="clear" w:color="auto" w:fill="FFFFFF"/>
        <w:jc w:val="center"/>
        <w:rPr>
          <w:i/>
          <w:iCs/>
          <w:color w:val="000000"/>
          <w:spacing w:val="-7"/>
          <w:sz w:val="22"/>
        </w:rPr>
      </w:pPr>
    </w:p>
    <w:p w:rsidR="00D4452C" w:rsidRDefault="00AA0425">
      <w:pPr>
        <w:shd w:val="clear" w:color="auto" w:fill="FFFFFF"/>
        <w:jc w:val="center"/>
        <w:rPr>
          <w:i/>
          <w:iCs/>
          <w:sz w:val="22"/>
        </w:rPr>
      </w:pPr>
      <w:r>
        <w:rPr>
          <w:i/>
          <w:iCs/>
          <w:sz w:val="22"/>
        </w:rPr>
        <w:t>Le sujet comporte les annexes suivantes</w:t>
      </w:r>
    </w:p>
    <w:p w:rsidR="00AA0425" w:rsidRDefault="00AA0425" w:rsidP="00AA0425">
      <w:pPr>
        <w:shd w:val="clear" w:color="auto" w:fill="FFFFFF"/>
        <w:rPr>
          <w:i/>
          <w:iCs/>
          <w:sz w:val="22"/>
        </w:rPr>
      </w:pPr>
    </w:p>
    <w:p w:rsidR="00AA0425" w:rsidRDefault="00AA0425" w:rsidP="00AA0425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DOSSIER 1</w:t>
      </w:r>
    </w:p>
    <w:p w:rsidR="00AA0425" w:rsidRDefault="00AA0425" w:rsidP="00AA0425">
      <w:pPr>
        <w:autoSpaceDE w:val="0"/>
        <w:autoSpaceDN w:val="0"/>
        <w:adjustRightInd w:val="0"/>
        <w:ind w:firstLine="708"/>
        <w:jc w:val="left"/>
        <w:rPr>
          <w:sz w:val="22"/>
        </w:rPr>
      </w:pPr>
      <w:r>
        <w:rPr>
          <w:sz w:val="22"/>
        </w:rPr>
        <w:t>A</w:t>
      </w:r>
      <w:r>
        <w:rPr>
          <w:sz w:val="22"/>
        </w:rPr>
        <w:t>nnexe 1 : Entreprise «RSD</w:t>
      </w:r>
      <w:r>
        <w:rPr>
          <w:sz w:val="22"/>
        </w:rPr>
        <w:t>»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22"/>
        </w:rPr>
        <w:t>(ROMAIN Sports Dijon) .........................</w:t>
      </w:r>
      <w:r>
        <w:rPr>
          <w:sz w:val="22"/>
        </w:rPr>
        <w:t>.......</w:t>
      </w:r>
      <w:r>
        <w:rPr>
          <w:sz w:val="22"/>
        </w:rPr>
        <w:t>........</w:t>
      </w:r>
      <w:r>
        <w:rPr>
          <w:sz w:val="22"/>
        </w:rPr>
        <w:t>........................ page 1</w:t>
      </w:r>
      <w:r>
        <w:rPr>
          <w:sz w:val="22"/>
        </w:rPr>
        <w:t>0</w:t>
      </w:r>
    </w:p>
    <w:p w:rsidR="00AA0425" w:rsidRDefault="00AA0425" w:rsidP="00AA0425">
      <w:pPr>
        <w:autoSpaceDE w:val="0"/>
        <w:autoSpaceDN w:val="0"/>
        <w:adjustRightInd w:val="0"/>
        <w:jc w:val="left"/>
        <w:rPr>
          <w:sz w:val="22"/>
        </w:rPr>
      </w:pPr>
    </w:p>
    <w:p w:rsidR="00AA0425" w:rsidRDefault="00AA0425" w:rsidP="00AA0425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DOSSIER</w:t>
      </w:r>
      <w:r>
        <w:rPr>
          <w:sz w:val="22"/>
        </w:rPr>
        <w:t xml:space="preserve"> </w:t>
      </w:r>
      <w:r>
        <w:rPr>
          <w:sz w:val="22"/>
        </w:rPr>
        <w:t>3</w:t>
      </w:r>
    </w:p>
    <w:p w:rsidR="00AA0425" w:rsidRDefault="00AA0425" w:rsidP="00AA0425">
      <w:pPr>
        <w:autoSpaceDE w:val="0"/>
        <w:autoSpaceDN w:val="0"/>
        <w:adjustRightInd w:val="0"/>
        <w:ind w:firstLine="708"/>
        <w:jc w:val="left"/>
        <w:rPr>
          <w:sz w:val="22"/>
        </w:rPr>
      </w:pPr>
      <w:r>
        <w:rPr>
          <w:sz w:val="22"/>
        </w:rPr>
        <w:t>Annexe 2 : Cass. co</w:t>
      </w:r>
      <w:r>
        <w:rPr>
          <w:sz w:val="22"/>
        </w:rPr>
        <w:t>m., 1</w:t>
      </w:r>
      <w:r w:rsidRPr="00AA0425">
        <w:rPr>
          <w:sz w:val="22"/>
          <w:vertAlign w:val="superscript"/>
        </w:rPr>
        <w:t>er</w:t>
      </w:r>
      <w:r>
        <w:rPr>
          <w:sz w:val="22"/>
        </w:rPr>
        <w:t xml:space="preserve"> </w:t>
      </w:r>
      <w:r>
        <w:rPr>
          <w:sz w:val="22"/>
        </w:rPr>
        <w:t>février 20</w:t>
      </w:r>
      <w:r>
        <w:rPr>
          <w:sz w:val="22"/>
        </w:rPr>
        <w:t>11</w:t>
      </w:r>
      <w:r>
        <w:rPr>
          <w:sz w:val="22"/>
        </w:rPr>
        <w:t xml:space="preserve"> ; SA Blanchisserie industrielle catalane c/ SAS Europe Auto</w:t>
      </w:r>
    </w:p>
    <w:p w:rsidR="00AA0425" w:rsidRDefault="00AA0425" w:rsidP="00AA0425">
      <w:pPr>
        <w:autoSpaceDE w:val="0"/>
        <w:autoSpaceDN w:val="0"/>
        <w:adjustRightInd w:val="0"/>
        <w:ind w:firstLine="708"/>
        <w:jc w:val="left"/>
        <w:rPr>
          <w:i/>
          <w:iCs/>
          <w:sz w:val="22"/>
        </w:rPr>
      </w:pPr>
      <w:r>
        <w:rPr>
          <w:sz w:val="22"/>
        </w:rPr>
        <w:t>[Extraits] ..................................................</w:t>
      </w:r>
      <w:r>
        <w:rPr>
          <w:sz w:val="22"/>
        </w:rPr>
        <w:t>..............................................................</w:t>
      </w:r>
      <w:r>
        <w:rPr>
          <w:sz w:val="22"/>
        </w:rPr>
        <w:t>.</w:t>
      </w:r>
      <w:r>
        <w:rPr>
          <w:sz w:val="22"/>
        </w:rPr>
        <w:t>........................ page 11</w:t>
      </w:r>
    </w:p>
    <w:p w:rsidR="00D4452C" w:rsidRDefault="00D4452C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D4452C" w:rsidRDefault="00D4452C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D4452C" w:rsidRDefault="00D4452C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D4452C" w:rsidRDefault="00D4452C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D4452C" w:rsidRDefault="00D4452C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D4452C" w:rsidRDefault="00D4452C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D4452C" w:rsidRDefault="00D4452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D4452C" w:rsidRDefault="00D4452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 ou de ses questions vous conduit à formuler une ou plusieurs hypothèses, il vous est demandé de la (ou les) mentionner explicitement dans votre copie.</w:t>
      </w:r>
    </w:p>
    <w:p w:rsidR="00D4452C" w:rsidRDefault="00D4452C">
      <w:pPr>
        <w:pStyle w:val="Titre1"/>
        <w:keepNext w:val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SUJET</w:t>
      </w:r>
    </w:p>
    <w:p w:rsidR="00D4452C" w:rsidRDefault="00D4452C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D4452C" w:rsidRDefault="00D4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D4452C" w:rsidRDefault="00D4452C" w:rsidP="009B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AA0425" w:rsidRPr="009B080A" w:rsidRDefault="00AA0425" w:rsidP="009B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sz w:val="22"/>
        </w:rPr>
        <w:t>Les écritures comptables devront compotier les numéros et les noms des comptes et un libellé.</w:t>
      </w:r>
    </w:p>
    <w:p w:rsidR="00D4452C" w:rsidRDefault="00D4452C">
      <w:pPr>
        <w:shd w:val="clear" w:color="auto" w:fill="FFFFFF"/>
        <w:rPr>
          <w:b/>
          <w:bCs/>
          <w:color w:val="000000"/>
          <w:spacing w:val="-7"/>
          <w:szCs w:val="24"/>
        </w:rPr>
      </w:pPr>
    </w:p>
    <w:p w:rsidR="00D4452C" w:rsidRDefault="00D4452C">
      <w:pPr>
        <w:shd w:val="clear" w:color="auto" w:fill="FFFFFF"/>
        <w:rPr>
          <w:color w:val="000000"/>
          <w:spacing w:val="-7"/>
          <w:szCs w:val="24"/>
        </w:rPr>
      </w:pPr>
    </w:p>
    <w:p w:rsidR="00D4452C" w:rsidRDefault="00D4452C">
      <w:pPr>
        <w:shd w:val="clear" w:color="auto" w:fill="FFFFFF"/>
        <w:rPr>
          <w:color w:val="000000"/>
          <w:spacing w:val="-7"/>
          <w:szCs w:val="24"/>
        </w:rPr>
      </w:pPr>
    </w:p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olor w:val="000000"/>
          <w:spacing w:val="-7"/>
          <w:szCs w:val="24"/>
        </w:rPr>
        <w:t xml:space="preserve"> </w:t>
      </w:r>
      <w:r>
        <w:rPr>
          <w:caps/>
          <w:position w:val="-48"/>
          <w:sz w:val="28"/>
          <w:szCs w:val="28"/>
        </w:rPr>
        <w:t xml:space="preserve">DOSSIER 1 : </w:t>
      </w:r>
      <w:r w:rsidR="00AA0425">
        <w:rPr>
          <w:caps/>
          <w:position w:val="-48"/>
          <w:sz w:val="28"/>
          <w:szCs w:val="28"/>
        </w:rPr>
        <w:t>CESSION DE L’ENTREPRISE INDIVIDUELLE</w:t>
      </w:r>
    </w:p>
    <w:p w:rsidR="00D4452C" w:rsidRDefault="00D4452C" w:rsidP="004D5242"/>
    <w:p w:rsidR="00D4452C" w:rsidRDefault="00D4452C" w:rsidP="004D5242"/>
    <w:p w:rsidR="00AA0425" w:rsidRDefault="00AA0425" w:rsidP="00AA0425">
      <w:r>
        <w:t>M. ROMAIN exploite depuis près de huit ans un fonds de commerce d'articles de sport dans une zone</w:t>
      </w:r>
      <w:r>
        <w:t xml:space="preserve"> </w:t>
      </w:r>
      <w:r>
        <w:t>d'activité commerciale en périphérie de Dijon (21) sous l'enseigne « RSD »</w:t>
      </w:r>
      <w:r>
        <w:t xml:space="preserve"> </w:t>
      </w:r>
      <w:r>
        <w:t>(ROMAIN Sports Dijon).</w:t>
      </w:r>
    </w:p>
    <w:p w:rsidR="00AA0425" w:rsidRDefault="00AA0425" w:rsidP="00AA0425">
      <w:r>
        <w:t>L'entreprise qui jouit d'une excellente réputation dans la région a conservé le statut d'entreprise</w:t>
      </w:r>
      <w:r>
        <w:t xml:space="preserve"> </w:t>
      </w:r>
      <w:r>
        <w:t>individuelle et emploie actuellement quatre salariés à temps plein. M. ROMAIN exploite son entreprise</w:t>
      </w:r>
      <w:r>
        <w:t xml:space="preserve"> </w:t>
      </w:r>
      <w:r>
        <w:t>dans deux bâtiments. Il est propriétaire du premier bâtiment commercial mais est simplement locataire du</w:t>
      </w:r>
      <w:r>
        <w:t xml:space="preserve"> </w:t>
      </w:r>
      <w:r>
        <w:t>bâtiment voisin et mitoyen dans lequel il a concentré toute la partie vente de vêtements de sport. Ce</w:t>
      </w:r>
      <w:r>
        <w:t xml:space="preserve"> </w:t>
      </w:r>
      <w:r>
        <w:t>bâtiment appartient à Marie CAMILLE qui est propriétaire de plusieurs bâtiments dans la zone.</w:t>
      </w:r>
    </w:p>
    <w:p w:rsidR="00AA0425" w:rsidRDefault="00AA0425" w:rsidP="00AA0425"/>
    <w:p w:rsidR="00AA0425" w:rsidRDefault="00AA0425" w:rsidP="00AA0425">
      <w:r>
        <w:t>M. ROMAIN, entrepreneur dans l'âme, souhaite vendre son affaire pour changer d'activité et réinvestir</w:t>
      </w:r>
      <w:r>
        <w:t xml:space="preserve"> </w:t>
      </w:r>
      <w:r>
        <w:t>dans l'acquisition d'un fonds de commerce de matériel de navigation de plaisance à Belle-Ile en mer (56).</w:t>
      </w:r>
    </w:p>
    <w:p w:rsidR="00AA0425" w:rsidRDefault="00AA0425" w:rsidP="00AA0425">
      <w:r>
        <w:t>M. GUILLAUME, qui exploite également un magasin de sport, mais de plus petite taille, à La Clusaz</w:t>
      </w:r>
    </w:p>
    <w:p w:rsidR="00AA0425" w:rsidRDefault="00AA0425" w:rsidP="00AA0425">
      <w:r>
        <w:t>(74) ayant eu connaissance du projet de M. ROMAIN par un fournisseur commun, est entré en contact</w:t>
      </w:r>
      <w:r>
        <w:t xml:space="preserve"> </w:t>
      </w:r>
      <w:r>
        <w:t>avec M. ROMAIN.</w:t>
      </w:r>
    </w:p>
    <w:p w:rsidR="00AA0425" w:rsidRDefault="00AA0425" w:rsidP="00AA0425"/>
    <w:p w:rsidR="00AA0425" w:rsidRDefault="00AA0425" w:rsidP="00AA0425">
      <w:r>
        <w:t>Les discussions ont été positives et la cession du fonds de commerce de M. ROMAIN à</w:t>
      </w:r>
      <w:r>
        <w:t xml:space="preserve"> </w:t>
      </w:r>
      <w:r>
        <w:t>M. GUILLAUME est envisagée, en même temps que la cession des locaux. Dans un premier temps,</w:t>
      </w:r>
      <w:r>
        <w:t xml:space="preserve"> </w:t>
      </w:r>
      <w:r>
        <w:t>MM. ROMAIN et GUILLAUME pourraient concrétiser leur intention en signant un compromis de vente.</w:t>
      </w:r>
    </w:p>
    <w:p w:rsidR="00AA0425" w:rsidRDefault="00AA0425" w:rsidP="00AA0425"/>
    <w:p w:rsidR="00D4452C" w:rsidRDefault="00AA0425" w:rsidP="00AA0425">
      <w:r>
        <w:t xml:space="preserve">Les </w:t>
      </w:r>
      <w:r>
        <w:t>caractéristiques</w:t>
      </w:r>
      <w:r>
        <w:t xml:space="preserve"> de 1' entreprise de </w:t>
      </w:r>
      <w:r>
        <w:t>M. ROMAIN sont résumées dans l’</w:t>
      </w:r>
      <w:r>
        <w:t>annexe 1.</w:t>
      </w:r>
    </w:p>
    <w:p w:rsidR="00D4452C" w:rsidRDefault="00D4452C" w:rsidP="004D5242"/>
    <w:p w:rsidR="00D4452C" w:rsidRDefault="00D4452C" w:rsidP="004D5242">
      <w:pPr>
        <w:jc w:val="center"/>
        <w:rPr>
          <w:b/>
        </w:rPr>
      </w:pPr>
      <w:r w:rsidRPr="00BB0434">
        <w:rPr>
          <w:b/>
        </w:rPr>
        <w:t>TRAVAIL A FAIRE</w:t>
      </w:r>
    </w:p>
    <w:p w:rsidR="00D4452C" w:rsidRPr="00BB0434" w:rsidRDefault="00D4452C" w:rsidP="004D5242">
      <w:pPr>
        <w:jc w:val="center"/>
        <w:rPr>
          <w:b/>
        </w:rPr>
      </w:pPr>
    </w:p>
    <w:p w:rsidR="00D4452C" w:rsidRDefault="00D4452C" w:rsidP="00AA0425">
      <w:pPr>
        <w:rPr>
          <w:b/>
        </w:rPr>
      </w:pPr>
      <w:r w:rsidRPr="00BB0434">
        <w:rPr>
          <w:b/>
        </w:rPr>
        <w:t xml:space="preserve">1 – </w:t>
      </w:r>
      <w:r w:rsidR="00AA0425" w:rsidRPr="00AA0425">
        <w:rPr>
          <w:b/>
        </w:rPr>
        <w:t>Rappeler la définition juridique du compromis de vente et indiquer ce qui différencie le</w:t>
      </w:r>
      <w:r w:rsidR="00AA0425">
        <w:rPr>
          <w:b/>
        </w:rPr>
        <w:t xml:space="preserve"> </w:t>
      </w:r>
      <w:r w:rsidR="00AA0425" w:rsidRPr="00AA0425">
        <w:rPr>
          <w:b/>
        </w:rPr>
        <w:t>compromis de vente de la promesse unilatérale de vente.</w:t>
      </w:r>
    </w:p>
    <w:p w:rsidR="00D4452C" w:rsidRPr="00BB0434" w:rsidRDefault="00D4452C" w:rsidP="004D5242">
      <w:pPr>
        <w:rPr>
          <w:b/>
        </w:rPr>
      </w:pPr>
    </w:p>
    <w:p w:rsidR="00D4452C" w:rsidRDefault="00D4452C" w:rsidP="004D5242">
      <w:pPr>
        <w:rPr>
          <w:b/>
        </w:rPr>
      </w:pPr>
      <w:r w:rsidRPr="00BB0434">
        <w:rPr>
          <w:b/>
        </w:rPr>
        <w:t xml:space="preserve">2 – </w:t>
      </w:r>
      <w:r w:rsidR="00AA0425" w:rsidRPr="00AA0425">
        <w:rPr>
          <w:b/>
        </w:rPr>
        <w:t>Dans l'hypothèse où la cession se réaliserait, quelles sont les mentions qui devront</w:t>
      </w:r>
      <w:r w:rsidRPr="00BB0434">
        <w:rPr>
          <w:b/>
        </w:rPr>
        <w:t xml:space="preserve"> </w:t>
      </w:r>
      <w:r w:rsidR="00AA0425" w:rsidRPr="00AA0425">
        <w:rPr>
          <w:b/>
        </w:rPr>
        <w:t>obligatoirement figurer dans l'acte de cession du fonds de commerce (en dehors des</w:t>
      </w:r>
      <w:r w:rsidR="000F58E1">
        <w:rPr>
          <w:b/>
        </w:rPr>
        <w:t xml:space="preserve"> m</w:t>
      </w:r>
      <w:r w:rsidR="000F58E1" w:rsidRPr="000F58E1">
        <w:rPr>
          <w:b/>
        </w:rPr>
        <w:t>entions liées à l'identité des parties) ? Quelle sanction pourrait résulter de l'absence de</w:t>
      </w:r>
      <w:r w:rsidR="000F58E1">
        <w:rPr>
          <w:b/>
        </w:rPr>
        <w:t xml:space="preserve"> </w:t>
      </w:r>
      <w:r w:rsidR="000F58E1" w:rsidRPr="000F58E1">
        <w:rPr>
          <w:b/>
        </w:rPr>
        <w:t>l'une de ces mentions?</w:t>
      </w:r>
    </w:p>
    <w:p w:rsidR="00D4452C" w:rsidRPr="00BB0434" w:rsidRDefault="00D4452C" w:rsidP="004D5242">
      <w:pPr>
        <w:rPr>
          <w:b/>
        </w:rPr>
      </w:pPr>
    </w:p>
    <w:p w:rsidR="00D4452C" w:rsidRDefault="00D4452C" w:rsidP="000F58E1">
      <w:pPr>
        <w:rPr>
          <w:b/>
        </w:rPr>
      </w:pPr>
      <w:r w:rsidRPr="00BB0434">
        <w:rPr>
          <w:b/>
        </w:rPr>
        <w:t xml:space="preserve">3 – </w:t>
      </w:r>
      <w:r w:rsidR="000F58E1" w:rsidRPr="000F58E1">
        <w:rPr>
          <w:b/>
        </w:rPr>
        <w:t>M. ROMAIN cédant son entreprise, quel est le sort des contrats de travail de ses quatre</w:t>
      </w:r>
      <w:r w:rsidR="000F58E1">
        <w:rPr>
          <w:b/>
        </w:rPr>
        <w:t xml:space="preserve"> salariés </w:t>
      </w:r>
      <w:r w:rsidR="000F58E1" w:rsidRPr="000F58E1">
        <w:rPr>
          <w:b/>
        </w:rPr>
        <w:t>? Mme CAMILLE, en sa qualité de bailleur, peut-elle s'opposer au transfert du bail</w:t>
      </w:r>
      <w:r w:rsidR="000F58E1">
        <w:rPr>
          <w:b/>
        </w:rPr>
        <w:t xml:space="preserve"> </w:t>
      </w:r>
      <w:r w:rsidR="000F58E1" w:rsidRPr="000F58E1">
        <w:rPr>
          <w:b/>
        </w:rPr>
        <w:t>au profit de M. GUILLAUME ?</w:t>
      </w:r>
    </w:p>
    <w:p w:rsidR="00D4452C" w:rsidRPr="00BB0434" w:rsidRDefault="00D4452C" w:rsidP="004D5242">
      <w:pPr>
        <w:rPr>
          <w:b/>
        </w:rPr>
      </w:pPr>
    </w:p>
    <w:p w:rsidR="00D4452C" w:rsidRDefault="000F58E1" w:rsidP="000F58E1">
      <w:pPr>
        <w:rPr>
          <w:b/>
        </w:rPr>
      </w:pPr>
      <w:r>
        <w:rPr>
          <w:b/>
        </w:rPr>
        <w:t>4</w:t>
      </w:r>
      <w:r w:rsidR="00D4452C" w:rsidRPr="00BB0434">
        <w:rPr>
          <w:b/>
        </w:rPr>
        <w:t xml:space="preserve"> – </w:t>
      </w:r>
      <w:r w:rsidRPr="000F58E1">
        <w:rPr>
          <w:b/>
        </w:rPr>
        <w:t>En ce qui concerne les documents comptables de l'entreprise de M. ROMAIN, la cession du</w:t>
      </w:r>
      <w:r>
        <w:rPr>
          <w:b/>
        </w:rPr>
        <w:t xml:space="preserve"> </w:t>
      </w:r>
      <w:r w:rsidRPr="000F58E1">
        <w:rPr>
          <w:b/>
        </w:rPr>
        <w:t>fonds de commerce emporte-t-elle des obligations particulières?</w:t>
      </w:r>
    </w:p>
    <w:p w:rsidR="00D4452C" w:rsidRPr="00BB0434" w:rsidRDefault="00D4452C" w:rsidP="004D5242">
      <w:pPr>
        <w:rPr>
          <w:b/>
        </w:rPr>
      </w:pPr>
    </w:p>
    <w:p w:rsidR="000F58E1" w:rsidRDefault="000F58E1" w:rsidP="004D5242">
      <w:pPr>
        <w:rPr>
          <w:b/>
        </w:rPr>
      </w:pPr>
    </w:p>
    <w:p w:rsidR="000F58E1" w:rsidRDefault="000F58E1" w:rsidP="004D5242">
      <w:pPr>
        <w:rPr>
          <w:b/>
        </w:rPr>
      </w:pPr>
    </w:p>
    <w:p w:rsidR="000F58E1" w:rsidRDefault="000F58E1" w:rsidP="004D5242">
      <w:pPr>
        <w:rPr>
          <w:b/>
        </w:rPr>
      </w:pPr>
    </w:p>
    <w:p w:rsidR="00D4452C" w:rsidRDefault="000F58E1" w:rsidP="004D5242">
      <w:pPr>
        <w:rPr>
          <w:b/>
        </w:rPr>
      </w:pPr>
      <w:r>
        <w:rPr>
          <w:b/>
        </w:rPr>
        <w:lastRenderedPageBreak/>
        <w:t>5</w:t>
      </w:r>
      <w:r w:rsidR="00D4452C" w:rsidRPr="00BB0434">
        <w:rPr>
          <w:b/>
        </w:rPr>
        <w:t xml:space="preserve"> – </w:t>
      </w:r>
      <w:r>
        <w:rPr>
          <w:b/>
        </w:rPr>
        <w:t>Quels sont les droits d’enregistrement auxquels est soumise la cession d’un fonds de commerce ? En ce qui concerne la cession du fonds de commerce de M.ROMAINE et en vous appuyant sur l’annexe 1, préciser la base de calcul de ces droits et qui en est redevable ?</w:t>
      </w:r>
    </w:p>
    <w:p w:rsidR="000F58E1" w:rsidRPr="000F58E1" w:rsidRDefault="000F58E1" w:rsidP="004D5242">
      <w:pPr>
        <w:rPr>
          <w:b/>
          <w:i/>
        </w:rPr>
      </w:pPr>
      <w:r w:rsidRPr="000F58E1">
        <w:rPr>
          <w:b/>
          <w:i/>
        </w:rPr>
        <w:t>(Nota : le calcul des droits n’est pas demandé)</w:t>
      </w:r>
    </w:p>
    <w:p w:rsidR="00D4452C" w:rsidRPr="00BB0434" w:rsidRDefault="00D4452C" w:rsidP="004D5242">
      <w:pPr>
        <w:rPr>
          <w:b/>
        </w:rPr>
      </w:pPr>
    </w:p>
    <w:p w:rsidR="00D4452C" w:rsidRDefault="000F58E1" w:rsidP="000F58E1">
      <w:pPr>
        <w:rPr>
          <w:b/>
        </w:rPr>
      </w:pPr>
      <w:r>
        <w:rPr>
          <w:b/>
        </w:rPr>
        <w:t>6</w:t>
      </w:r>
      <w:r w:rsidR="00D4452C" w:rsidRPr="00BB0434">
        <w:rPr>
          <w:b/>
        </w:rPr>
        <w:t xml:space="preserve"> -  </w:t>
      </w:r>
      <w:r w:rsidRPr="000F58E1">
        <w:rPr>
          <w:b/>
        </w:rPr>
        <w:t>Indiquer (sans les détailler) quels sont, au plan fiscal, les trois régimes d'exonération de</w:t>
      </w:r>
      <w:r>
        <w:rPr>
          <w:b/>
        </w:rPr>
        <w:t xml:space="preserve"> </w:t>
      </w:r>
      <w:r w:rsidRPr="000F58E1">
        <w:rPr>
          <w:b/>
        </w:rPr>
        <w:t>plus-values qui sont susceptibles de s'appliquer en cas de cession d'une entreprise</w:t>
      </w:r>
      <w:r>
        <w:rPr>
          <w:b/>
        </w:rPr>
        <w:t xml:space="preserve"> </w:t>
      </w:r>
      <w:r w:rsidRPr="000F58E1">
        <w:rPr>
          <w:b/>
        </w:rPr>
        <w:t>individuelle. En fonction des données de l'annexe 1, préciser, en justifiant votre position, si</w:t>
      </w:r>
      <w:r>
        <w:rPr>
          <w:b/>
        </w:rPr>
        <w:t xml:space="preserve"> </w:t>
      </w:r>
      <w:r w:rsidRPr="000F58E1">
        <w:rPr>
          <w:b/>
        </w:rPr>
        <w:t>l'un ou l'autre de ces régimes est susceptible de s'appliquer à l'occasion de la cession de</w:t>
      </w:r>
      <w:r>
        <w:rPr>
          <w:b/>
        </w:rPr>
        <w:t xml:space="preserve"> </w:t>
      </w:r>
      <w:r w:rsidRPr="000F58E1">
        <w:rPr>
          <w:b/>
        </w:rPr>
        <w:t>l'entreprise de M. ROMAIN.</w:t>
      </w:r>
    </w:p>
    <w:p w:rsidR="00D4452C" w:rsidRDefault="000F58E1" w:rsidP="004D5242">
      <w:r>
        <w:br w:type="page"/>
      </w:r>
    </w:p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 xml:space="preserve">DOSSIER 2 : </w:t>
      </w:r>
      <w:r w:rsidR="000F58E1">
        <w:rPr>
          <w:caps/>
          <w:position w:val="-48"/>
          <w:sz w:val="28"/>
          <w:szCs w:val="28"/>
        </w:rPr>
        <w:t>ASSOCIATION</w:t>
      </w:r>
    </w:p>
    <w:p w:rsidR="00D4452C" w:rsidRDefault="00D4452C" w:rsidP="004D5242"/>
    <w:p w:rsidR="00D4452C" w:rsidRDefault="000F58E1" w:rsidP="000F58E1">
      <w:r>
        <w:t>André TUPINIER et Gaston FERRIER sont tous deux commerçants en produits régionaux à Bergerac</w:t>
      </w:r>
      <w:r>
        <w:t xml:space="preserve"> </w:t>
      </w:r>
      <w:r>
        <w:t>(24) depuis plusieurs années. Fervents défenseurs de leur terroir, ils oeuvrent sans cesse pour mieux le</w:t>
      </w:r>
      <w:r>
        <w:t xml:space="preserve"> </w:t>
      </w:r>
      <w:r>
        <w:t>faire connaître du plus grand nombre, en lien avec l'office du tourisme local et l'association des</w:t>
      </w:r>
      <w:r>
        <w:t xml:space="preserve"> </w:t>
      </w:r>
      <w:r>
        <w:t>commerçants bergeracois. L'organisation régulière par les deux compères de différentes manifestations</w:t>
      </w:r>
      <w:r>
        <w:t xml:space="preserve"> </w:t>
      </w:r>
      <w:r>
        <w:t>axées spécifiquement autour de ces produits les a conduits à tisser des liens personnels avec une</w:t>
      </w:r>
      <w:r>
        <w:t xml:space="preserve"> </w:t>
      </w:r>
      <w:r>
        <w:t>quinzaine d'amis français et étrangers qui les incitent à se réunir plus formellement. L'un d'eux évoque</w:t>
      </w:r>
      <w:r>
        <w:t xml:space="preserve"> </w:t>
      </w:r>
      <w:r>
        <w:t>l'idée de créer une association de promotion de ces produits qui font la réputation du département de la</w:t>
      </w:r>
      <w:r>
        <w:t xml:space="preserve"> </w:t>
      </w:r>
      <w:r>
        <w:t>Dordogne; d'autres s'interrogent sur l'utilité d'une démarche officielle.</w:t>
      </w:r>
    </w:p>
    <w:p w:rsidR="00D4452C" w:rsidRDefault="00D4452C" w:rsidP="004D5242"/>
    <w:p w:rsidR="00D4452C" w:rsidRDefault="00D4452C" w:rsidP="004D5242"/>
    <w:p w:rsidR="00D4452C" w:rsidRPr="00626EA2" w:rsidRDefault="00D4452C" w:rsidP="004D5242">
      <w:pPr>
        <w:jc w:val="center"/>
        <w:rPr>
          <w:b/>
        </w:rPr>
      </w:pPr>
      <w:r w:rsidRPr="00626EA2">
        <w:rPr>
          <w:b/>
        </w:rPr>
        <w:t>TRAVAIL A FAIRE</w:t>
      </w:r>
    </w:p>
    <w:p w:rsidR="00D4452C" w:rsidRDefault="00D4452C" w:rsidP="004D5242"/>
    <w:p w:rsidR="00D4452C" w:rsidRPr="00701C0C" w:rsidRDefault="000F58E1" w:rsidP="000F58E1">
      <w:pPr>
        <w:numPr>
          <w:ilvl w:val="0"/>
          <w:numId w:val="2"/>
        </w:numPr>
        <w:rPr>
          <w:b/>
        </w:rPr>
      </w:pPr>
      <w:r w:rsidRPr="00701C0C">
        <w:rPr>
          <w:b/>
        </w:rPr>
        <w:t>MM. TUPINIER et FERRIER décidant de retenir la forme associative, quelles sont les</w:t>
      </w:r>
      <w:r w:rsidR="00701C0C" w:rsidRPr="00701C0C">
        <w:rPr>
          <w:b/>
        </w:rPr>
        <w:t xml:space="preserve"> </w:t>
      </w:r>
      <w:r w:rsidRPr="00701C0C">
        <w:rPr>
          <w:b/>
        </w:rPr>
        <w:t>démarches en vue de la constitution et de la déclaration de cette association·? Qu'apporte la</w:t>
      </w:r>
      <w:r w:rsidR="00701C0C">
        <w:rPr>
          <w:b/>
        </w:rPr>
        <w:t xml:space="preserve"> </w:t>
      </w:r>
      <w:r w:rsidRPr="00701C0C">
        <w:rPr>
          <w:b/>
        </w:rPr>
        <w:t>déclaration de l'association?</w:t>
      </w:r>
      <w:r w:rsidR="00D4452C" w:rsidRPr="00701C0C">
        <w:rPr>
          <w:b/>
        </w:rPr>
        <w:t xml:space="preserve">  </w:t>
      </w:r>
    </w:p>
    <w:p w:rsidR="00D4452C" w:rsidRDefault="00D4452C" w:rsidP="004D5242">
      <w:pPr>
        <w:ind w:left="720"/>
        <w:rPr>
          <w:b/>
        </w:rPr>
      </w:pPr>
    </w:p>
    <w:p w:rsidR="00701C0C" w:rsidRDefault="00701C0C" w:rsidP="00701C0C">
      <w:pPr>
        <w:ind w:left="360"/>
      </w:pPr>
      <w:r w:rsidRPr="00701C0C">
        <w:t>L'Association de Promotion des Délices de Dordogne, ainsi créée et déclarée, est dirigée par André et</w:t>
      </w:r>
      <w:r>
        <w:t xml:space="preserve"> </w:t>
      </w:r>
      <w:r w:rsidRPr="00701C0C">
        <w:t>Gaston qui, forts du soutien des membres, redoublent d'efforts. Le développement de l'association est</w:t>
      </w:r>
      <w:r>
        <w:t xml:space="preserve"> </w:t>
      </w:r>
      <w:r w:rsidRPr="00701C0C">
        <w:t>d'ailleurs tel que Gaston FERRIER y consacre de plus en plus de temps; il s'interroge sur la possibilité</w:t>
      </w:r>
      <w:r>
        <w:t xml:space="preserve"> </w:t>
      </w:r>
      <w:r w:rsidRPr="00701C0C">
        <w:t>de percevoir une rémunération à ce titre. Les ressources actuelles ne sont pas suffisantes pour assurer le</w:t>
      </w:r>
      <w:r>
        <w:t xml:space="preserve"> </w:t>
      </w:r>
      <w:r w:rsidRPr="00701C0C">
        <w:t>versement de cette rémunération mais elles pourraient rapidement le devenir.</w:t>
      </w:r>
    </w:p>
    <w:p w:rsidR="00701C0C" w:rsidRDefault="00701C0C" w:rsidP="00701C0C"/>
    <w:p w:rsidR="00701C0C" w:rsidRDefault="00701C0C" w:rsidP="00701C0C"/>
    <w:p w:rsidR="00701C0C" w:rsidRDefault="00701C0C" w:rsidP="00701C0C"/>
    <w:p w:rsidR="00701C0C" w:rsidRPr="00626EA2" w:rsidRDefault="00701C0C" w:rsidP="00701C0C">
      <w:pPr>
        <w:jc w:val="center"/>
        <w:rPr>
          <w:b/>
        </w:rPr>
      </w:pPr>
      <w:r w:rsidRPr="00626EA2">
        <w:rPr>
          <w:b/>
        </w:rPr>
        <w:t>TRAVAIL A FAIRE</w:t>
      </w:r>
    </w:p>
    <w:p w:rsidR="00701C0C" w:rsidRDefault="00701C0C" w:rsidP="00701C0C"/>
    <w:p w:rsidR="00D4452C" w:rsidRPr="00701C0C" w:rsidRDefault="00701C0C" w:rsidP="00701C0C">
      <w:pPr>
        <w:numPr>
          <w:ilvl w:val="0"/>
          <w:numId w:val="2"/>
        </w:numPr>
        <w:rPr>
          <w:b/>
        </w:rPr>
      </w:pPr>
      <w:r w:rsidRPr="00701C0C">
        <w:rPr>
          <w:b/>
        </w:rPr>
        <w:t>Le versement d'une rémunératio</w:t>
      </w:r>
      <w:r w:rsidRPr="00701C0C">
        <w:rPr>
          <w:b/>
        </w:rPr>
        <w:t xml:space="preserve">n est-il juridiquement possible </w:t>
      </w:r>
      <w:r w:rsidRPr="00701C0C">
        <w:rPr>
          <w:b/>
        </w:rPr>
        <w:t>? Si oui, dan</w:t>
      </w:r>
      <w:r w:rsidRPr="00701C0C">
        <w:rPr>
          <w:b/>
        </w:rPr>
        <w:t>s</w:t>
      </w:r>
      <w:r w:rsidRPr="00701C0C">
        <w:rPr>
          <w:b/>
        </w:rPr>
        <w:t xml:space="preserve"> quel</w:t>
      </w:r>
      <w:r w:rsidRPr="00701C0C">
        <w:rPr>
          <w:b/>
        </w:rPr>
        <w:t>l</w:t>
      </w:r>
      <w:r w:rsidRPr="00701C0C">
        <w:rPr>
          <w:b/>
        </w:rPr>
        <w:t>es</w:t>
      </w:r>
      <w:r>
        <w:rPr>
          <w:b/>
        </w:rPr>
        <w:t xml:space="preserve"> </w:t>
      </w:r>
      <w:r w:rsidRPr="00701C0C">
        <w:rPr>
          <w:b/>
        </w:rPr>
        <w:t>conditions et avec quelles conséquences p</w:t>
      </w:r>
      <w:r>
        <w:rPr>
          <w:b/>
        </w:rPr>
        <w:t>otentielles ? Si non, pourquoi ?</w:t>
      </w:r>
    </w:p>
    <w:p w:rsidR="00D4452C" w:rsidRDefault="00D4452C" w:rsidP="004D5242">
      <w:pPr>
        <w:ind w:left="360"/>
        <w:rPr>
          <w:b/>
        </w:rPr>
      </w:pPr>
    </w:p>
    <w:p w:rsidR="00701C0C" w:rsidRDefault="00701C0C" w:rsidP="00701C0C">
      <w:r>
        <w:t>Cet investissement en temps lui permet notamment de solliciter, grâce aussi au soutien des élus politiques</w:t>
      </w:r>
      <w:r>
        <w:t xml:space="preserve"> </w:t>
      </w:r>
      <w:r>
        <w:t>locaux, des subventions auprès du conseil général, qui les lui accorde volontiers. Ces moyens renforcent</w:t>
      </w:r>
      <w:r>
        <w:t xml:space="preserve"> </w:t>
      </w:r>
      <w:r>
        <w:t>les possibilités de développement de l'association. Deux projets sont envisagés</w:t>
      </w:r>
      <w:r>
        <w:t xml:space="preserve"> </w:t>
      </w:r>
      <w:r>
        <w:t>:</w:t>
      </w:r>
      <w:r>
        <w:t xml:space="preserve"> </w:t>
      </w:r>
    </w:p>
    <w:p w:rsidR="00701C0C" w:rsidRDefault="00701C0C" w:rsidP="00701C0C"/>
    <w:p w:rsidR="00701C0C" w:rsidRDefault="00701C0C" w:rsidP="00701C0C">
      <w:pPr>
        <w:numPr>
          <w:ilvl w:val="0"/>
          <w:numId w:val="6"/>
        </w:numPr>
      </w:pPr>
      <w:r>
        <w:t>la commercialisation directe par l'association de produits qu'elle sélectionnerait auprès de</w:t>
      </w:r>
      <w:r>
        <w:t xml:space="preserve"> </w:t>
      </w:r>
      <w:r>
        <w:t>producteurs locaux ;</w:t>
      </w:r>
    </w:p>
    <w:p w:rsidR="00D4452C" w:rsidRDefault="00701C0C" w:rsidP="00701C0C">
      <w:pPr>
        <w:numPr>
          <w:ilvl w:val="0"/>
          <w:numId w:val="6"/>
        </w:numPr>
      </w:pPr>
      <w:r>
        <w:t>l'édition et la commercialisation d'une revue en vantant la qualité.</w:t>
      </w:r>
    </w:p>
    <w:p w:rsidR="00701C0C" w:rsidRDefault="00701C0C" w:rsidP="00701C0C">
      <w:pPr>
        <w:ind w:left="360"/>
      </w:pPr>
    </w:p>
    <w:p w:rsidR="00701C0C" w:rsidRDefault="00701C0C" w:rsidP="00701C0C">
      <w:pPr>
        <w:ind w:left="360"/>
      </w:pPr>
    </w:p>
    <w:p w:rsidR="00701C0C" w:rsidRDefault="00701C0C" w:rsidP="00701C0C">
      <w:pPr>
        <w:ind w:left="360"/>
      </w:pPr>
    </w:p>
    <w:p w:rsidR="00701C0C" w:rsidRPr="00626EA2" w:rsidRDefault="00701C0C" w:rsidP="00701C0C">
      <w:pPr>
        <w:ind w:left="360"/>
        <w:jc w:val="center"/>
        <w:rPr>
          <w:b/>
        </w:rPr>
      </w:pPr>
      <w:r w:rsidRPr="00626EA2">
        <w:rPr>
          <w:b/>
        </w:rPr>
        <w:t>TRAVAIL A FAIRE</w:t>
      </w:r>
    </w:p>
    <w:p w:rsidR="00701C0C" w:rsidRDefault="00701C0C" w:rsidP="00701C0C">
      <w:pPr>
        <w:ind w:left="360"/>
      </w:pPr>
    </w:p>
    <w:p w:rsidR="00701C0C" w:rsidRDefault="00701C0C" w:rsidP="00701C0C">
      <w:pPr>
        <w:numPr>
          <w:ilvl w:val="0"/>
          <w:numId w:val="2"/>
        </w:numPr>
        <w:rPr>
          <w:b/>
        </w:rPr>
      </w:pPr>
      <w:r>
        <w:rPr>
          <w:b/>
        </w:rPr>
        <w:t>Quelles pourraient être les conséquences de</w:t>
      </w:r>
      <w:r w:rsidRPr="00701C0C">
        <w:rPr>
          <w:b/>
        </w:rPr>
        <w:t xml:space="preserve"> ces évolutions financière et commerciale ?</w:t>
      </w:r>
      <w:r>
        <w:rPr>
          <w:b/>
        </w:rPr>
        <w:t xml:space="preserve">  </w:t>
      </w:r>
    </w:p>
    <w:p w:rsidR="00D4452C" w:rsidRDefault="00D4452C" w:rsidP="004D5242"/>
    <w:p w:rsidR="00D4452C" w:rsidRDefault="00D4452C" w:rsidP="004D5242"/>
    <w:p w:rsidR="00D4452C" w:rsidRDefault="00D4452C" w:rsidP="004D5242"/>
    <w:p w:rsidR="00D4452C" w:rsidRDefault="00D4452C" w:rsidP="00701C0C">
      <w:r>
        <w:br w:type="page"/>
      </w:r>
      <w:r w:rsidR="00701C0C">
        <w:lastRenderedPageBreak/>
        <w:t>Quelques mois plus tard, lors de l'assemblée générale annuelle, l'un des membres s'interroge sur</w:t>
      </w:r>
      <w:r w:rsidR="00701C0C">
        <w:t xml:space="preserve"> </w:t>
      </w:r>
      <w:r w:rsidR="00701C0C">
        <w:t>l'évolution commerciale de l'association qui ne semble plus co</w:t>
      </w:r>
      <w:r w:rsidR="00701C0C">
        <w:t>rr</w:t>
      </w:r>
      <w:r w:rsidR="00701C0C">
        <w:t>espondre à l'objectif initial. Constatant</w:t>
      </w:r>
      <w:r w:rsidR="00701C0C">
        <w:t xml:space="preserve"> </w:t>
      </w:r>
      <w:r w:rsidR="00701C0C">
        <w:t>que les statuts n'ont pas été modifiés dans ce sens, il souhaite demander la dissolution de la structure.</w:t>
      </w:r>
    </w:p>
    <w:p w:rsidR="00D4452C" w:rsidRDefault="00D4452C" w:rsidP="004D5242"/>
    <w:p w:rsidR="00701C0C" w:rsidRDefault="00701C0C" w:rsidP="00701C0C">
      <w:pPr>
        <w:ind w:left="360"/>
      </w:pPr>
    </w:p>
    <w:p w:rsidR="00701C0C" w:rsidRPr="00626EA2" w:rsidRDefault="00701C0C" w:rsidP="00701C0C">
      <w:pPr>
        <w:ind w:left="360"/>
        <w:jc w:val="center"/>
        <w:rPr>
          <w:b/>
        </w:rPr>
      </w:pPr>
      <w:r w:rsidRPr="00626EA2">
        <w:rPr>
          <w:b/>
        </w:rPr>
        <w:t>TRAVAIL A FAIRE</w:t>
      </w:r>
    </w:p>
    <w:p w:rsidR="00701C0C" w:rsidRDefault="00701C0C" w:rsidP="00701C0C">
      <w:pPr>
        <w:tabs>
          <w:tab w:val="left" w:pos="3254"/>
        </w:tabs>
        <w:ind w:left="360"/>
      </w:pPr>
      <w:r>
        <w:tab/>
      </w:r>
    </w:p>
    <w:p w:rsidR="00701C0C" w:rsidRDefault="00701C0C" w:rsidP="00701C0C">
      <w:pPr>
        <w:numPr>
          <w:ilvl w:val="0"/>
          <w:numId w:val="2"/>
        </w:numPr>
        <w:rPr>
          <w:b/>
        </w:rPr>
      </w:pPr>
      <w:r>
        <w:rPr>
          <w:b/>
        </w:rPr>
        <w:t>Est-ce envisageable ? Comment la dissolution serait-elle prononcée ? Quelles en seraient les conséquences</w:t>
      </w:r>
      <w:r w:rsidRPr="00701C0C">
        <w:rPr>
          <w:b/>
        </w:rPr>
        <w:t xml:space="preserve"> ?</w:t>
      </w:r>
      <w:r>
        <w:rPr>
          <w:b/>
        </w:rPr>
        <w:t xml:space="preserve">  </w:t>
      </w:r>
    </w:p>
    <w:p w:rsidR="00701C0C" w:rsidRDefault="00701C0C" w:rsidP="00701C0C"/>
    <w:p w:rsidR="00701C0C" w:rsidRDefault="00701C0C" w:rsidP="00701C0C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La position de ce membre et les </w:t>
      </w:r>
      <w:r>
        <w:rPr>
          <w:szCs w:val="24"/>
        </w:rPr>
        <w:t>ris</w:t>
      </w:r>
      <w:r>
        <w:rPr>
          <w:szCs w:val="24"/>
        </w:rPr>
        <w:t xml:space="preserve">ques encourus conduisent les dirigeants </w:t>
      </w:r>
      <w:r>
        <w:rPr>
          <w:sz w:val="23"/>
          <w:szCs w:val="23"/>
        </w:rPr>
        <w:t xml:space="preserve">à </w:t>
      </w:r>
      <w:r>
        <w:rPr>
          <w:szCs w:val="24"/>
        </w:rPr>
        <w:t>procéder aux modifications</w:t>
      </w:r>
      <w:r>
        <w:rPr>
          <w:szCs w:val="24"/>
        </w:rPr>
        <w:t xml:space="preserve"> </w:t>
      </w:r>
      <w:r>
        <w:rPr>
          <w:szCs w:val="24"/>
        </w:rPr>
        <w:t>nécessaires.</w:t>
      </w:r>
    </w:p>
    <w:p w:rsidR="00701C0C" w:rsidRDefault="00701C0C" w:rsidP="00701C0C">
      <w:pPr>
        <w:autoSpaceDE w:val="0"/>
        <w:autoSpaceDN w:val="0"/>
        <w:adjustRightInd w:val="0"/>
        <w:jc w:val="left"/>
        <w:rPr>
          <w:szCs w:val="24"/>
        </w:rPr>
      </w:pPr>
    </w:p>
    <w:p w:rsidR="00701C0C" w:rsidRDefault="00701C0C" w:rsidP="00701C0C">
      <w:pPr>
        <w:autoSpaceDE w:val="0"/>
        <w:autoSpaceDN w:val="0"/>
        <w:adjustRightInd w:val="0"/>
        <w:jc w:val="left"/>
      </w:pPr>
      <w:r>
        <w:rPr>
          <w:szCs w:val="24"/>
        </w:rPr>
        <w:t>Enfin, la satisfaction toujours renouvelée des touristes de passage français et étrangers incite les dirigeants</w:t>
      </w:r>
      <w:r>
        <w:rPr>
          <w:szCs w:val="24"/>
        </w:rPr>
        <w:t xml:space="preserve"> </w:t>
      </w:r>
      <w:r>
        <w:rPr>
          <w:sz w:val="23"/>
          <w:szCs w:val="23"/>
        </w:rPr>
        <w:t xml:space="preserve">à </w:t>
      </w:r>
      <w:r>
        <w:rPr>
          <w:szCs w:val="24"/>
        </w:rPr>
        <w:t xml:space="preserve">vouloir se doter d'un site internet qui permettrait de procéder </w:t>
      </w:r>
      <w:r>
        <w:rPr>
          <w:sz w:val="23"/>
          <w:szCs w:val="23"/>
        </w:rPr>
        <w:t xml:space="preserve">à </w:t>
      </w:r>
      <w:r>
        <w:rPr>
          <w:szCs w:val="24"/>
        </w:rPr>
        <w:t xml:space="preserve">des ventes </w:t>
      </w:r>
      <w:r>
        <w:rPr>
          <w:sz w:val="23"/>
          <w:szCs w:val="23"/>
        </w:rPr>
        <w:t xml:space="preserve">à </w:t>
      </w:r>
      <w:r>
        <w:rPr>
          <w:szCs w:val="24"/>
        </w:rPr>
        <w:t>distance.</w:t>
      </w:r>
    </w:p>
    <w:p w:rsidR="00701C0C" w:rsidRDefault="00701C0C" w:rsidP="004D5242"/>
    <w:p w:rsidR="00701C0C" w:rsidRDefault="00701C0C" w:rsidP="00701C0C">
      <w:pPr>
        <w:ind w:left="360"/>
      </w:pPr>
    </w:p>
    <w:p w:rsidR="00701C0C" w:rsidRPr="00626EA2" w:rsidRDefault="00701C0C" w:rsidP="00701C0C">
      <w:pPr>
        <w:ind w:left="360"/>
        <w:jc w:val="center"/>
        <w:rPr>
          <w:b/>
        </w:rPr>
      </w:pPr>
      <w:r w:rsidRPr="00626EA2">
        <w:rPr>
          <w:b/>
        </w:rPr>
        <w:t>TRAVAIL A FAIRE</w:t>
      </w:r>
    </w:p>
    <w:p w:rsidR="00701C0C" w:rsidRDefault="00701C0C" w:rsidP="00701C0C">
      <w:pPr>
        <w:tabs>
          <w:tab w:val="left" w:pos="3254"/>
        </w:tabs>
        <w:ind w:left="360"/>
      </w:pPr>
      <w:r>
        <w:tab/>
      </w:r>
    </w:p>
    <w:p w:rsidR="00701C0C" w:rsidRPr="00701C0C" w:rsidRDefault="00701C0C" w:rsidP="00701C0C">
      <w:pPr>
        <w:numPr>
          <w:ilvl w:val="0"/>
          <w:numId w:val="2"/>
        </w:numPr>
        <w:rPr>
          <w:b/>
        </w:rPr>
      </w:pPr>
      <w:r w:rsidRPr="00701C0C">
        <w:rPr>
          <w:b/>
        </w:rPr>
        <w:t>Quel serait le régime fiscal applicable à ces ventes au profit de clients français et étrangers au</w:t>
      </w:r>
      <w:r>
        <w:rPr>
          <w:b/>
        </w:rPr>
        <w:t xml:space="preserve"> </w:t>
      </w:r>
      <w:r w:rsidRPr="00701C0C">
        <w:rPr>
          <w:b/>
        </w:rPr>
        <w:t xml:space="preserve">regard de l'imposition du résultat et de la TV A ?  </w:t>
      </w:r>
    </w:p>
    <w:p w:rsidR="00701C0C" w:rsidRDefault="00701C0C" w:rsidP="00701C0C"/>
    <w:p w:rsidR="00701C0C" w:rsidRDefault="00701C0C" w:rsidP="004D5242"/>
    <w:p w:rsidR="00701C0C" w:rsidRDefault="00701C0C" w:rsidP="004D5242"/>
    <w:p w:rsidR="00701C0C" w:rsidRDefault="00701C0C" w:rsidP="004D5242"/>
    <w:p w:rsidR="00701C0C" w:rsidRDefault="00701C0C" w:rsidP="004D5242">
      <w:r>
        <w:br w:type="page"/>
      </w:r>
    </w:p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3 : DROIT DES CONTRATS</w:t>
      </w:r>
    </w:p>
    <w:p w:rsidR="00D4452C" w:rsidRPr="00102C01" w:rsidRDefault="00D4452C" w:rsidP="004D5242"/>
    <w:p w:rsidR="00D4452C" w:rsidRDefault="00D4452C" w:rsidP="004D5242">
      <w:pPr>
        <w:rPr>
          <w:b/>
          <w:bCs/>
        </w:rPr>
      </w:pPr>
    </w:p>
    <w:p w:rsidR="00D4452C" w:rsidRDefault="00D4452C" w:rsidP="004D5242"/>
    <w:p w:rsidR="00701C0C" w:rsidRDefault="00701C0C" w:rsidP="00701C0C">
      <w:r>
        <w:t>Il vous est demandé d'étudier les deux dossiers indépendants suivants.</w:t>
      </w:r>
    </w:p>
    <w:p w:rsidR="00701C0C" w:rsidRDefault="00701C0C" w:rsidP="00701C0C"/>
    <w:p w:rsidR="00701C0C" w:rsidRDefault="00F75094" w:rsidP="00701C0C">
      <w:r>
        <w:t>Dossier A: Cas DES</w:t>
      </w:r>
      <w:r w:rsidR="00701C0C">
        <w:t>CLOUS</w:t>
      </w:r>
    </w:p>
    <w:p w:rsidR="00701C0C" w:rsidRDefault="00701C0C" w:rsidP="00701C0C"/>
    <w:p w:rsidR="00701C0C" w:rsidRDefault="00701C0C" w:rsidP="00701C0C">
      <w:r>
        <w:t>Monsieur DESCLOUS est un commerçant i</w:t>
      </w:r>
      <w:r>
        <w:t>mm</w:t>
      </w:r>
      <w:r>
        <w:t>atriculé au registre du commerce et des sociétés. Depuis</w:t>
      </w:r>
      <w:r>
        <w:t xml:space="preserve"> </w:t>
      </w:r>
      <w:r>
        <w:t>plusieurs années, installé dans la rue principale d'une petite ville située à proximité d'Orléans (45), il</w:t>
      </w:r>
      <w:r>
        <w:t xml:space="preserve"> </w:t>
      </w:r>
      <w:r>
        <w:t>exploite à titre individuel son propre fonds de commerce d'articles de décoration pour la maison.</w:t>
      </w:r>
    </w:p>
    <w:p w:rsidR="00701C0C" w:rsidRDefault="00701C0C" w:rsidP="00701C0C">
      <w:r>
        <w:t>Monsieur DESCLOUS est apprécié pour son sérieux, son amabilité et la qualité des produits qu'il vend.</w:t>
      </w:r>
    </w:p>
    <w:p w:rsidR="00701C0C" w:rsidRDefault="00701C0C" w:rsidP="00701C0C">
      <w:r>
        <w:t>Soucieux de pérenniser cette image, Monsieur DESCLOUS prête une attention particulière au choix de</w:t>
      </w:r>
      <w:r>
        <w:t xml:space="preserve"> </w:t>
      </w:r>
      <w:r>
        <w:t>ses fournisseurs.</w:t>
      </w:r>
    </w:p>
    <w:p w:rsidR="00701C0C" w:rsidRDefault="00701C0C" w:rsidP="00701C0C"/>
    <w:p w:rsidR="00701C0C" w:rsidRDefault="00701C0C" w:rsidP="00701C0C">
      <w:r>
        <w:t>C'est ainsi que, voici quatre mois, il a cru bien faire en commandant à un prix assez élevé un lot de vingt</w:t>
      </w:r>
      <w:r>
        <w:t xml:space="preserve"> </w:t>
      </w:r>
      <w:r>
        <w:t>garnitures de cheminées à Monsieur ASSOMME. Celui-ci s'était présenté au magasin de Monsieur</w:t>
      </w:r>
    </w:p>
    <w:p w:rsidR="00701C0C" w:rsidRDefault="00701C0C" w:rsidP="00701C0C">
      <w:r>
        <w:t>DESCLOUS comme un artisan ferronnier récemment arrivé dans la région et qui venait lui montrer un</w:t>
      </w:r>
      <w:r>
        <w:t xml:space="preserve"> </w:t>
      </w:r>
      <w:r>
        <w:t>exemplaire de ces ga</w:t>
      </w:r>
      <w:r>
        <w:t>rn</w:t>
      </w:r>
      <w:r>
        <w:t>itures, affirmant les concevoir lui-même à partir de matériaux nobles. Monsieur</w:t>
      </w:r>
    </w:p>
    <w:p w:rsidR="00701C0C" w:rsidRDefault="00701C0C" w:rsidP="00701C0C">
      <w:r>
        <w:t>ASSOMME a d'ailleurs exposé à Monsieur DESCLOUS divers documents attestant son identité, son</w:t>
      </w:r>
      <w:r w:rsidR="00F75094">
        <w:t xml:space="preserve"> </w:t>
      </w:r>
      <w:r>
        <w:t xml:space="preserve">statut d'artisan et ses compétences professionnelles (diplômes, </w:t>
      </w:r>
      <w:r>
        <w:t>...)</w:t>
      </w:r>
      <w:r>
        <w:t xml:space="preserve">. </w:t>
      </w:r>
    </w:p>
    <w:p w:rsidR="00701C0C" w:rsidRDefault="00701C0C" w:rsidP="00701C0C"/>
    <w:p w:rsidR="00701C0C" w:rsidRDefault="00701C0C" w:rsidP="00701C0C">
      <w:r>
        <w:t>Conformément à l'accord passé sous seing privé entre les deux hommes, Monsieur DESCLOUS a réglé à</w:t>
      </w:r>
      <w:r>
        <w:t xml:space="preserve"> </w:t>
      </w:r>
      <w:r>
        <w:t>la commande 30 % du prix total de la vente ; le reste devant être payé à réception de la livraison quatre</w:t>
      </w:r>
      <w:r>
        <w:t xml:space="preserve"> </w:t>
      </w:r>
      <w:r>
        <w:t>mois plus tard.</w:t>
      </w:r>
    </w:p>
    <w:p w:rsidR="00701C0C" w:rsidRDefault="00701C0C" w:rsidP="00701C0C"/>
    <w:p w:rsidR="00701C0C" w:rsidRDefault="00701C0C" w:rsidP="00701C0C">
      <w:r>
        <w:t>Or, Monsieur DESCLOUS vient de recevoir un colis expédié par Monsieur ASSOMME et contenant</w:t>
      </w:r>
      <w:r>
        <w:t xml:space="preserve"> </w:t>
      </w:r>
      <w:r>
        <w:t>vingt garnitures de cheminées dont il décèle tout de suite l'origine industrielle et non artisanale. En effet,</w:t>
      </w:r>
      <w:r>
        <w:t xml:space="preserve"> </w:t>
      </w:r>
      <w:r>
        <w:t xml:space="preserve">ces garnitures, toutes absolument identiques, sont plus légères que la superbe garniture exhibée lors de </w:t>
      </w:r>
      <w:r>
        <w:t xml:space="preserve">la </w:t>
      </w:r>
      <w:r>
        <w:t xml:space="preserve">commande et ne lui </w:t>
      </w:r>
      <w:r>
        <w:t>ressemblent que très vaguement.</w:t>
      </w:r>
    </w:p>
    <w:p w:rsidR="00701C0C" w:rsidRDefault="00701C0C" w:rsidP="00701C0C"/>
    <w:p w:rsidR="00701C0C" w:rsidRDefault="00701C0C" w:rsidP="00701C0C">
      <w:r>
        <w:t>En compagnie de Monsieur DEVISU, un ami, Monsieur DESCLOUS, très en colère; se rend chez</w:t>
      </w:r>
      <w:r>
        <w:t xml:space="preserve"> </w:t>
      </w:r>
      <w:r>
        <w:t>Monsieur ASSOMME à l'adresse que ce dernier lui avait donnée. Monsieur ASSOMME est</w:t>
      </w:r>
      <w:r>
        <w:t xml:space="preserve"> </w:t>
      </w:r>
      <w:r>
        <w:t>effectivement chez lui et admet avoir monté une mise en scène pour amener Monsieur DESCLOUS à lui</w:t>
      </w:r>
      <w:r>
        <w:t xml:space="preserve"> </w:t>
      </w:r>
      <w:r>
        <w:t>passer la commande. Monsieur ASSOMME reconnaît qu'il n'est pas artisan, que les documents qu'il a</w:t>
      </w:r>
      <w:r>
        <w:t xml:space="preserve"> </w:t>
      </w:r>
      <w:r>
        <w:t>produits à propos de son statut sont faux et qu'il prévoyait, dès le départ, de livrer des garnitures de</w:t>
      </w:r>
      <w:r>
        <w:t xml:space="preserve"> </w:t>
      </w:r>
      <w:r>
        <w:t xml:space="preserve">cheminées préalablement acquises en grandes surfaces ; la seule garniture </w:t>
      </w:r>
      <w:r>
        <w:t>arti</w:t>
      </w:r>
      <w:r>
        <w:t>sanale en sa possession</w:t>
      </w:r>
      <w:r>
        <w:t xml:space="preserve"> </w:t>
      </w:r>
      <w:r>
        <w:t>étant celle présentée lors de la formation de la vente et qu'il avait reçue en héritage de son père.</w:t>
      </w:r>
    </w:p>
    <w:p w:rsidR="00701C0C" w:rsidRDefault="00701C0C" w:rsidP="00701C0C"/>
    <w:p w:rsidR="00D4452C" w:rsidRDefault="00701C0C" w:rsidP="00701C0C">
      <w:r>
        <w:t>Toujours en présence de Monsieur DEVISU, Monsieur DESCLOUS prévient Monsieur ASSOMME que,</w:t>
      </w:r>
      <w:r>
        <w:t xml:space="preserve"> </w:t>
      </w:r>
      <w:r>
        <w:t>en raison du comportement que ce de</w:t>
      </w:r>
      <w:r>
        <w:t>rn</w:t>
      </w:r>
      <w:r>
        <w:t>ier se révèle avoir eu dès avant leur accord sur la vente des</w:t>
      </w:r>
      <w:r>
        <w:t xml:space="preserve"> </w:t>
      </w:r>
      <w:r>
        <w:t>garnitures, il entend l'assigner en justice pour demander la nullité de cette vente ainsi que des dommages</w:t>
      </w:r>
      <w:r>
        <w:t xml:space="preserve"> </w:t>
      </w:r>
      <w:r>
        <w:t>intérêts</w:t>
      </w:r>
      <w:r>
        <w:t xml:space="preserve"> </w:t>
      </w:r>
      <w:r>
        <w:t>sur le fondement de la responsabilité contractuelle. Monsieur DESCLOUS se doute bien que des</w:t>
      </w:r>
      <w:r>
        <w:t xml:space="preserve"> </w:t>
      </w:r>
      <w:r>
        <w:t>recours au plan pénal sont également envisageables, mais telle n'est pas sa préoccupation du moment.</w:t>
      </w:r>
    </w:p>
    <w:p w:rsidR="00D4452C" w:rsidRDefault="00D4452C" w:rsidP="004D5242"/>
    <w:p w:rsidR="00D4452C" w:rsidRPr="005E2834" w:rsidRDefault="00D4452C" w:rsidP="004D5242"/>
    <w:p w:rsidR="00F75094" w:rsidRDefault="00F75094" w:rsidP="004D5242">
      <w:pPr>
        <w:jc w:val="center"/>
        <w:rPr>
          <w:b/>
        </w:rPr>
      </w:pPr>
    </w:p>
    <w:p w:rsidR="00F75094" w:rsidRDefault="00F75094" w:rsidP="004D5242">
      <w:pPr>
        <w:jc w:val="center"/>
        <w:rPr>
          <w:b/>
        </w:rPr>
      </w:pPr>
    </w:p>
    <w:p w:rsidR="00F75094" w:rsidRDefault="00F75094" w:rsidP="004D5242">
      <w:pPr>
        <w:jc w:val="center"/>
        <w:rPr>
          <w:b/>
        </w:rPr>
      </w:pPr>
    </w:p>
    <w:p w:rsidR="00F75094" w:rsidRDefault="00F75094" w:rsidP="004D5242">
      <w:pPr>
        <w:jc w:val="center"/>
        <w:rPr>
          <w:b/>
        </w:rPr>
      </w:pPr>
    </w:p>
    <w:p w:rsidR="00D4452C" w:rsidRPr="005E2834" w:rsidRDefault="00D4452C" w:rsidP="004D5242">
      <w:pPr>
        <w:jc w:val="center"/>
        <w:rPr>
          <w:b/>
        </w:rPr>
      </w:pPr>
      <w:r w:rsidRPr="005E2834">
        <w:rPr>
          <w:b/>
        </w:rPr>
        <w:lastRenderedPageBreak/>
        <w:t>TRAVAIL A FAIRE</w:t>
      </w:r>
    </w:p>
    <w:p w:rsidR="00D4452C" w:rsidRPr="00597E1A" w:rsidRDefault="00D4452C" w:rsidP="004D5242">
      <w:pPr>
        <w:rPr>
          <w:b/>
        </w:rPr>
      </w:pPr>
    </w:p>
    <w:p w:rsidR="00D4452C" w:rsidRPr="00F75094" w:rsidRDefault="00F75094" w:rsidP="00F75094">
      <w:pPr>
        <w:numPr>
          <w:ilvl w:val="0"/>
          <w:numId w:val="3"/>
        </w:numPr>
        <w:rPr>
          <w:b/>
          <w:szCs w:val="24"/>
        </w:rPr>
      </w:pPr>
      <w:r w:rsidRPr="00F75094">
        <w:rPr>
          <w:b/>
          <w:szCs w:val="24"/>
        </w:rPr>
        <w:t xml:space="preserve">Indiquez, en justifiant juridiquement votre réponse, si </w:t>
      </w:r>
      <w:r w:rsidRPr="00F75094">
        <w:rPr>
          <w:b/>
          <w:szCs w:val="24"/>
        </w:rPr>
        <w:t>l'action en nullité de la vente</w:t>
      </w:r>
      <w:r>
        <w:rPr>
          <w:b/>
          <w:szCs w:val="24"/>
        </w:rPr>
        <w:t xml:space="preserve"> </w:t>
      </w:r>
      <w:r w:rsidRPr="00F75094">
        <w:rPr>
          <w:b/>
          <w:szCs w:val="24"/>
        </w:rPr>
        <w:t>envisagée par Monsieur DESCLOUS a des chances d'aboutir.</w:t>
      </w:r>
      <w:r w:rsidR="00D4452C" w:rsidRPr="00F75094">
        <w:rPr>
          <w:b/>
          <w:szCs w:val="24"/>
        </w:rPr>
        <w:t xml:space="preserve">  </w:t>
      </w:r>
    </w:p>
    <w:p w:rsidR="00D4452C" w:rsidRPr="004D5242" w:rsidRDefault="00D4452C" w:rsidP="004D5242">
      <w:pPr>
        <w:ind w:left="720"/>
        <w:rPr>
          <w:b/>
          <w:szCs w:val="24"/>
        </w:rPr>
      </w:pPr>
    </w:p>
    <w:p w:rsidR="00D4452C" w:rsidRDefault="00F75094" w:rsidP="00F75094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F75094">
        <w:rPr>
          <w:rFonts w:ascii="Times New Roman" w:hAnsi="Times New Roman"/>
          <w:b/>
          <w:sz w:val="24"/>
          <w:szCs w:val="24"/>
        </w:rPr>
        <w:t>I</w:t>
      </w:r>
      <w:r w:rsidRPr="00F75094">
        <w:rPr>
          <w:rFonts w:ascii="Times New Roman" w:hAnsi="Times New Roman"/>
          <w:b/>
          <w:sz w:val="24"/>
          <w:szCs w:val="24"/>
        </w:rPr>
        <w:t xml:space="preserve">ndiquez, en justifiant juridiquement votre réponse, si l'action en responsabilité </w:t>
      </w:r>
      <w:r w:rsidRPr="00F75094">
        <w:rPr>
          <w:rFonts w:ascii="Times New Roman" w:hAnsi="Times New Roman"/>
          <w:b/>
          <w:sz w:val="24"/>
          <w:szCs w:val="24"/>
        </w:rPr>
        <w:t>c</w:t>
      </w:r>
      <w:r w:rsidRPr="00F75094">
        <w:rPr>
          <w:rFonts w:ascii="Times New Roman" w:hAnsi="Times New Roman"/>
          <w:b/>
          <w:sz w:val="24"/>
          <w:szCs w:val="24"/>
        </w:rPr>
        <w:t>ontractuelle</w:t>
      </w:r>
      <w:r>
        <w:rPr>
          <w:rFonts w:ascii="Times New Roman" w:hAnsi="Times New Roman"/>
          <w:b/>
          <w:sz w:val="24"/>
          <w:szCs w:val="24"/>
        </w:rPr>
        <w:t xml:space="preserve"> envisag</w:t>
      </w:r>
      <w:r w:rsidRPr="00F75094">
        <w:rPr>
          <w:rFonts w:ascii="Times New Roman" w:hAnsi="Times New Roman"/>
          <w:b/>
          <w:sz w:val="24"/>
          <w:szCs w:val="24"/>
        </w:rPr>
        <w:t>ée par Monsieur DESCLOUS a des chances d'aboutir.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5094" w:rsidRDefault="00F75094" w:rsidP="00F75094">
      <w:pPr>
        <w:pStyle w:val="Paragraphedeliste"/>
        <w:rPr>
          <w:rFonts w:ascii="Times New Roman" w:hAnsi="Times New Roman"/>
          <w:b/>
          <w:sz w:val="24"/>
          <w:szCs w:val="24"/>
        </w:rPr>
      </w:pPr>
    </w:p>
    <w:p w:rsidR="00F75094" w:rsidRPr="00F75094" w:rsidRDefault="00F75094" w:rsidP="00F75094">
      <w:pPr>
        <w:pStyle w:val="Paragraphedeliste"/>
        <w:ind w:left="0"/>
        <w:rPr>
          <w:rFonts w:ascii="Times New Roman" w:hAnsi="Times New Roman"/>
          <w:b/>
          <w:i/>
          <w:sz w:val="24"/>
          <w:szCs w:val="24"/>
        </w:rPr>
      </w:pPr>
      <w:r w:rsidRPr="00F75094">
        <w:rPr>
          <w:rFonts w:ascii="Times New Roman" w:hAnsi="Times New Roman"/>
          <w:b/>
          <w:i/>
          <w:sz w:val="24"/>
          <w:szCs w:val="24"/>
        </w:rPr>
        <w:t>Dossier B : La garantie des vices cachés</w:t>
      </w:r>
    </w:p>
    <w:p w:rsidR="00F75094" w:rsidRDefault="00F75094" w:rsidP="00F75094">
      <w:pPr>
        <w:pStyle w:val="Paragraphedeliste"/>
        <w:ind w:left="0"/>
        <w:rPr>
          <w:rFonts w:ascii="Times New Roman" w:hAnsi="Times New Roman"/>
          <w:b/>
          <w:sz w:val="24"/>
          <w:szCs w:val="24"/>
        </w:rPr>
      </w:pPr>
    </w:p>
    <w:p w:rsidR="00F75094" w:rsidRPr="005E2834" w:rsidRDefault="00F75094" w:rsidP="00F75094">
      <w:pPr>
        <w:jc w:val="center"/>
        <w:rPr>
          <w:b/>
        </w:rPr>
      </w:pPr>
      <w:r w:rsidRPr="005E2834">
        <w:rPr>
          <w:b/>
        </w:rPr>
        <w:t>TRAVAIL A FAIRE</w:t>
      </w:r>
    </w:p>
    <w:p w:rsidR="00F75094" w:rsidRPr="00597E1A" w:rsidRDefault="00F75094" w:rsidP="00F75094">
      <w:pPr>
        <w:rPr>
          <w:b/>
        </w:rPr>
      </w:pPr>
    </w:p>
    <w:p w:rsidR="00D4452C" w:rsidRPr="00E404D5" w:rsidRDefault="00E404D5" w:rsidP="00E404D5">
      <w:pPr>
        <w:numPr>
          <w:ilvl w:val="0"/>
          <w:numId w:val="3"/>
        </w:numPr>
        <w:rPr>
          <w:b/>
          <w:szCs w:val="24"/>
        </w:rPr>
      </w:pPr>
      <w:r w:rsidRPr="00E404D5">
        <w:rPr>
          <w:b/>
          <w:szCs w:val="24"/>
        </w:rPr>
        <w:t>En vous appuyant sur les extraits de la décision de justice reproduite en annexe 2, y compris</w:t>
      </w:r>
      <w:r w:rsidRPr="00E404D5">
        <w:rPr>
          <w:b/>
          <w:szCs w:val="24"/>
        </w:rPr>
        <w:t xml:space="preserve"> </w:t>
      </w:r>
      <w:r w:rsidRPr="00E404D5">
        <w:rPr>
          <w:b/>
          <w:szCs w:val="24"/>
        </w:rPr>
        <w:t>les arguments des parties, répondez aux questions suivantes à propos de la garantie des vices</w:t>
      </w:r>
      <w:r>
        <w:rPr>
          <w:b/>
          <w:szCs w:val="24"/>
        </w:rPr>
        <w:t xml:space="preserve"> </w:t>
      </w:r>
      <w:r w:rsidRPr="00E404D5">
        <w:rPr>
          <w:b/>
          <w:szCs w:val="24"/>
        </w:rPr>
        <w:t>cachés</w:t>
      </w:r>
      <w:r>
        <w:rPr>
          <w:b/>
          <w:szCs w:val="24"/>
        </w:rPr>
        <w:t xml:space="preserve"> </w:t>
      </w:r>
      <w:r w:rsidRPr="00E404D5">
        <w:rPr>
          <w:b/>
          <w:szCs w:val="24"/>
        </w:rPr>
        <w:t>:</w:t>
      </w:r>
    </w:p>
    <w:p w:rsidR="00D4452C" w:rsidRDefault="00D4452C" w:rsidP="00E404D5">
      <w:pPr>
        <w:rPr>
          <w:b/>
          <w:szCs w:val="24"/>
        </w:rPr>
      </w:pPr>
    </w:p>
    <w:p w:rsidR="00E404D5" w:rsidRDefault="00E404D5" w:rsidP="00090F26">
      <w:pPr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Qu’est-ce qu’un vice caché ?</w:t>
      </w:r>
    </w:p>
    <w:p w:rsidR="00090F26" w:rsidRDefault="00090F26" w:rsidP="00090F26">
      <w:pPr>
        <w:ind w:left="720"/>
        <w:rPr>
          <w:b/>
          <w:szCs w:val="24"/>
        </w:rPr>
      </w:pPr>
    </w:p>
    <w:p w:rsidR="00E404D5" w:rsidRDefault="00E404D5" w:rsidP="00090F26">
      <w:pPr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>Qui est tenu de la garantie des vices cachés ?</w:t>
      </w:r>
    </w:p>
    <w:p w:rsidR="00090F26" w:rsidRDefault="00090F26" w:rsidP="00090F26">
      <w:pPr>
        <w:rPr>
          <w:b/>
          <w:szCs w:val="24"/>
        </w:rPr>
      </w:pPr>
    </w:p>
    <w:p w:rsidR="00E404D5" w:rsidRPr="00090F26" w:rsidRDefault="00E404D5" w:rsidP="00090F26">
      <w:pPr>
        <w:numPr>
          <w:ilvl w:val="0"/>
          <w:numId w:val="7"/>
        </w:numPr>
        <w:rPr>
          <w:b/>
        </w:rPr>
      </w:pPr>
      <w:r>
        <w:rPr>
          <w:b/>
          <w:szCs w:val="24"/>
        </w:rPr>
        <w:t xml:space="preserve">Quelle est l’option offerte au </w:t>
      </w:r>
      <w:r w:rsidR="00BE1FA8">
        <w:rPr>
          <w:b/>
          <w:szCs w:val="24"/>
        </w:rPr>
        <w:t>bénéficiaire</w:t>
      </w:r>
      <w:r>
        <w:rPr>
          <w:b/>
          <w:szCs w:val="24"/>
        </w:rPr>
        <w:t xml:space="preserve"> de la garantie en cas de vices cachés ?</w:t>
      </w:r>
    </w:p>
    <w:p w:rsidR="00090F26" w:rsidRPr="00597E1A" w:rsidRDefault="00090F26" w:rsidP="00090F26">
      <w:pPr>
        <w:rPr>
          <w:b/>
        </w:rPr>
      </w:pPr>
    </w:p>
    <w:p w:rsidR="00D4452C" w:rsidRPr="00BE1FA8" w:rsidRDefault="00BE1FA8" w:rsidP="00090F26">
      <w:pPr>
        <w:numPr>
          <w:ilvl w:val="0"/>
          <w:numId w:val="7"/>
        </w:numPr>
        <w:rPr>
          <w:b/>
          <w:szCs w:val="24"/>
        </w:rPr>
      </w:pPr>
      <w:r w:rsidRPr="00BE1FA8">
        <w:rPr>
          <w:b/>
          <w:szCs w:val="24"/>
        </w:rPr>
        <w:t>À quelles conditions l'action en garantie des vices cachés ~eut-elle être exercée?</w:t>
      </w:r>
    </w:p>
    <w:p w:rsidR="00D4452C" w:rsidRDefault="00D4452C" w:rsidP="004D5242"/>
    <w:p w:rsidR="00D4452C" w:rsidRDefault="00D4452C" w:rsidP="004D5242"/>
    <w:p w:rsidR="00D4452C" w:rsidRDefault="00D4452C" w:rsidP="004D5242"/>
    <w:p w:rsidR="00D4452C" w:rsidRDefault="00D4452C" w:rsidP="004D5242">
      <w:r>
        <w:br w:type="page"/>
      </w:r>
    </w:p>
    <w:p w:rsidR="00D4452C" w:rsidRDefault="00D4452C" w:rsidP="004D5242">
      <w:pPr>
        <w:rPr>
          <w:b/>
          <w:bCs/>
        </w:rPr>
      </w:pPr>
    </w:p>
    <w:p w:rsidR="00D4452C" w:rsidRDefault="00D4452C" w:rsidP="004D524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 xml:space="preserve">DOSSIER 4 : </w:t>
      </w:r>
      <w:r w:rsidR="00090F26" w:rsidRPr="00090F26">
        <w:rPr>
          <w:caps/>
          <w:position w:val="-48"/>
          <w:sz w:val="28"/>
          <w:szCs w:val="28"/>
        </w:rPr>
        <w:t>AUGMENTATION DE CAPITAL</w:t>
      </w:r>
    </w:p>
    <w:p w:rsidR="00D4452C" w:rsidRDefault="00D4452C" w:rsidP="004D5242"/>
    <w:p w:rsidR="00090F26" w:rsidRDefault="00090F26" w:rsidP="00090F26">
      <w:pPr>
        <w:rPr>
          <w:bCs/>
        </w:rPr>
      </w:pPr>
      <w:r w:rsidRPr="00090F26">
        <w:rPr>
          <w:bCs/>
        </w:rPr>
        <w:t>La SA e-VREST a été créée il y a cinq ans par sept actionnaires. Elle est présidée par M. THORMAN,</w:t>
      </w:r>
      <w:r>
        <w:rPr>
          <w:bCs/>
        </w:rPr>
        <w:t xml:space="preserve"> </w:t>
      </w:r>
      <w:r w:rsidRPr="00090F26">
        <w:rPr>
          <w:bCs/>
        </w:rPr>
        <w:t>lequel détient 69% des 10 000 actions qui composent le capital de 100 000 €, situation inchangée depuis</w:t>
      </w:r>
      <w:r>
        <w:rPr>
          <w:bCs/>
        </w:rPr>
        <w:t xml:space="preserve"> </w:t>
      </w:r>
      <w:r w:rsidRPr="00090F26">
        <w:rPr>
          <w:bCs/>
        </w:rPr>
        <w:t xml:space="preserve">la constitution de la société. </w:t>
      </w:r>
    </w:p>
    <w:p w:rsidR="00090F26" w:rsidRPr="00090F26" w:rsidRDefault="00090F26" w:rsidP="00090F26">
      <w:pPr>
        <w:rPr>
          <w:bCs/>
        </w:rPr>
      </w:pPr>
    </w:p>
    <w:p w:rsidR="00090F26" w:rsidRPr="00090F26" w:rsidRDefault="00090F26" w:rsidP="00090F26">
      <w:pPr>
        <w:rPr>
          <w:bCs/>
        </w:rPr>
      </w:pPr>
      <w:r w:rsidRPr="00090F26">
        <w:rPr>
          <w:bCs/>
        </w:rPr>
        <w:t>e-VREST, spécialiste de la conduite de projets informatiques pour les bâtiments de grande hauteur,</w:t>
      </w:r>
      <w:r>
        <w:rPr>
          <w:bCs/>
        </w:rPr>
        <w:t xml:space="preserve"> </w:t>
      </w:r>
      <w:r w:rsidRPr="00090F26">
        <w:rPr>
          <w:bCs/>
        </w:rPr>
        <w:t>affiche une croissance régulière et une bonne santé financière. Elle a clôturé son exercice le 31 décembre</w:t>
      </w:r>
      <w:r>
        <w:rPr>
          <w:bCs/>
        </w:rPr>
        <w:t xml:space="preserve"> </w:t>
      </w:r>
      <w:r w:rsidRPr="00090F26">
        <w:rPr>
          <w:bCs/>
        </w:rPr>
        <w:t>2010 en ayant réalisé un chiffre d'affaires de 20 M€ (millions d'euros) et dégagé un résultat net de</w:t>
      </w:r>
      <w:r>
        <w:rPr>
          <w:bCs/>
        </w:rPr>
        <w:t xml:space="preserve"> </w:t>
      </w:r>
      <w:r w:rsidRPr="00090F26">
        <w:rPr>
          <w:bCs/>
        </w:rPr>
        <w:t>1,5 M€. L'assemblée générale ordinaire (AGO) a approuvé ces comptes le 30 avril 2011. Le résultat a été</w:t>
      </w:r>
      <w:r>
        <w:rPr>
          <w:bCs/>
        </w:rPr>
        <w:t xml:space="preserve"> </w:t>
      </w:r>
      <w:r w:rsidRPr="00090F26">
        <w:rPr>
          <w:bCs/>
        </w:rPr>
        <w:t>affecté en réserves. Compte tenu des distributions de dividendes opérées par le passé, les capitaux propres</w:t>
      </w:r>
      <w:r>
        <w:rPr>
          <w:bCs/>
        </w:rPr>
        <w:t xml:space="preserve"> </w:t>
      </w:r>
      <w:r w:rsidRPr="00090F26">
        <w:rPr>
          <w:bCs/>
        </w:rPr>
        <w:t>s'élèvent à 4 M€.</w:t>
      </w:r>
    </w:p>
    <w:p w:rsidR="00090F26" w:rsidRDefault="00090F26" w:rsidP="00090F26">
      <w:pPr>
        <w:rPr>
          <w:bCs/>
        </w:rPr>
      </w:pPr>
    </w:p>
    <w:p w:rsidR="00090F26" w:rsidRPr="00090F26" w:rsidRDefault="00090F26" w:rsidP="00090F26">
      <w:pPr>
        <w:rPr>
          <w:bCs/>
        </w:rPr>
      </w:pPr>
      <w:r w:rsidRPr="00090F26">
        <w:rPr>
          <w:bCs/>
        </w:rPr>
        <w:t>Le 12 mai 2011, une assemblée générale extraord</w:t>
      </w:r>
      <w:r>
        <w:rPr>
          <w:bCs/>
        </w:rPr>
        <w:t>inaire (AGE) est convoquée. Appelée</w:t>
      </w:r>
      <w:r w:rsidRPr="00090F26">
        <w:rPr>
          <w:bCs/>
        </w:rPr>
        <w:t xml:space="preserve"> se tenir le</w:t>
      </w:r>
      <w:r>
        <w:rPr>
          <w:bCs/>
        </w:rPr>
        <w:t xml:space="preserve"> </w:t>
      </w:r>
      <w:r w:rsidRPr="00090F26">
        <w:rPr>
          <w:bCs/>
        </w:rPr>
        <w:t>31 mai 2011, elle a pour objet un projet d'augmentation du capital de 100 000 €,</w:t>
      </w:r>
      <w:r>
        <w:rPr>
          <w:bCs/>
        </w:rPr>
        <w:t xml:space="preserve"> au pair,</w:t>
      </w:r>
      <w:r w:rsidRPr="00090F26">
        <w:rPr>
          <w:bCs/>
        </w:rPr>
        <w:t xml:space="preserve"> en numéraire,</w:t>
      </w:r>
      <w:r>
        <w:rPr>
          <w:bCs/>
        </w:rPr>
        <w:t xml:space="preserve"> </w:t>
      </w:r>
      <w:r w:rsidRPr="00090F26">
        <w:rPr>
          <w:bCs/>
        </w:rPr>
        <w:t>avec libération intégrale des actions souscrites. La suppression des droits préférentiels de souscription est</w:t>
      </w:r>
      <w:r>
        <w:rPr>
          <w:bCs/>
        </w:rPr>
        <w:t xml:space="preserve"> </w:t>
      </w:r>
      <w:r w:rsidRPr="00090F26">
        <w:rPr>
          <w:bCs/>
        </w:rPr>
        <w:t>proposée aux actionnaires, au bénéfice intégral d'un tiers, la SAS HI</w:t>
      </w:r>
      <w:r>
        <w:rPr>
          <w:bCs/>
        </w:rPr>
        <w:t>GHTITUDE.</w:t>
      </w:r>
    </w:p>
    <w:p w:rsidR="00090F26" w:rsidRDefault="00090F26" w:rsidP="00090F26">
      <w:pPr>
        <w:rPr>
          <w:bCs/>
        </w:rPr>
      </w:pPr>
    </w:p>
    <w:p w:rsidR="00D4452C" w:rsidRDefault="00090F26" w:rsidP="00090F26">
      <w:r w:rsidRPr="00090F26">
        <w:rPr>
          <w:bCs/>
        </w:rPr>
        <w:t>La SAS HIGHTITUDE, qui est un sous-traitant de e-VREST, compte libérer sa souscription par</w:t>
      </w:r>
      <w:r>
        <w:rPr>
          <w:bCs/>
        </w:rPr>
        <w:t xml:space="preserve"> c</w:t>
      </w:r>
      <w:r w:rsidRPr="00090F26">
        <w:rPr>
          <w:bCs/>
        </w:rPr>
        <w:t>ompensation avec une créance de 100 000 € sur la société. Cette créance correspond à la totalité du solde</w:t>
      </w:r>
      <w:r>
        <w:rPr>
          <w:bCs/>
        </w:rPr>
        <w:t xml:space="preserve"> </w:t>
      </w:r>
      <w:r w:rsidRPr="00090F26">
        <w:rPr>
          <w:bCs/>
        </w:rPr>
        <w:t>des relations entre les deux sociétés. Elle résulte d'une intervention de HIGHTITUDE pour e-VREST,</w:t>
      </w:r>
      <w:r>
        <w:rPr>
          <w:bCs/>
        </w:rPr>
        <w:t xml:space="preserve"> </w:t>
      </w:r>
      <w:r w:rsidRPr="00090F26">
        <w:rPr>
          <w:bCs/>
        </w:rPr>
        <w:t>totalement réalisée et achevée sans aucune réserve et facturée selon le calendrier contractuel convenu</w:t>
      </w:r>
      <w:r>
        <w:rPr>
          <w:bCs/>
        </w:rPr>
        <w:t xml:space="preserve"> </w:t>
      </w:r>
      <w:r w:rsidRPr="00090F26">
        <w:rPr>
          <w:bCs/>
        </w:rPr>
        <w:t>entre les deux sociétés. Cette créance vient à échéance du 30 juin 2011.</w:t>
      </w:r>
    </w:p>
    <w:p w:rsidR="00D4452C" w:rsidRPr="00700103" w:rsidRDefault="00D4452C" w:rsidP="004D5242"/>
    <w:p w:rsidR="00D4452C" w:rsidRPr="00700103" w:rsidRDefault="00D4452C" w:rsidP="004D5242">
      <w:pPr>
        <w:jc w:val="center"/>
        <w:rPr>
          <w:b/>
        </w:rPr>
      </w:pPr>
      <w:r w:rsidRPr="00700103">
        <w:rPr>
          <w:b/>
        </w:rPr>
        <w:t>TRAVAIL A FAIRE</w:t>
      </w:r>
    </w:p>
    <w:p w:rsidR="00D4452C" w:rsidRDefault="00D4452C" w:rsidP="004D5242">
      <w:pPr>
        <w:rPr>
          <w:b/>
        </w:rPr>
      </w:pPr>
    </w:p>
    <w:p w:rsidR="00D4452C" w:rsidRPr="004F6967" w:rsidRDefault="004F6967" w:rsidP="004F6967">
      <w:pPr>
        <w:numPr>
          <w:ilvl w:val="0"/>
          <w:numId w:val="4"/>
        </w:numPr>
        <w:rPr>
          <w:b/>
        </w:rPr>
      </w:pPr>
      <w:r w:rsidRPr="004F6967">
        <w:rPr>
          <w:b/>
        </w:rPr>
        <w:t>Combien d'actions la société HIGHTITUDE souscrit-elle au capital de e-VREST, et pour</w:t>
      </w:r>
      <w:r w:rsidRPr="004F6967">
        <w:rPr>
          <w:b/>
        </w:rPr>
        <w:t xml:space="preserve"> </w:t>
      </w:r>
      <w:r w:rsidRPr="004F6967">
        <w:rPr>
          <w:b/>
        </w:rPr>
        <w:t xml:space="preserve">quel montant ? Quelle part du capital de e-VREST aura-t-elle alors et quelle sera sa </w:t>
      </w:r>
      <w:r w:rsidRPr="004F6967">
        <w:rPr>
          <w:b/>
        </w:rPr>
        <w:t>s</w:t>
      </w:r>
      <w:r w:rsidRPr="004F6967">
        <w:rPr>
          <w:b/>
        </w:rPr>
        <w:t>ituat</w:t>
      </w:r>
      <w:r w:rsidRPr="004F6967">
        <w:rPr>
          <w:b/>
        </w:rPr>
        <w:t>i</w:t>
      </w:r>
      <w:r w:rsidRPr="004F6967">
        <w:rPr>
          <w:b/>
        </w:rPr>
        <w:t>on</w:t>
      </w:r>
      <w:r>
        <w:rPr>
          <w:b/>
        </w:rPr>
        <w:t xml:space="preserve"> </w:t>
      </w:r>
      <w:r w:rsidRPr="004F6967">
        <w:rPr>
          <w:b/>
        </w:rPr>
        <w:t>actionnariale</w:t>
      </w:r>
      <w:r>
        <w:rPr>
          <w:b/>
        </w:rPr>
        <w:t xml:space="preserve"> </w:t>
      </w:r>
      <w:r w:rsidRPr="004F6967">
        <w:rPr>
          <w:b/>
        </w:rPr>
        <w:t>?</w:t>
      </w:r>
    </w:p>
    <w:p w:rsidR="00D4452C" w:rsidRDefault="00D4452C" w:rsidP="004D5242">
      <w:pPr>
        <w:ind w:left="720"/>
        <w:rPr>
          <w:b/>
        </w:rPr>
      </w:pPr>
    </w:p>
    <w:p w:rsidR="00D4452C" w:rsidRDefault="004F6967" w:rsidP="004F6967">
      <w:pPr>
        <w:numPr>
          <w:ilvl w:val="0"/>
          <w:numId w:val="4"/>
        </w:numPr>
        <w:rPr>
          <w:b/>
        </w:rPr>
      </w:pPr>
      <w:r w:rsidRPr="004F6967">
        <w:rPr>
          <w:b/>
        </w:rPr>
        <w:t>Les conditions financières de l'augmentation de capital vous paraissent-elles appropriées et</w:t>
      </w:r>
      <w:r>
        <w:rPr>
          <w:b/>
        </w:rPr>
        <w:t xml:space="preserve"> </w:t>
      </w:r>
      <w:r w:rsidRPr="004F6967">
        <w:rPr>
          <w:b/>
        </w:rPr>
        <w:t>licites ?</w:t>
      </w:r>
    </w:p>
    <w:p w:rsidR="004F6967" w:rsidRDefault="004F6967" w:rsidP="004F6967">
      <w:pPr>
        <w:pStyle w:val="Paragraphedeliste"/>
        <w:rPr>
          <w:b/>
        </w:rPr>
      </w:pPr>
    </w:p>
    <w:p w:rsidR="004F6967" w:rsidRDefault="004F6967" w:rsidP="004F6967">
      <w:pPr>
        <w:numPr>
          <w:ilvl w:val="0"/>
          <w:numId w:val="4"/>
        </w:numPr>
        <w:rPr>
          <w:b/>
        </w:rPr>
      </w:pPr>
      <w:r w:rsidRPr="004F6967">
        <w:rPr>
          <w:b/>
        </w:rPr>
        <w:t>La créance dont HIGHTITUDE fait état remplit-elle les conditions pour être compensée</w:t>
      </w:r>
      <w:r w:rsidRPr="004F6967">
        <w:rPr>
          <w:b/>
        </w:rPr>
        <w:t xml:space="preserve"> </w:t>
      </w:r>
      <w:r w:rsidRPr="004F6967">
        <w:rPr>
          <w:b/>
        </w:rPr>
        <w:t>avec la souscription d'actions par cette société au capital de e-VREST? Si non, la situation</w:t>
      </w:r>
      <w:r w:rsidRPr="004F6967">
        <w:rPr>
          <w:b/>
        </w:rPr>
        <w:t xml:space="preserve"> </w:t>
      </w:r>
      <w:r w:rsidRPr="004F6967">
        <w:rPr>
          <w:b/>
        </w:rPr>
        <w:t>peut-elle être corrigée?</w:t>
      </w:r>
    </w:p>
    <w:p w:rsidR="004F6967" w:rsidRDefault="004F6967" w:rsidP="004F6967">
      <w:pPr>
        <w:pStyle w:val="Paragraphedeliste"/>
        <w:rPr>
          <w:b/>
        </w:rPr>
      </w:pPr>
    </w:p>
    <w:p w:rsidR="004F6967" w:rsidRPr="004F6967" w:rsidRDefault="004F6967" w:rsidP="004F6967">
      <w:pPr>
        <w:numPr>
          <w:ilvl w:val="0"/>
          <w:numId w:val="4"/>
        </w:numPr>
        <w:rPr>
          <w:b/>
        </w:rPr>
      </w:pPr>
      <w:r w:rsidRPr="004F6967">
        <w:rPr>
          <w:b/>
        </w:rPr>
        <w:t>Qui peut établir le certificat du dépositaire relatif à la créance de la société HIGHTITUDE ?</w:t>
      </w:r>
    </w:p>
    <w:p w:rsidR="00D4452C" w:rsidRDefault="00D4452C" w:rsidP="004D5242">
      <w:pPr>
        <w:rPr>
          <w:b/>
        </w:rPr>
      </w:pPr>
    </w:p>
    <w:p w:rsidR="00D4452C" w:rsidRDefault="004F6967" w:rsidP="00174506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Annexe 1</w:t>
      </w:r>
    </w:p>
    <w:p w:rsidR="004F6967" w:rsidRDefault="004F6967" w:rsidP="00174506">
      <w:pPr>
        <w:jc w:val="center"/>
        <w:rPr>
          <w:b/>
        </w:rPr>
      </w:pPr>
    </w:p>
    <w:p w:rsidR="004F6967" w:rsidRPr="00174506" w:rsidRDefault="004F6967" w:rsidP="00174506">
      <w:pPr>
        <w:jc w:val="center"/>
        <w:rPr>
          <w:b/>
          <w:bCs/>
          <w:sz w:val="23"/>
          <w:szCs w:val="23"/>
          <w:u w:val="single"/>
        </w:rPr>
      </w:pPr>
      <w:r w:rsidRPr="00174506">
        <w:rPr>
          <w:b/>
          <w:bCs/>
          <w:sz w:val="23"/>
          <w:szCs w:val="23"/>
          <w:u w:val="single"/>
        </w:rPr>
        <w:t xml:space="preserve">ENTREPRISE </w:t>
      </w:r>
      <w:r w:rsidRPr="00174506">
        <w:rPr>
          <w:b/>
          <w:bCs/>
          <w:sz w:val="25"/>
          <w:szCs w:val="25"/>
          <w:u w:val="single"/>
        </w:rPr>
        <w:t xml:space="preserve">« </w:t>
      </w:r>
      <w:r w:rsidRPr="00174506">
        <w:rPr>
          <w:b/>
          <w:bCs/>
          <w:sz w:val="23"/>
          <w:szCs w:val="23"/>
          <w:u w:val="single"/>
        </w:rPr>
        <w:t>RSD »</w:t>
      </w:r>
      <w:r w:rsidRPr="00174506">
        <w:rPr>
          <w:b/>
          <w:bCs/>
          <w:sz w:val="23"/>
          <w:szCs w:val="23"/>
          <w:u w:val="single"/>
        </w:rPr>
        <w:t xml:space="preserve"> </w:t>
      </w:r>
      <w:r w:rsidRPr="00174506">
        <w:rPr>
          <w:b/>
          <w:bCs/>
          <w:sz w:val="23"/>
          <w:szCs w:val="23"/>
          <w:u w:val="single"/>
        </w:rPr>
        <w:t>(ROMAIN Sports Dijon)</w:t>
      </w:r>
    </w:p>
    <w:p w:rsidR="004F6967" w:rsidRDefault="004F6967" w:rsidP="00174506">
      <w:pPr>
        <w:jc w:val="center"/>
        <w:rPr>
          <w:b/>
          <w:bCs/>
          <w:sz w:val="23"/>
          <w:szCs w:val="23"/>
        </w:rPr>
      </w:pPr>
    </w:p>
    <w:p w:rsidR="004F6967" w:rsidRPr="00174506" w:rsidRDefault="004F6967" w:rsidP="004F6967">
      <w:pPr>
        <w:autoSpaceDE w:val="0"/>
        <w:autoSpaceDN w:val="0"/>
        <w:adjustRightInd w:val="0"/>
        <w:ind w:left="22" w:right="-71"/>
        <w:jc w:val="left"/>
        <w:rPr>
          <w:sz w:val="22"/>
        </w:rPr>
      </w:pPr>
      <w:r w:rsidRPr="00174506">
        <w:rPr>
          <w:position w:val="1"/>
          <w:sz w:val="22"/>
        </w:rPr>
        <w:t>Chiffre</w:t>
      </w:r>
      <w:r w:rsidRPr="00174506">
        <w:rPr>
          <w:spacing w:val="35"/>
          <w:position w:val="1"/>
          <w:sz w:val="22"/>
        </w:rPr>
        <w:t xml:space="preserve"> </w:t>
      </w:r>
      <w:r w:rsidRPr="00174506">
        <w:rPr>
          <w:w w:val="110"/>
          <w:position w:val="1"/>
          <w:sz w:val="22"/>
        </w:rPr>
        <w:t>d'affaires</w:t>
      </w:r>
      <w:r w:rsidRPr="00174506">
        <w:rPr>
          <w:spacing w:val="-1"/>
          <w:w w:val="110"/>
          <w:position w:val="1"/>
          <w:sz w:val="22"/>
        </w:rPr>
        <w:t xml:space="preserve"> </w:t>
      </w:r>
      <w:r w:rsidRPr="00174506">
        <w:rPr>
          <w:position w:val="1"/>
          <w:sz w:val="22"/>
        </w:rPr>
        <w:t>de</w:t>
      </w:r>
      <w:r w:rsidRPr="00174506">
        <w:rPr>
          <w:spacing w:val="7"/>
          <w:position w:val="1"/>
          <w:sz w:val="22"/>
        </w:rPr>
        <w:t xml:space="preserve"> </w:t>
      </w:r>
      <w:r w:rsidR="00174506">
        <w:rPr>
          <w:w w:val="113"/>
          <w:position w:val="1"/>
          <w:sz w:val="22"/>
        </w:rPr>
        <w:t xml:space="preserve">l'entreprise:       </w:t>
      </w:r>
      <w:r w:rsidRPr="00174506">
        <w:rPr>
          <w:sz w:val="22"/>
        </w:rPr>
        <w:t>Exercice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>clos</w:t>
      </w:r>
      <w:r w:rsidRPr="00174506">
        <w:rPr>
          <w:spacing w:val="25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9"/>
          <w:sz w:val="22"/>
        </w:rPr>
        <w:t xml:space="preserve"> </w:t>
      </w:r>
      <w:r w:rsidRPr="00174506">
        <w:rPr>
          <w:w w:val="104"/>
          <w:sz w:val="22"/>
        </w:rPr>
        <w:t>31.12.2008</w:t>
      </w:r>
      <w:r w:rsidR="00174506">
        <w:rPr>
          <w:w w:val="104"/>
          <w:sz w:val="22"/>
        </w:rPr>
        <w:tab/>
      </w:r>
      <w:r w:rsidR="00174506">
        <w:rPr>
          <w:w w:val="104"/>
          <w:sz w:val="22"/>
        </w:rPr>
        <w:tab/>
        <w:t>450 000 €</w:t>
      </w:r>
    </w:p>
    <w:p w:rsidR="004F6967" w:rsidRPr="00174506" w:rsidRDefault="004F6967" w:rsidP="004F6967">
      <w:pPr>
        <w:autoSpaceDE w:val="0"/>
        <w:autoSpaceDN w:val="0"/>
        <w:adjustRightInd w:val="0"/>
        <w:ind w:left="3571" w:right="-71"/>
        <w:jc w:val="left"/>
        <w:rPr>
          <w:sz w:val="22"/>
        </w:rPr>
      </w:pPr>
      <w:r w:rsidRPr="00174506">
        <w:rPr>
          <w:sz w:val="22"/>
        </w:rPr>
        <w:t>Exercice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>clos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17"/>
          <w:sz w:val="22"/>
        </w:rPr>
        <w:t xml:space="preserve"> </w:t>
      </w:r>
      <w:r w:rsidRPr="00174506">
        <w:rPr>
          <w:w w:val="104"/>
          <w:sz w:val="22"/>
        </w:rPr>
        <w:t>31.12.2009</w:t>
      </w:r>
      <w:r w:rsidR="00174506">
        <w:rPr>
          <w:w w:val="104"/>
          <w:sz w:val="22"/>
        </w:rPr>
        <w:tab/>
      </w:r>
      <w:r w:rsidR="00174506">
        <w:rPr>
          <w:w w:val="104"/>
          <w:sz w:val="22"/>
        </w:rPr>
        <w:tab/>
        <w:t>480 000 €</w:t>
      </w:r>
    </w:p>
    <w:p w:rsidR="004F6967" w:rsidRPr="00174506" w:rsidRDefault="004F6967" w:rsidP="004F6967">
      <w:pPr>
        <w:autoSpaceDE w:val="0"/>
        <w:autoSpaceDN w:val="0"/>
        <w:adjustRightInd w:val="0"/>
        <w:ind w:left="3571" w:right="-71"/>
        <w:jc w:val="left"/>
        <w:rPr>
          <w:sz w:val="22"/>
        </w:rPr>
      </w:pPr>
      <w:r w:rsidRPr="00174506">
        <w:rPr>
          <w:sz w:val="22"/>
        </w:rPr>
        <w:t>Exercice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>clos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17"/>
          <w:sz w:val="22"/>
        </w:rPr>
        <w:t xml:space="preserve"> </w:t>
      </w:r>
      <w:r w:rsidRPr="00174506">
        <w:rPr>
          <w:w w:val="104"/>
          <w:sz w:val="22"/>
        </w:rPr>
        <w:t>31.12.2010</w:t>
      </w:r>
      <w:r w:rsidR="00174506">
        <w:rPr>
          <w:w w:val="104"/>
          <w:sz w:val="22"/>
        </w:rPr>
        <w:tab/>
      </w:r>
      <w:r w:rsidR="00174506">
        <w:rPr>
          <w:w w:val="104"/>
          <w:sz w:val="22"/>
        </w:rPr>
        <w:tab/>
        <w:t>500 000 €</w:t>
      </w:r>
    </w:p>
    <w:p w:rsidR="004F6967" w:rsidRPr="00174506" w:rsidRDefault="004F6967" w:rsidP="004F6967">
      <w:pPr>
        <w:autoSpaceDE w:val="0"/>
        <w:autoSpaceDN w:val="0"/>
        <w:adjustRightInd w:val="0"/>
        <w:spacing w:before="3" w:line="130" w:lineRule="exact"/>
        <w:jc w:val="left"/>
        <w:rPr>
          <w:sz w:val="22"/>
        </w:rPr>
      </w:pPr>
    </w:p>
    <w:p w:rsidR="004F6967" w:rsidRPr="00174506" w:rsidRDefault="004F6967" w:rsidP="004F6967">
      <w:pPr>
        <w:autoSpaceDE w:val="0"/>
        <w:autoSpaceDN w:val="0"/>
        <w:adjustRightInd w:val="0"/>
        <w:ind w:left="14" w:right="-20"/>
        <w:jc w:val="left"/>
        <w:rPr>
          <w:sz w:val="22"/>
        </w:rPr>
      </w:pPr>
      <w:r w:rsidRPr="00174506">
        <w:rPr>
          <w:sz w:val="22"/>
        </w:rPr>
        <w:t>Création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15"/>
          <w:sz w:val="22"/>
        </w:rPr>
        <w:t xml:space="preserve"> </w:t>
      </w:r>
      <w:r w:rsidRPr="00174506">
        <w:rPr>
          <w:w w:val="110"/>
          <w:sz w:val="22"/>
        </w:rPr>
        <w:t>l'entreprise</w:t>
      </w:r>
      <w:r w:rsidRPr="00174506">
        <w:rPr>
          <w:spacing w:val="-14"/>
          <w:w w:val="110"/>
          <w:sz w:val="22"/>
        </w:rPr>
        <w:t xml:space="preserve"> </w:t>
      </w:r>
      <w:r w:rsidRPr="00174506">
        <w:rPr>
          <w:w w:val="110"/>
          <w:sz w:val="22"/>
        </w:rPr>
        <w:t>:</w:t>
      </w:r>
      <w:r w:rsidR="00174506" w:rsidRPr="00174506">
        <w:rPr>
          <w:w w:val="110"/>
          <w:sz w:val="22"/>
        </w:rPr>
        <w:t xml:space="preserve"> </w:t>
      </w:r>
      <w:r w:rsidRPr="00174506">
        <w:rPr>
          <w:w w:val="110"/>
          <w:sz w:val="22"/>
        </w:rPr>
        <w:t>janvier</w:t>
      </w:r>
      <w:r w:rsidRPr="00174506">
        <w:rPr>
          <w:spacing w:val="17"/>
          <w:w w:val="110"/>
          <w:sz w:val="22"/>
        </w:rPr>
        <w:t xml:space="preserve"> </w:t>
      </w:r>
      <w:r w:rsidR="00174506" w:rsidRPr="00174506">
        <w:rPr>
          <w:sz w:val="22"/>
        </w:rPr>
        <w:t>2002</w:t>
      </w:r>
    </w:p>
    <w:p w:rsidR="004F6967" w:rsidRPr="00174506" w:rsidRDefault="004F6967" w:rsidP="004F6967">
      <w:pPr>
        <w:autoSpaceDE w:val="0"/>
        <w:autoSpaceDN w:val="0"/>
        <w:adjustRightInd w:val="0"/>
        <w:spacing w:before="7" w:line="120" w:lineRule="exact"/>
        <w:jc w:val="left"/>
        <w:rPr>
          <w:sz w:val="22"/>
        </w:rPr>
      </w:pPr>
    </w:p>
    <w:p w:rsidR="00174506" w:rsidRPr="00174506" w:rsidRDefault="00174506" w:rsidP="004F6967">
      <w:pPr>
        <w:autoSpaceDE w:val="0"/>
        <w:autoSpaceDN w:val="0"/>
        <w:adjustRightInd w:val="0"/>
        <w:ind w:left="14" w:right="-20"/>
        <w:jc w:val="left"/>
        <w:rPr>
          <w:sz w:val="22"/>
        </w:rPr>
      </w:pPr>
    </w:p>
    <w:p w:rsidR="004F6967" w:rsidRPr="00174506" w:rsidRDefault="004F6967" w:rsidP="004F6967">
      <w:pPr>
        <w:autoSpaceDE w:val="0"/>
        <w:autoSpaceDN w:val="0"/>
        <w:adjustRightInd w:val="0"/>
        <w:ind w:left="14" w:right="-20"/>
        <w:jc w:val="left"/>
        <w:rPr>
          <w:sz w:val="22"/>
        </w:rPr>
      </w:pPr>
      <w:r w:rsidRPr="00174506">
        <w:rPr>
          <w:sz w:val="22"/>
        </w:rPr>
        <w:t>Valorisation</w:t>
      </w:r>
      <w:r w:rsidRPr="00174506">
        <w:rPr>
          <w:spacing w:val="47"/>
          <w:sz w:val="22"/>
        </w:rPr>
        <w:t xml:space="preserve"> </w:t>
      </w:r>
      <w:r w:rsidRPr="00174506">
        <w:rPr>
          <w:sz w:val="22"/>
        </w:rPr>
        <w:t>des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éléments</w:t>
      </w:r>
      <w:r w:rsidRPr="00174506">
        <w:rPr>
          <w:spacing w:val="34"/>
          <w:sz w:val="22"/>
        </w:rPr>
        <w:t xml:space="preserve"> </w:t>
      </w:r>
      <w:r w:rsidRPr="00174506">
        <w:rPr>
          <w:sz w:val="22"/>
        </w:rPr>
        <w:t>cédés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:</w:t>
      </w:r>
    </w:p>
    <w:p w:rsidR="00174506" w:rsidRPr="00174506" w:rsidRDefault="00174506" w:rsidP="004F6967">
      <w:pPr>
        <w:autoSpaceDE w:val="0"/>
        <w:autoSpaceDN w:val="0"/>
        <w:adjustRightInd w:val="0"/>
        <w:ind w:left="14" w:right="-20"/>
        <w:jc w:val="left"/>
        <w:rPr>
          <w:sz w:val="22"/>
        </w:rPr>
      </w:pPr>
    </w:p>
    <w:p w:rsidR="004F6967" w:rsidRPr="00174506" w:rsidRDefault="004F6967" w:rsidP="0017450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-20"/>
        <w:jc w:val="left"/>
        <w:rPr>
          <w:w w:val="105"/>
          <w:sz w:val="22"/>
        </w:rPr>
      </w:pPr>
      <w:r w:rsidRPr="00174506">
        <w:rPr>
          <w:sz w:val="22"/>
        </w:rPr>
        <w:t>Eléments</w:t>
      </w:r>
      <w:r w:rsidRPr="00174506">
        <w:rPr>
          <w:spacing w:val="44"/>
          <w:sz w:val="22"/>
        </w:rPr>
        <w:t xml:space="preserve"> </w:t>
      </w:r>
      <w:r w:rsidRPr="00174506">
        <w:rPr>
          <w:sz w:val="22"/>
        </w:rPr>
        <w:t>incorporels</w:t>
      </w:r>
      <w:r w:rsidRPr="00174506">
        <w:rPr>
          <w:spacing w:val="35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>fonds</w:t>
      </w:r>
      <w:r w:rsidRPr="00174506">
        <w:rPr>
          <w:spacing w:val="26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7"/>
          <w:sz w:val="22"/>
        </w:rPr>
        <w:t xml:space="preserve"> </w:t>
      </w:r>
      <w:r w:rsidRPr="00174506">
        <w:rPr>
          <w:w w:val="105"/>
          <w:sz w:val="22"/>
        </w:rPr>
        <w:t>commerce</w:t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  <w:t>400 000 €</w:t>
      </w:r>
    </w:p>
    <w:p w:rsidR="00174506" w:rsidRPr="00174506" w:rsidRDefault="004F6967" w:rsidP="0017450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1914"/>
        <w:jc w:val="left"/>
        <w:rPr>
          <w:sz w:val="22"/>
        </w:rPr>
      </w:pPr>
      <w:r w:rsidRPr="00174506">
        <w:rPr>
          <w:sz w:val="22"/>
        </w:rPr>
        <w:t>Mobilier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Matériel</w:t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>24</w:t>
      </w:r>
      <w:r w:rsidR="00174506">
        <w:rPr>
          <w:w w:val="105"/>
          <w:sz w:val="22"/>
        </w:rPr>
        <w:t>0 000 €</w:t>
      </w:r>
    </w:p>
    <w:p w:rsidR="00174506" w:rsidRPr="00174506" w:rsidRDefault="004F6967" w:rsidP="0017450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1914"/>
        <w:jc w:val="left"/>
        <w:rPr>
          <w:sz w:val="22"/>
        </w:rPr>
      </w:pPr>
      <w:r w:rsidRPr="00174506">
        <w:rPr>
          <w:sz w:val="22"/>
        </w:rPr>
        <w:t xml:space="preserve">Marchandises </w:t>
      </w:r>
      <w:r w:rsidRPr="00174506">
        <w:rPr>
          <w:spacing w:val="9"/>
          <w:sz w:val="22"/>
        </w:rPr>
        <w:t xml:space="preserve"> </w:t>
      </w:r>
      <w:r w:rsidR="00174506" w:rsidRPr="00174506">
        <w:rPr>
          <w:sz w:val="22"/>
        </w:rPr>
        <w:t>neuves</w:t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  <w:t>1</w:t>
      </w:r>
      <w:r w:rsidR="00174506">
        <w:rPr>
          <w:w w:val="105"/>
          <w:sz w:val="22"/>
        </w:rPr>
        <w:t>00 000 €</w:t>
      </w:r>
    </w:p>
    <w:p w:rsidR="00174506" w:rsidRPr="00174506" w:rsidRDefault="004F6967" w:rsidP="0017450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1914"/>
        <w:jc w:val="left"/>
        <w:rPr>
          <w:sz w:val="22"/>
        </w:rPr>
      </w:pPr>
      <w:r w:rsidRPr="00174506">
        <w:rPr>
          <w:sz w:val="22"/>
        </w:rPr>
        <w:t>Créances</w:t>
      </w:r>
      <w:r w:rsidRPr="00174506">
        <w:rPr>
          <w:spacing w:val="43"/>
          <w:sz w:val="22"/>
        </w:rPr>
        <w:t xml:space="preserve"> </w:t>
      </w:r>
      <w:r w:rsidR="00174506" w:rsidRPr="00174506">
        <w:rPr>
          <w:sz w:val="22"/>
        </w:rPr>
        <w:t>commerciales</w:t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 xml:space="preserve">  2</w:t>
      </w:r>
      <w:r w:rsidR="00174506">
        <w:rPr>
          <w:w w:val="105"/>
          <w:sz w:val="22"/>
        </w:rPr>
        <w:t>0 000 €</w:t>
      </w:r>
    </w:p>
    <w:p w:rsidR="004F6967" w:rsidRPr="00174506" w:rsidRDefault="004F6967" w:rsidP="00174506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1914"/>
        <w:jc w:val="left"/>
        <w:rPr>
          <w:sz w:val="22"/>
        </w:rPr>
      </w:pPr>
      <w:r w:rsidRPr="00174506">
        <w:rPr>
          <w:sz w:val="22"/>
        </w:rPr>
        <w:t>Dettes</w:t>
      </w:r>
      <w:r w:rsidRPr="00174506">
        <w:rPr>
          <w:spacing w:val="34"/>
          <w:sz w:val="22"/>
        </w:rPr>
        <w:t xml:space="preserve"> </w:t>
      </w:r>
      <w:r w:rsidR="00174506" w:rsidRPr="00174506">
        <w:rPr>
          <w:sz w:val="22"/>
        </w:rPr>
        <w:t>commerciales</w:t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 xml:space="preserve">  </w:t>
      </w:r>
      <w:r w:rsidR="00174506">
        <w:rPr>
          <w:w w:val="105"/>
          <w:sz w:val="22"/>
        </w:rPr>
        <w:t>40 000 €</w:t>
      </w:r>
    </w:p>
    <w:p w:rsidR="00174506" w:rsidRPr="00174506" w:rsidRDefault="00174506" w:rsidP="004F6967">
      <w:pPr>
        <w:autoSpaceDE w:val="0"/>
        <w:autoSpaceDN w:val="0"/>
        <w:adjustRightInd w:val="0"/>
        <w:ind w:right="-20"/>
        <w:jc w:val="left"/>
        <w:rPr>
          <w:sz w:val="22"/>
        </w:rPr>
      </w:pPr>
    </w:p>
    <w:p w:rsidR="00174506" w:rsidRPr="00174506" w:rsidRDefault="00174506" w:rsidP="004F6967">
      <w:pPr>
        <w:autoSpaceDE w:val="0"/>
        <w:autoSpaceDN w:val="0"/>
        <w:adjustRightInd w:val="0"/>
        <w:ind w:right="-20"/>
        <w:jc w:val="left"/>
        <w:rPr>
          <w:sz w:val="22"/>
        </w:rPr>
      </w:pPr>
    </w:p>
    <w:p w:rsidR="00174506" w:rsidRPr="00174506" w:rsidRDefault="004F6967" w:rsidP="00174506">
      <w:pPr>
        <w:autoSpaceDE w:val="0"/>
        <w:autoSpaceDN w:val="0"/>
        <w:adjustRightInd w:val="0"/>
        <w:spacing w:line="276" w:lineRule="auto"/>
        <w:ind w:left="360" w:right="1914"/>
        <w:jc w:val="left"/>
        <w:rPr>
          <w:sz w:val="22"/>
        </w:rPr>
      </w:pPr>
      <w:r w:rsidRPr="00174506">
        <w:rPr>
          <w:sz w:val="22"/>
        </w:rPr>
        <w:t>Immeuble</w:t>
      </w:r>
      <w:r w:rsidRPr="00174506">
        <w:rPr>
          <w:spacing w:val="49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usage</w:t>
      </w:r>
      <w:r w:rsidRPr="00174506">
        <w:rPr>
          <w:spacing w:val="25"/>
          <w:sz w:val="22"/>
        </w:rPr>
        <w:t xml:space="preserve"> </w:t>
      </w:r>
      <w:r w:rsidRPr="00174506">
        <w:rPr>
          <w:w w:val="103"/>
          <w:sz w:val="22"/>
        </w:rPr>
        <w:t>professionnel</w:t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ab/>
      </w:r>
      <w:r w:rsidR="00174506">
        <w:rPr>
          <w:w w:val="105"/>
          <w:sz w:val="22"/>
        </w:rPr>
        <w:t>30</w:t>
      </w:r>
      <w:r w:rsidR="00174506">
        <w:rPr>
          <w:w w:val="105"/>
          <w:sz w:val="22"/>
        </w:rPr>
        <w:t>0 000 €</w:t>
      </w:r>
    </w:p>
    <w:p w:rsidR="004F6967" w:rsidRPr="00174506" w:rsidRDefault="004F6967" w:rsidP="004F6967">
      <w:pPr>
        <w:autoSpaceDE w:val="0"/>
        <w:autoSpaceDN w:val="0"/>
        <w:adjustRightInd w:val="0"/>
        <w:ind w:right="-20"/>
        <w:jc w:val="left"/>
        <w:rPr>
          <w:sz w:val="22"/>
        </w:rPr>
      </w:pPr>
    </w:p>
    <w:p w:rsidR="004F6967" w:rsidRPr="00174506" w:rsidRDefault="004F6967" w:rsidP="004F6967">
      <w:pPr>
        <w:autoSpaceDE w:val="0"/>
        <w:autoSpaceDN w:val="0"/>
        <w:adjustRightInd w:val="0"/>
        <w:spacing w:before="7" w:line="160" w:lineRule="exact"/>
        <w:jc w:val="left"/>
        <w:rPr>
          <w:sz w:val="22"/>
        </w:rPr>
      </w:pPr>
    </w:p>
    <w:p w:rsidR="00174506" w:rsidRPr="00174506" w:rsidRDefault="00174506" w:rsidP="004F6967">
      <w:pPr>
        <w:autoSpaceDE w:val="0"/>
        <w:autoSpaceDN w:val="0"/>
        <w:adjustRightInd w:val="0"/>
        <w:spacing w:line="166" w:lineRule="atLeast"/>
        <w:ind w:right="-71"/>
        <w:jc w:val="left"/>
        <w:rPr>
          <w:sz w:val="22"/>
        </w:rPr>
      </w:pPr>
    </w:p>
    <w:p w:rsidR="004F6967" w:rsidRPr="00174506" w:rsidRDefault="004F6967" w:rsidP="004F6967">
      <w:pPr>
        <w:autoSpaceDE w:val="0"/>
        <w:autoSpaceDN w:val="0"/>
        <w:adjustRightInd w:val="0"/>
        <w:spacing w:line="166" w:lineRule="atLeast"/>
        <w:ind w:right="-71"/>
        <w:jc w:val="left"/>
        <w:rPr>
          <w:sz w:val="22"/>
        </w:rPr>
      </w:pPr>
      <w:r w:rsidRPr="00174506">
        <w:rPr>
          <w:sz w:val="22"/>
        </w:rPr>
        <w:t>Nature</w:t>
      </w:r>
      <w:r w:rsidRPr="00174506">
        <w:rPr>
          <w:spacing w:val="30"/>
          <w:sz w:val="22"/>
        </w:rPr>
        <w:t xml:space="preserve"> </w:t>
      </w:r>
      <w:r w:rsidRPr="00174506">
        <w:rPr>
          <w:sz w:val="22"/>
        </w:rPr>
        <w:t>des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plus-values</w:t>
      </w:r>
      <w:r w:rsidRPr="00174506">
        <w:rPr>
          <w:spacing w:val="44"/>
          <w:sz w:val="22"/>
        </w:rPr>
        <w:t xml:space="preserve"> </w:t>
      </w:r>
      <w:r w:rsidRPr="00174506">
        <w:rPr>
          <w:sz w:val="22"/>
        </w:rPr>
        <w:t>constatées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>:</w:t>
      </w:r>
    </w:p>
    <w:p w:rsidR="00174506" w:rsidRPr="00174506" w:rsidRDefault="004F6967" w:rsidP="00174506">
      <w:pPr>
        <w:autoSpaceDE w:val="0"/>
        <w:autoSpaceDN w:val="0"/>
        <w:adjustRightInd w:val="0"/>
        <w:spacing w:line="214" w:lineRule="exact"/>
        <w:ind w:left="708" w:right="-71"/>
        <w:jc w:val="left"/>
        <w:rPr>
          <w:sz w:val="22"/>
        </w:rPr>
      </w:pPr>
      <w:r w:rsidRPr="00174506">
        <w:rPr>
          <w:sz w:val="22"/>
        </w:rPr>
        <w:t>Plus-values</w:t>
      </w:r>
      <w:r w:rsidRPr="00174506">
        <w:rPr>
          <w:spacing w:val="52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long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terme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:</w:t>
      </w:r>
      <w:r w:rsidR="00174506">
        <w:rPr>
          <w:sz w:val="22"/>
        </w:rPr>
        <w:tab/>
      </w:r>
      <w:r w:rsidR="00174506" w:rsidRPr="00174506">
        <w:rPr>
          <w:sz w:val="22"/>
        </w:rPr>
        <w:t>200</w:t>
      </w:r>
      <w:r w:rsidR="00174506" w:rsidRPr="00174506">
        <w:rPr>
          <w:spacing w:val="20"/>
          <w:sz w:val="22"/>
        </w:rPr>
        <w:t xml:space="preserve"> </w:t>
      </w:r>
      <w:r w:rsidR="00174506" w:rsidRPr="00174506">
        <w:rPr>
          <w:sz w:val="22"/>
        </w:rPr>
        <w:t>000</w:t>
      </w:r>
      <w:r w:rsidR="00174506" w:rsidRPr="00174506">
        <w:rPr>
          <w:spacing w:val="26"/>
          <w:sz w:val="22"/>
        </w:rPr>
        <w:t xml:space="preserve"> </w:t>
      </w:r>
      <w:r w:rsidR="00174506" w:rsidRPr="00174506">
        <w:rPr>
          <w:sz w:val="22"/>
        </w:rPr>
        <w:t xml:space="preserve">€ </w:t>
      </w:r>
      <w:r w:rsidR="00174506" w:rsidRPr="00174506">
        <w:rPr>
          <w:spacing w:val="18"/>
          <w:sz w:val="22"/>
        </w:rPr>
        <w:t xml:space="preserve"> </w:t>
      </w:r>
      <w:r w:rsidR="00174506" w:rsidRPr="00174506">
        <w:rPr>
          <w:sz w:val="22"/>
        </w:rPr>
        <w:t>dont</w:t>
      </w:r>
      <w:r w:rsidR="00174506" w:rsidRPr="00174506">
        <w:rPr>
          <w:spacing w:val="18"/>
          <w:sz w:val="22"/>
        </w:rPr>
        <w:t xml:space="preserve"> </w:t>
      </w:r>
      <w:r w:rsidR="00174506" w:rsidRPr="00174506">
        <w:rPr>
          <w:sz w:val="22"/>
        </w:rPr>
        <w:t>30</w:t>
      </w:r>
      <w:r w:rsidR="00174506" w:rsidRPr="00174506">
        <w:rPr>
          <w:spacing w:val="12"/>
          <w:sz w:val="22"/>
        </w:rPr>
        <w:t xml:space="preserve"> </w:t>
      </w:r>
      <w:r w:rsidR="00174506" w:rsidRPr="00174506">
        <w:rPr>
          <w:sz w:val="22"/>
        </w:rPr>
        <w:t>000</w:t>
      </w:r>
      <w:r w:rsidR="00174506" w:rsidRPr="00174506">
        <w:rPr>
          <w:spacing w:val="17"/>
          <w:sz w:val="22"/>
        </w:rPr>
        <w:t xml:space="preserve"> </w:t>
      </w:r>
      <w:r w:rsidR="00174506" w:rsidRPr="00174506">
        <w:rPr>
          <w:sz w:val="22"/>
        </w:rPr>
        <w:t>€</w:t>
      </w:r>
      <w:r w:rsidR="00174506" w:rsidRPr="00174506">
        <w:rPr>
          <w:spacing w:val="3"/>
          <w:sz w:val="22"/>
        </w:rPr>
        <w:t xml:space="preserve"> </w:t>
      </w:r>
      <w:r w:rsidR="00174506" w:rsidRPr="00174506">
        <w:rPr>
          <w:sz w:val="22"/>
        </w:rPr>
        <w:t>sur</w:t>
      </w:r>
      <w:r w:rsidR="00174506" w:rsidRPr="00174506">
        <w:rPr>
          <w:spacing w:val="10"/>
          <w:sz w:val="22"/>
        </w:rPr>
        <w:t xml:space="preserve"> </w:t>
      </w:r>
      <w:r w:rsidR="00174506" w:rsidRPr="00174506">
        <w:rPr>
          <w:w w:val="65"/>
          <w:sz w:val="22"/>
        </w:rPr>
        <w:t>1</w:t>
      </w:r>
      <w:r w:rsidR="00174506" w:rsidRPr="00174506">
        <w:rPr>
          <w:spacing w:val="-33"/>
          <w:sz w:val="22"/>
        </w:rPr>
        <w:t xml:space="preserve"> </w:t>
      </w:r>
      <w:r w:rsidR="00174506" w:rsidRPr="00174506">
        <w:rPr>
          <w:w w:val="106"/>
          <w:sz w:val="22"/>
        </w:rPr>
        <w:t>'immeuble</w:t>
      </w:r>
    </w:p>
    <w:p w:rsidR="004F6967" w:rsidRPr="00174506" w:rsidRDefault="004F6967" w:rsidP="00174506">
      <w:pPr>
        <w:autoSpaceDE w:val="0"/>
        <w:autoSpaceDN w:val="0"/>
        <w:adjustRightInd w:val="0"/>
        <w:spacing w:line="245" w:lineRule="auto"/>
        <w:ind w:left="708" w:right="-33"/>
        <w:jc w:val="left"/>
        <w:rPr>
          <w:sz w:val="22"/>
        </w:rPr>
      </w:pPr>
      <w:r w:rsidRPr="00174506">
        <w:rPr>
          <w:sz w:val="22"/>
        </w:rPr>
        <w:t>Plus-values</w:t>
      </w:r>
      <w:r w:rsidRPr="00174506">
        <w:rPr>
          <w:spacing w:val="52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-2"/>
          <w:sz w:val="22"/>
        </w:rPr>
        <w:t xml:space="preserve"> </w:t>
      </w:r>
      <w:r w:rsidRPr="00174506">
        <w:rPr>
          <w:sz w:val="22"/>
        </w:rPr>
        <w:t>court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terme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:</w:t>
      </w:r>
      <w:r w:rsidR="00174506">
        <w:rPr>
          <w:sz w:val="22"/>
        </w:rPr>
        <w:tab/>
      </w:r>
      <w:r w:rsidR="00174506" w:rsidRPr="00174506">
        <w:rPr>
          <w:sz w:val="22"/>
        </w:rPr>
        <w:t>50</w:t>
      </w:r>
      <w:r w:rsidR="00174506" w:rsidRPr="00174506">
        <w:rPr>
          <w:spacing w:val="13"/>
          <w:sz w:val="22"/>
        </w:rPr>
        <w:t xml:space="preserve"> </w:t>
      </w:r>
      <w:r w:rsidR="00174506" w:rsidRPr="00174506">
        <w:rPr>
          <w:sz w:val="22"/>
        </w:rPr>
        <w:t>000</w:t>
      </w:r>
      <w:r w:rsidR="00174506" w:rsidRPr="00174506">
        <w:rPr>
          <w:spacing w:val="26"/>
          <w:sz w:val="22"/>
        </w:rPr>
        <w:t xml:space="preserve"> </w:t>
      </w:r>
      <w:r w:rsidR="00174506">
        <w:rPr>
          <w:sz w:val="22"/>
        </w:rPr>
        <w:t>€</w:t>
      </w:r>
    </w:p>
    <w:p w:rsidR="00174506" w:rsidRDefault="00174506" w:rsidP="004F6967">
      <w:pPr>
        <w:autoSpaceDE w:val="0"/>
        <w:autoSpaceDN w:val="0"/>
        <w:adjustRightInd w:val="0"/>
        <w:spacing w:line="225" w:lineRule="exact"/>
        <w:ind w:left="44" w:right="-20"/>
        <w:jc w:val="left"/>
        <w:rPr>
          <w:sz w:val="22"/>
        </w:rPr>
      </w:pPr>
    </w:p>
    <w:p w:rsidR="00174506" w:rsidRDefault="00174506" w:rsidP="004F6967">
      <w:pPr>
        <w:autoSpaceDE w:val="0"/>
        <w:autoSpaceDN w:val="0"/>
        <w:adjustRightInd w:val="0"/>
        <w:spacing w:line="225" w:lineRule="exact"/>
        <w:ind w:left="44" w:right="-20"/>
        <w:jc w:val="left"/>
        <w:rPr>
          <w:sz w:val="22"/>
        </w:rPr>
      </w:pPr>
    </w:p>
    <w:p w:rsidR="00174506" w:rsidRDefault="00174506" w:rsidP="004F6967">
      <w:pPr>
        <w:autoSpaceDE w:val="0"/>
        <w:autoSpaceDN w:val="0"/>
        <w:adjustRightInd w:val="0"/>
        <w:spacing w:line="225" w:lineRule="exact"/>
        <w:ind w:left="44" w:right="-20"/>
        <w:jc w:val="left"/>
        <w:rPr>
          <w:sz w:val="22"/>
        </w:rPr>
      </w:pPr>
    </w:p>
    <w:p w:rsidR="00174506" w:rsidRDefault="004F6967" w:rsidP="00174506">
      <w:pPr>
        <w:autoSpaceDE w:val="0"/>
        <w:autoSpaceDN w:val="0"/>
        <w:adjustRightInd w:val="0"/>
        <w:spacing w:line="225" w:lineRule="exact"/>
        <w:ind w:left="44" w:right="-20"/>
        <w:jc w:val="left"/>
        <w:rPr>
          <w:i/>
          <w:iCs/>
          <w:sz w:val="22"/>
        </w:rPr>
      </w:pPr>
      <w:r w:rsidRPr="00174506">
        <w:rPr>
          <w:i/>
          <w:iCs/>
          <w:sz w:val="22"/>
        </w:rPr>
        <w:t>(Aucune</w:t>
      </w:r>
      <w:r w:rsidRPr="00174506">
        <w:rPr>
          <w:i/>
          <w:iCs/>
          <w:spacing w:val="3"/>
          <w:sz w:val="22"/>
        </w:rPr>
        <w:t xml:space="preserve"> </w:t>
      </w:r>
      <w:r w:rsidRPr="00174506">
        <w:rPr>
          <w:i/>
          <w:iCs/>
          <w:sz w:val="22"/>
        </w:rPr>
        <w:t>moins-value</w:t>
      </w:r>
      <w:r w:rsidRPr="00174506">
        <w:rPr>
          <w:i/>
          <w:iCs/>
          <w:spacing w:val="3"/>
          <w:sz w:val="22"/>
        </w:rPr>
        <w:t xml:space="preserve"> </w:t>
      </w:r>
      <w:r w:rsidRPr="00174506">
        <w:rPr>
          <w:i/>
          <w:iCs/>
          <w:sz w:val="22"/>
        </w:rPr>
        <w:t>n'est</w:t>
      </w:r>
      <w:r w:rsidRPr="00174506">
        <w:rPr>
          <w:i/>
          <w:iCs/>
          <w:spacing w:val="21"/>
          <w:sz w:val="22"/>
        </w:rPr>
        <w:t xml:space="preserve"> </w:t>
      </w:r>
      <w:r w:rsidRPr="00174506">
        <w:rPr>
          <w:i/>
          <w:iCs/>
          <w:sz w:val="22"/>
        </w:rPr>
        <w:t>constatée)</w:t>
      </w:r>
    </w:p>
    <w:p w:rsidR="00174506" w:rsidRDefault="00174506" w:rsidP="00174506">
      <w:pPr>
        <w:jc w:val="center"/>
        <w:rPr>
          <w:b/>
        </w:rPr>
      </w:pPr>
      <w:r>
        <w:rPr>
          <w:i/>
          <w:iCs/>
          <w:sz w:val="22"/>
        </w:rPr>
        <w:br w:type="page"/>
      </w:r>
      <w:r>
        <w:rPr>
          <w:b/>
        </w:rPr>
        <w:lastRenderedPageBreak/>
        <w:t xml:space="preserve">Annexe </w:t>
      </w:r>
      <w:r>
        <w:rPr>
          <w:b/>
        </w:rPr>
        <w:t>2</w:t>
      </w:r>
    </w:p>
    <w:p w:rsidR="00174506" w:rsidRDefault="00174506" w:rsidP="00174506">
      <w:pPr>
        <w:jc w:val="center"/>
        <w:rPr>
          <w:b/>
        </w:rPr>
      </w:pPr>
    </w:p>
    <w:p w:rsidR="00174506" w:rsidRPr="00174506" w:rsidRDefault="00174506" w:rsidP="00174506">
      <w:pPr>
        <w:autoSpaceDE w:val="0"/>
        <w:autoSpaceDN w:val="0"/>
        <w:adjustRightInd w:val="0"/>
        <w:spacing w:line="235" w:lineRule="exact"/>
        <w:ind w:right="-20"/>
        <w:jc w:val="left"/>
        <w:rPr>
          <w:sz w:val="22"/>
        </w:rPr>
      </w:pPr>
      <w:r w:rsidRPr="00174506">
        <w:rPr>
          <w:b/>
          <w:bCs/>
          <w:sz w:val="22"/>
        </w:rPr>
        <w:t>Cass.</w:t>
      </w:r>
      <w:r w:rsidRPr="00174506">
        <w:rPr>
          <w:b/>
          <w:bCs/>
          <w:spacing w:val="38"/>
          <w:sz w:val="22"/>
        </w:rPr>
        <w:t xml:space="preserve"> </w:t>
      </w:r>
      <w:r w:rsidRPr="00174506">
        <w:rPr>
          <w:b/>
          <w:bCs/>
          <w:sz w:val="22"/>
        </w:rPr>
        <w:t>co</w:t>
      </w:r>
      <w:r w:rsidRPr="00174506">
        <w:rPr>
          <w:b/>
          <w:bCs/>
          <w:sz w:val="22"/>
        </w:rPr>
        <w:t>m</w:t>
      </w:r>
      <w:r w:rsidRPr="00174506">
        <w:rPr>
          <w:b/>
          <w:bCs/>
          <w:sz w:val="22"/>
        </w:rPr>
        <w:t>.,</w:t>
      </w:r>
      <w:r w:rsidRPr="00174506">
        <w:rPr>
          <w:b/>
          <w:bCs/>
          <w:spacing w:val="-5"/>
          <w:sz w:val="22"/>
        </w:rPr>
        <w:t xml:space="preserve"> </w:t>
      </w:r>
      <w:r w:rsidRPr="00174506">
        <w:rPr>
          <w:b/>
          <w:bCs/>
          <w:w w:val="86"/>
          <w:sz w:val="22"/>
        </w:rPr>
        <w:t>1</w:t>
      </w:r>
      <w:r w:rsidRPr="00174506">
        <w:rPr>
          <w:b/>
          <w:bCs/>
          <w:w w:val="86"/>
          <w:sz w:val="22"/>
          <w:vertAlign w:val="superscript"/>
        </w:rPr>
        <w:t>er</w:t>
      </w:r>
      <w:r w:rsidRPr="00174506">
        <w:rPr>
          <w:b/>
          <w:bCs/>
          <w:w w:val="86"/>
          <w:sz w:val="22"/>
        </w:rPr>
        <w:t xml:space="preserve"> </w:t>
      </w:r>
      <w:r w:rsidRPr="00174506">
        <w:rPr>
          <w:b/>
          <w:bCs/>
          <w:sz w:val="22"/>
        </w:rPr>
        <w:t>février</w:t>
      </w:r>
      <w:r w:rsidRPr="00174506">
        <w:rPr>
          <w:b/>
          <w:bCs/>
          <w:spacing w:val="39"/>
          <w:sz w:val="22"/>
        </w:rPr>
        <w:t xml:space="preserve"> </w:t>
      </w:r>
      <w:r w:rsidRPr="00174506">
        <w:rPr>
          <w:b/>
          <w:bCs/>
          <w:sz w:val="22"/>
        </w:rPr>
        <w:t>2011</w:t>
      </w:r>
      <w:r w:rsidRPr="00174506">
        <w:rPr>
          <w:b/>
          <w:bCs/>
          <w:spacing w:val="32"/>
          <w:sz w:val="22"/>
        </w:rPr>
        <w:t xml:space="preserve"> </w:t>
      </w:r>
      <w:r w:rsidRPr="00174506">
        <w:rPr>
          <w:b/>
          <w:bCs/>
          <w:sz w:val="22"/>
        </w:rPr>
        <w:t>;</w:t>
      </w:r>
      <w:r w:rsidRPr="00174506">
        <w:rPr>
          <w:b/>
          <w:bCs/>
          <w:spacing w:val="2"/>
          <w:sz w:val="22"/>
        </w:rPr>
        <w:t xml:space="preserve"> </w:t>
      </w:r>
      <w:r w:rsidRPr="00174506">
        <w:rPr>
          <w:b/>
          <w:bCs/>
          <w:sz w:val="22"/>
        </w:rPr>
        <w:t>SA</w:t>
      </w:r>
      <w:r w:rsidRPr="00174506">
        <w:rPr>
          <w:b/>
          <w:bCs/>
          <w:spacing w:val="28"/>
          <w:sz w:val="22"/>
        </w:rPr>
        <w:t xml:space="preserve"> </w:t>
      </w:r>
      <w:r w:rsidRPr="00174506">
        <w:rPr>
          <w:b/>
          <w:bCs/>
          <w:sz w:val="22"/>
        </w:rPr>
        <w:t xml:space="preserve">Blanchisserie </w:t>
      </w:r>
      <w:r w:rsidRPr="00174506">
        <w:rPr>
          <w:b/>
          <w:bCs/>
          <w:spacing w:val="14"/>
          <w:sz w:val="22"/>
        </w:rPr>
        <w:t xml:space="preserve"> </w:t>
      </w:r>
      <w:r w:rsidRPr="00174506">
        <w:rPr>
          <w:b/>
          <w:bCs/>
          <w:sz w:val="22"/>
        </w:rPr>
        <w:t xml:space="preserve">industrielle </w:t>
      </w:r>
      <w:r w:rsidRPr="00174506">
        <w:rPr>
          <w:b/>
          <w:bCs/>
          <w:spacing w:val="7"/>
          <w:sz w:val="22"/>
        </w:rPr>
        <w:t xml:space="preserve"> </w:t>
      </w:r>
      <w:r w:rsidRPr="00174506">
        <w:rPr>
          <w:b/>
          <w:bCs/>
          <w:sz w:val="22"/>
        </w:rPr>
        <w:t>catalane</w:t>
      </w:r>
      <w:r w:rsidRPr="00174506">
        <w:rPr>
          <w:b/>
          <w:bCs/>
          <w:spacing w:val="42"/>
          <w:sz w:val="22"/>
        </w:rPr>
        <w:t xml:space="preserve"> </w:t>
      </w:r>
      <w:r w:rsidRPr="00174506">
        <w:rPr>
          <w:b/>
          <w:bCs/>
          <w:sz w:val="22"/>
        </w:rPr>
        <w:t>c/</w:t>
      </w:r>
      <w:r w:rsidRPr="00174506">
        <w:rPr>
          <w:b/>
          <w:bCs/>
          <w:spacing w:val="4"/>
          <w:sz w:val="22"/>
        </w:rPr>
        <w:t xml:space="preserve"> </w:t>
      </w:r>
      <w:r w:rsidRPr="00174506">
        <w:rPr>
          <w:b/>
          <w:bCs/>
          <w:sz w:val="22"/>
        </w:rPr>
        <w:t>SAS</w:t>
      </w:r>
      <w:r w:rsidRPr="00174506">
        <w:rPr>
          <w:b/>
          <w:bCs/>
          <w:spacing w:val="35"/>
          <w:sz w:val="22"/>
        </w:rPr>
        <w:t xml:space="preserve"> </w:t>
      </w:r>
      <w:r w:rsidRPr="00174506">
        <w:rPr>
          <w:b/>
          <w:bCs/>
          <w:sz w:val="22"/>
        </w:rPr>
        <w:t>Europe</w:t>
      </w:r>
      <w:r w:rsidRPr="00174506">
        <w:rPr>
          <w:b/>
          <w:bCs/>
          <w:spacing w:val="31"/>
          <w:sz w:val="22"/>
        </w:rPr>
        <w:t xml:space="preserve"> </w:t>
      </w:r>
      <w:r w:rsidRPr="00174506">
        <w:rPr>
          <w:b/>
          <w:bCs/>
          <w:sz w:val="22"/>
        </w:rPr>
        <w:t>Auto</w:t>
      </w:r>
      <w:r w:rsidRPr="00174506">
        <w:rPr>
          <w:b/>
          <w:bCs/>
          <w:spacing w:val="15"/>
          <w:sz w:val="22"/>
        </w:rPr>
        <w:t xml:space="preserve"> </w:t>
      </w:r>
      <w:r w:rsidRPr="00174506">
        <w:rPr>
          <w:b/>
          <w:bCs/>
          <w:w w:val="105"/>
          <w:sz w:val="22"/>
        </w:rPr>
        <w:t>[Extraits</w:t>
      </w:r>
      <w:r w:rsidRPr="00174506">
        <w:rPr>
          <w:b/>
          <w:bCs/>
          <w:w w:val="106"/>
          <w:sz w:val="22"/>
        </w:rPr>
        <w:t>]</w:t>
      </w:r>
    </w:p>
    <w:p w:rsidR="00174506" w:rsidRPr="00174506" w:rsidRDefault="00174506" w:rsidP="00174506">
      <w:pPr>
        <w:autoSpaceDE w:val="0"/>
        <w:autoSpaceDN w:val="0"/>
        <w:adjustRightInd w:val="0"/>
        <w:spacing w:before="3"/>
        <w:ind w:right="-20"/>
        <w:jc w:val="left"/>
        <w:rPr>
          <w:sz w:val="22"/>
        </w:rPr>
      </w:pPr>
    </w:p>
    <w:p w:rsidR="00174506" w:rsidRPr="00174506" w:rsidRDefault="00174506" w:rsidP="00174506">
      <w:pPr>
        <w:autoSpaceDE w:val="0"/>
        <w:autoSpaceDN w:val="0"/>
        <w:adjustRightInd w:val="0"/>
        <w:spacing w:before="3"/>
        <w:ind w:right="-20"/>
        <w:jc w:val="left"/>
        <w:rPr>
          <w:sz w:val="22"/>
        </w:rPr>
      </w:pPr>
    </w:p>
    <w:p w:rsidR="00174506" w:rsidRPr="00174506" w:rsidRDefault="00174506" w:rsidP="00174506">
      <w:pPr>
        <w:autoSpaceDE w:val="0"/>
        <w:autoSpaceDN w:val="0"/>
        <w:adjustRightInd w:val="0"/>
        <w:spacing w:before="3"/>
        <w:ind w:right="-20"/>
        <w:jc w:val="left"/>
        <w:rPr>
          <w:sz w:val="22"/>
        </w:rPr>
      </w:pPr>
      <w:r w:rsidRPr="00174506">
        <w:rPr>
          <w:sz w:val="22"/>
        </w:rPr>
        <w:t>LA</w:t>
      </w:r>
      <w:r w:rsidRPr="00174506">
        <w:rPr>
          <w:spacing w:val="11"/>
          <w:sz w:val="22"/>
        </w:rPr>
        <w:t xml:space="preserve"> </w:t>
      </w:r>
      <w:r w:rsidRPr="00174506">
        <w:rPr>
          <w:w w:val="113"/>
          <w:sz w:val="22"/>
        </w:rPr>
        <w:t>COUR</w:t>
      </w:r>
      <w:r w:rsidRPr="00174506">
        <w:rPr>
          <w:w w:val="113"/>
          <w:sz w:val="22"/>
        </w:rPr>
        <w:t xml:space="preserve"> </w:t>
      </w:r>
      <w:r w:rsidRPr="00174506">
        <w:rPr>
          <w:w w:val="113"/>
          <w:sz w:val="22"/>
        </w:rPr>
        <w:t>[.,.]</w:t>
      </w:r>
    </w:p>
    <w:p w:rsidR="00174506" w:rsidRPr="00174506" w:rsidRDefault="00174506" w:rsidP="00174506">
      <w:pPr>
        <w:autoSpaceDE w:val="0"/>
        <w:autoSpaceDN w:val="0"/>
        <w:adjustRightInd w:val="0"/>
        <w:spacing w:before="6" w:line="279" w:lineRule="auto"/>
        <w:ind w:left="1" w:right="46"/>
        <w:jc w:val="left"/>
        <w:rPr>
          <w:sz w:val="22"/>
        </w:rPr>
      </w:pPr>
    </w:p>
    <w:p w:rsidR="00174506" w:rsidRPr="00174506" w:rsidRDefault="00174506" w:rsidP="00174506">
      <w:pPr>
        <w:autoSpaceDE w:val="0"/>
        <w:autoSpaceDN w:val="0"/>
        <w:adjustRightInd w:val="0"/>
        <w:spacing w:before="6" w:line="279" w:lineRule="auto"/>
        <w:ind w:left="1" w:right="46"/>
        <w:jc w:val="left"/>
        <w:rPr>
          <w:sz w:val="22"/>
        </w:rPr>
      </w:pPr>
      <w:r w:rsidRPr="00174506">
        <w:rPr>
          <w:sz w:val="22"/>
        </w:rPr>
        <w:t>Attendu,</w:t>
      </w:r>
      <w:r w:rsidRPr="00174506">
        <w:rPr>
          <w:spacing w:val="9"/>
          <w:sz w:val="22"/>
        </w:rPr>
        <w:t xml:space="preserve"> </w:t>
      </w:r>
      <w:r w:rsidRPr="00174506">
        <w:rPr>
          <w:sz w:val="22"/>
        </w:rPr>
        <w:t>selo</w:t>
      </w:r>
      <w:r>
        <w:rPr>
          <w:sz w:val="22"/>
        </w:rPr>
        <w:t xml:space="preserve">n l’arrêt attaqué </w:t>
      </w:r>
      <w:r w:rsidRPr="00174506">
        <w:rPr>
          <w:sz w:val="22"/>
        </w:rPr>
        <w:t>(Montpellier,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17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novembre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2009)</w:t>
      </w:r>
      <w:r w:rsidRPr="00174506">
        <w:rPr>
          <w:spacing w:val="10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6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société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Blanchisserie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industrielle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catalane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 xml:space="preserve">(la société 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 xml:space="preserve">BIC) </w:t>
      </w:r>
      <w:r w:rsidRPr="00174506">
        <w:rPr>
          <w:spacing w:val="32"/>
          <w:sz w:val="22"/>
        </w:rPr>
        <w:t xml:space="preserve"> </w:t>
      </w:r>
      <w:r w:rsidRPr="00174506">
        <w:rPr>
          <w:sz w:val="22"/>
        </w:rPr>
        <w:t>a</w:t>
      </w:r>
      <w:r w:rsidRPr="00174506">
        <w:rPr>
          <w:spacing w:val="35"/>
          <w:sz w:val="22"/>
        </w:rPr>
        <w:t xml:space="preserve"> </w:t>
      </w:r>
      <w:r w:rsidRPr="00174506">
        <w:rPr>
          <w:sz w:val="22"/>
        </w:rPr>
        <w:t>fait</w:t>
      </w:r>
      <w:r w:rsidRPr="00174506">
        <w:rPr>
          <w:spacing w:val="38"/>
          <w:sz w:val="22"/>
        </w:rPr>
        <w:t xml:space="preserve"> </w:t>
      </w:r>
      <w:r w:rsidRPr="00174506">
        <w:rPr>
          <w:sz w:val="22"/>
        </w:rPr>
        <w:t xml:space="preserve">l'acquisition, 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auprès</w:t>
      </w:r>
      <w:r w:rsidRPr="00174506">
        <w:rPr>
          <w:spacing w:val="34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34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36"/>
          <w:sz w:val="22"/>
        </w:rPr>
        <w:t xml:space="preserve"> </w:t>
      </w:r>
      <w:r w:rsidRPr="00174506">
        <w:rPr>
          <w:sz w:val="22"/>
        </w:rPr>
        <w:t>société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>Europe</w:t>
      </w:r>
      <w:r w:rsidRPr="00174506">
        <w:rPr>
          <w:spacing w:val="38"/>
          <w:sz w:val="22"/>
        </w:rPr>
        <w:t xml:space="preserve"> </w:t>
      </w:r>
      <w:r w:rsidRPr="00174506">
        <w:rPr>
          <w:sz w:val="22"/>
        </w:rPr>
        <w:t>Auto,</w:t>
      </w:r>
      <w:r w:rsidRPr="00174506">
        <w:rPr>
          <w:spacing w:val="33"/>
          <w:sz w:val="22"/>
        </w:rPr>
        <w:t xml:space="preserve"> </w:t>
      </w:r>
      <w:r w:rsidRPr="00174506">
        <w:rPr>
          <w:sz w:val="22"/>
        </w:rPr>
        <w:t>concessionnaire</w:t>
      </w:r>
      <w:r w:rsidRPr="00174506">
        <w:rPr>
          <w:spacing w:val="48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36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44"/>
          <w:sz w:val="22"/>
        </w:rPr>
        <w:t xml:space="preserve"> </w:t>
      </w:r>
      <w:r w:rsidRPr="00174506">
        <w:rPr>
          <w:sz w:val="22"/>
        </w:rPr>
        <w:t>marque</w:t>
      </w:r>
      <w:r w:rsidRPr="00174506">
        <w:rPr>
          <w:spacing w:val="38"/>
          <w:sz w:val="22"/>
        </w:rPr>
        <w:t xml:space="preserve"> </w:t>
      </w:r>
      <w:r w:rsidRPr="00174506">
        <w:rPr>
          <w:sz w:val="22"/>
        </w:rPr>
        <w:t xml:space="preserve">Volkswagen d'une 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>automobile</w:t>
      </w:r>
      <w:r w:rsidRPr="00174506">
        <w:rPr>
          <w:spacing w:val="37"/>
          <w:sz w:val="22"/>
        </w:rPr>
        <w:t xml:space="preserve"> </w:t>
      </w:r>
      <w:r w:rsidRPr="00174506">
        <w:rPr>
          <w:sz w:val="22"/>
        </w:rPr>
        <w:t>qui,</w:t>
      </w:r>
      <w:r w:rsidRPr="00174506">
        <w:rPr>
          <w:spacing w:val="25"/>
          <w:sz w:val="22"/>
        </w:rPr>
        <w:t xml:space="preserve"> </w:t>
      </w:r>
      <w:r w:rsidRPr="00174506">
        <w:rPr>
          <w:sz w:val="22"/>
        </w:rPr>
        <w:t>ayant</w:t>
      </w:r>
      <w:r w:rsidRPr="00174506">
        <w:rPr>
          <w:spacing w:val="27"/>
          <w:sz w:val="22"/>
        </w:rPr>
        <w:t xml:space="preserve"> </w:t>
      </w:r>
      <w:r w:rsidRPr="00174506">
        <w:rPr>
          <w:sz w:val="22"/>
        </w:rPr>
        <w:t>parcouru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58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000</w:t>
      </w:r>
      <w:r w:rsidRPr="00174506">
        <w:rPr>
          <w:spacing w:val="37"/>
          <w:sz w:val="22"/>
        </w:rPr>
        <w:t xml:space="preserve"> </w:t>
      </w:r>
      <w:r w:rsidRPr="00174506">
        <w:rPr>
          <w:sz w:val="22"/>
        </w:rPr>
        <w:t>kilomètres,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est</w:t>
      </w:r>
      <w:r w:rsidRPr="00174506">
        <w:rPr>
          <w:spacing w:val="26"/>
          <w:sz w:val="22"/>
        </w:rPr>
        <w:t xml:space="preserve"> </w:t>
      </w:r>
      <w:r w:rsidRPr="00174506">
        <w:rPr>
          <w:sz w:val="22"/>
        </w:rPr>
        <w:t>tombée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29"/>
          <w:sz w:val="22"/>
        </w:rPr>
        <w:t xml:space="preserve"> </w:t>
      </w:r>
      <w:r w:rsidRPr="00174506">
        <w:rPr>
          <w:sz w:val="22"/>
        </w:rPr>
        <w:t>deux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reprises</w:t>
      </w:r>
      <w:r w:rsidRPr="00174506">
        <w:rPr>
          <w:spacing w:val="16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29"/>
          <w:sz w:val="22"/>
        </w:rPr>
        <w:t xml:space="preserve"> </w:t>
      </w:r>
      <w:r w:rsidRPr="00174506">
        <w:rPr>
          <w:sz w:val="22"/>
        </w:rPr>
        <w:t>panne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>a</w:t>
      </w:r>
      <w:r w:rsidRPr="00174506">
        <w:rPr>
          <w:spacing w:val="28"/>
          <w:sz w:val="22"/>
        </w:rPr>
        <w:t xml:space="preserve"> </w:t>
      </w:r>
      <w:r w:rsidRPr="00174506">
        <w:rPr>
          <w:sz w:val="22"/>
        </w:rPr>
        <w:t>fait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>l'objet</w:t>
      </w:r>
      <w:r w:rsidRPr="00174506">
        <w:rPr>
          <w:spacing w:val="48"/>
          <w:sz w:val="22"/>
        </w:rPr>
        <w:t xml:space="preserve"> </w:t>
      </w:r>
      <w:r w:rsidRPr="00174506">
        <w:rPr>
          <w:w w:val="104"/>
          <w:sz w:val="22"/>
        </w:rPr>
        <w:t xml:space="preserve">de </w:t>
      </w:r>
      <w:r w:rsidRPr="00174506">
        <w:rPr>
          <w:sz w:val="22"/>
        </w:rPr>
        <w:t>réparations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effectuées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par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société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Europe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Auto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;</w:t>
      </w:r>
      <w:r w:rsidRPr="00174506">
        <w:rPr>
          <w:spacing w:val="1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6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société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BIC</w:t>
      </w:r>
      <w:r w:rsidRPr="00174506">
        <w:rPr>
          <w:spacing w:val="36"/>
          <w:sz w:val="22"/>
        </w:rPr>
        <w:t xml:space="preserve"> </w:t>
      </w:r>
      <w:r w:rsidRPr="00174506">
        <w:rPr>
          <w:sz w:val="22"/>
        </w:rPr>
        <w:t>a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assigné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-9"/>
          <w:sz w:val="22"/>
        </w:rPr>
        <w:t xml:space="preserve"> </w:t>
      </w:r>
      <w:r w:rsidRPr="00174506">
        <w:rPr>
          <w:sz w:val="22"/>
        </w:rPr>
        <w:t>société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Europe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Auto</w:t>
      </w:r>
      <w:r w:rsidRPr="00174506">
        <w:rPr>
          <w:spacing w:val="1"/>
          <w:sz w:val="22"/>
        </w:rPr>
        <w:t xml:space="preserve"> </w:t>
      </w:r>
      <w:r w:rsidRPr="00174506">
        <w:rPr>
          <w:sz w:val="22"/>
        </w:rPr>
        <w:t>pour</w:t>
      </w:r>
      <w:r w:rsidRPr="00174506">
        <w:rPr>
          <w:spacing w:val="1"/>
          <w:sz w:val="22"/>
        </w:rPr>
        <w:t xml:space="preserve"> </w:t>
      </w:r>
      <w:r w:rsidRPr="00174506">
        <w:rPr>
          <w:sz w:val="22"/>
        </w:rPr>
        <w:t>obtenir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10"/>
          <w:sz w:val="22"/>
        </w:rPr>
        <w:t xml:space="preserve"> </w:t>
      </w:r>
      <w:r w:rsidRPr="00174506">
        <w:rPr>
          <w:sz w:val="22"/>
        </w:rPr>
        <w:t>résolution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1"/>
          <w:sz w:val="22"/>
        </w:rPr>
        <w:t xml:space="preserve"> </w:t>
      </w:r>
      <w:r w:rsidRPr="00174506">
        <w:rPr>
          <w:sz w:val="22"/>
        </w:rPr>
        <w:t>vente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pour</w:t>
      </w:r>
      <w:r w:rsidRPr="00174506">
        <w:rPr>
          <w:spacing w:val="-2"/>
          <w:sz w:val="22"/>
        </w:rPr>
        <w:t xml:space="preserve"> </w:t>
      </w:r>
      <w:r w:rsidRPr="00174506">
        <w:rPr>
          <w:sz w:val="22"/>
        </w:rPr>
        <w:t>vices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cachés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[,</w:t>
      </w:r>
      <w:r w:rsidRPr="00174506">
        <w:rPr>
          <w:spacing w:val="13"/>
          <w:sz w:val="22"/>
        </w:rPr>
        <w:t>.</w:t>
      </w:r>
      <w:r w:rsidRPr="00174506">
        <w:rPr>
          <w:sz w:val="22"/>
        </w:rPr>
        <w:t>.]</w:t>
      </w:r>
      <w:r w:rsidRPr="00174506">
        <w:rPr>
          <w:spacing w:val="53"/>
          <w:sz w:val="22"/>
        </w:rPr>
        <w:t xml:space="preserve"> </w:t>
      </w:r>
      <w:r w:rsidRPr="00174506">
        <w:rPr>
          <w:sz w:val="22"/>
        </w:rPr>
        <w:t>;</w:t>
      </w:r>
    </w:p>
    <w:p w:rsidR="00174506" w:rsidRPr="00174506" w:rsidRDefault="00174506" w:rsidP="00174506">
      <w:pPr>
        <w:autoSpaceDE w:val="0"/>
        <w:autoSpaceDN w:val="0"/>
        <w:adjustRightInd w:val="0"/>
        <w:spacing w:line="100" w:lineRule="exact"/>
        <w:jc w:val="left"/>
        <w:rPr>
          <w:sz w:val="22"/>
        </w:rPr>
      </w:pPr>
    </w:p>
    <w:p w:rsidR="00174506" w:rsidRPr="00174506" w:rsidRDefault="00174506" w:rsidP="00174506">
      <w:pPr>
        <w:autoSpaceDE w:val="0"/>
        <w:autoSpaceDN w:val="0"/>
        <w:adjustRightInd w:val="0"/>
        <w:spacing w:line="276" w:lineRule="auto"/>
        <w:ind w:right="42" w:firstLine="1"/>
        <w:jc w:val="left"/>
        <w:rPr>
          <w:sz w:val="22"/>
        </w:rPr>
      </w:pPr>
    </w:p>
    <w:p w:rsidR="00174506" w:rsidRPr="00174506" w:rsidRDefault="00174506" w:rsidP="00174506">
      <w:pPr>
        <w:autoSpaceDE w:val="0"/>
        <w:autoSpaceDN w:val="0"/>
        <w:adjustRightInd w:val="0"/>
        <w:spacing w:line="276" w:lineRule="auto"/>
        <w:ind w:right="42" w:firstLine="1"/>
        <w:jc w:val="left"/>
        <w:rPr>
          <w:sz w:val="22"/>
        </w:rPr>
      </w:pPr>
      <w:r w:rsidRPr="00174506">
        <w:rPr>
          <w:sz w:val="22"/>
        </w:rPr>
        <w:t xml:space="preserve">Attendu 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 xml:space="preserve">que 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 xml:space="preserve">société 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 xml:space="preserve">BIC </w:t>
      </w:r>
      <w:r w:rsidRPr="00174506">
        <w:rPr>
          <w:spacing w:val="37"/>
          <w:sz w:val="22"/>
        </w:rPr>
        <w:t xml:space="preserve"> </w:t>
      </w:r>
      <w:r w:rsidRPr="00174506">
        <w:rPr>
          <w:sz w:val="22"/>
        </w:rPr>
        <w:t>fait</w:t>
      </w:r>
      <w:r w:rsidRPr="00174506">
        <w:rPr>
          <w:spacing w:val="53"/>
          <w:sz w:val="22"/>
        </w:rPr>
        <w:t xml:space="preserve"> </w:t>
      </w:r>
      <w:r w:rsidRPr="00174506">
        <w:rPr>
          <w:sz w:val="22"/>
        </w:rPr>
        <w:t>grief</w:t>
      </w:r>
      <w:r w:rsidRPr="00174506">
        <w:rPr>
          <w:spacing w:val="50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51"/>
          <w:sz w:val="22"/>
        </w:rPr>
        <w:t xml:space="preserve"> </w:t>
      </w:r>
      <w:r w:rsidRPr="00174506">
        <w:rPr>
          <w:w w:val="116"/>
          <w:sz w:val="22"/>
        </w:rPr>
        <w:t>l'a</w:t>
      </w:r>
      <w:r>
        <w:rPr>
          <w:w w:val="116"/>
          <w:sz w:val="22"/>
        </w:rPr>
        <w:t>rr</w:t>
      </w:r>
      <w:r w:rsidRPr="00174506">
        <w:rPr>
          <w:w w:val="116"/>
          <w:sz w:val="22"/>
        </w:rPr>
        <w:t>êt</w:t>
      </w:r>
      <w:r w:rsidRPr="00174506">
        <w:rPr>
          <w:spacing w:val="39"/>
          <w:w w:val="116"/>
          <w:sz w:val="22"/>
        </w:rPr>
        <w:t xml:space="preserve"> </w:t>
      </w:r>
      <w:r w:rsidRPr="00174506">
        <w:rPr>
          <w:sz w:val="22"/>
        </w:rPr>
        <w:t xml:space="preserve">d'avoir </w:t>
      </w:r>
      <w:r w:rsidRPr="00174506">
        <w:rPr>
          <w:spacing w:val="30"/>
          <w:sz w:val="22"/>
        </w:rPr>
        <w:t xml:space="preserve"> </w:t>
      </w:r>
      <w:r w:rsidRPr="00174506">
        <w:rPr>
          <w:sz w:val="22"/>
        </w:rPr>
        <w:t>rejeté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 xml:space="preserve">ses 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demandes,</w:t>
      </w:r>
      <w:r w:rsidRPr="00174506">
        <w:rPr>
          <w:spacing w:val="50"/>
          <w:sz w:val="22"/>
        </w:rPr>
        <w:t xml:space="preserve"> </w:t>
      </w:r>
      <w:r w:rsidRPr="00174506">
        <w:rPr>
          <w:sz w:val="22"/>
        </w:rPr>
        <w:t>alors,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>selon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52"/>
          <w:sz w:val="22"/>
        </w:rPr>
        <w:t xml:space="preserve"> </w:t>
      </w:r>
      <w:r w:rsidRPr="00174506">
        <w:rPr>
          <w:sz w:val="22"/>
        </w:rPr>
        <w:t>moyen</w:t>
      </w:r>
      <w:r w:rsidRPr="00174506">
        <w:rPr>
          <w:sz w:val="22"/>
        </w:rPr>
        <w:t xml:space="preserve">: </w:t>
      </w:r>
      <w:r w:rsidRPr="00174506">
        <w:rPr>
          <w:spacing w:val="49"/>
          <w:sz w:val="22"/>
        </w:rPr>
        <w:t>[</w:t>
      </w:r>
      <w:r w:rsidRPr="00174506">
        <w:rPr>
          <w:sz w:val="22"/>
        </w:rPr>
        <w:t xml:space="preserve">,..]  </w:t>
      </w:r>
      <w:r w:rsidRPr="00174506">
        <w:rPr>
          <w:spacing w:val="2"/>
          <w:sz w:val="22"/>
        </w:rPr>
        <w:t xml:space="preserve"> </w:t>
      </w:r>
      <w:r w:rsidRPr="00174506">
        <w:rPr>
          <w:w w:val="102"/>
          <w:sz w:val="22"/>
        </w:rPr>
        <w:t xml:space="preserve">que </w:t>
      </w:r>
      <w:r w:rsidRPr="00174506">
        <w:rPr>
          <w:sz w:val="22"/>
        </w:rPr>
        <w:t xml:space="preserve">l'existence 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d'un</w:t>
      </w:r>
      <w:r w:rsidRPr="00174506">
        <w:rPr>
          <w:spacing w:val="48"/>
          <w:sz w:val="22"/>
        </w:rPr>
        <w:t xml:space="preserve"> </w:t>
      </w:r>
      <w:r w:rsidRPr="00174506">
        <w:rPr>
          <w:sz w:val="22"/>
        </w:rPr>
        <w:t>vice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caché</w:t>
      </w:r>
      <w:r w:rsidRPr="00174506">
        <w:rPr>
          <w:spacing w:val="7"/>
          <w:sz w:val="22"/>
        </w:rPr>
        <w:t xml:space="preserve"> </w:t>
      </w:r>
      <w:r>
        <w:rPr>
          <w:w w:val="104"/>
          <w:sz w:val="22"/>
        </w:rPr>
        <w:t xml:space="preserve">s’apprécie </w:t>
      </w:r>
      <w:r w:rsidRPr="00174506">
        <w:rPr>
          <w:w w:val="104"/>
          <w:sz w:val="22"/>
        </w:rPr>
        <w:t>au</w:t>
      </w:r>
      <w:r>
        <w:rPr>
          <w:w w:val="104"/>
          <w:sz w:val="22"/>
        </w:rPr>
        <w:t xml:space="preserve"> </w:t>
      </w:r>
      <w:r w:rsidRPr="00174506">
        <w:rPr>
          <w:w w:val="104"/>
          <w:sz w:val="22"/>
        </w:rPr>
        <w:t>jour</w:t>
      </w:r>
      <w:r>
        <w:rPr>
          <w:w w:val="104"/>
          <w:sz w:val="22"/>
        </w:rPr>
        <w:t xml:space="preserve"> </w:t>
      </w:r>
      <w:r w:rsidRPr="00174506">
        <w:rPr>
          <w:w w:val="104"/>
          <w:sz w:val="22"/>
        </w:rPr>
        <w:t>de</w:t>
      </w:r>
      <w:r w:rsidRPr="00174506">
        <w:rPr>
          <w:spacing w:val="11"/>
          <w:w w:val="104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vente,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l'acheteur</w:t>
      </w:r>
      <w:r w:rsidRPr="00174506">
        <w:rPr>
          <w:spacing w:val="47"/>
          <w:sz w:val="22"/>
        </w:rPr>
        <w:t xml:space="preserve"> </w:t>
      </w:r>
      <w:r w:rsidRPr="00174506">
        <w:rPr>
          <w:sz w:val="22"/>
        </w:rPr>
        <w:t>ayant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10"/>
          <w:sz w:val="22"/>
        </w:rPr>
        <w:t xml:space="preserve"> </w:t>
      </w:r>
      <w:r w:rsidRPr="00174506">
        <w:rPr>
          <w:sz w:val="22"/>
        </w:rPr>
        <w:t>choix</w:t>
      </w:r>
      <w:r w:rsidRPr="00174506">
        <w:rPr>
          <w:spacing w:val="-2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rendre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chose</w:t>
      </w:r>
      <w:r w:rsidRPr="00174506">
        <w:rPr>
          <w:spacing w:val="-1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se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fair</w:t>
      </w:r>
      <w:r>
        <w:rPr>
          <w:sz w:val="22"/>
        </w:rPr>
        <w:t>e</w:t>
      </w:r>
      <w:r w:rsidRPr="00174506">
        <w:rPr>
          <w:sz w:val="22"/>
        </w:rPr>
        <w:t xml:space="preserve"> restituer</w:t>
      </w:r>
      <w:r w:rsidRPr="00174506">
        <w:rPr>
          <w:spacing w:val="49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40"/>
          <w:sz w:val="22"/>
        </w:rPr>
        <w:t xml:space="preserve"> </w:t>
      </w:r>
      <w:r w:rsidRPr="00174506">
        <w:rPr>
          <w:sz w:val="22"/>
        </w:rPr>
        <w:t>prix</w:t>
      </w:r>
      <w:r w:rsidRPr="00174506">
        <w:rPr>
          <w:spacing w:val="38"/>
          <w:sz w:val="22"/>
        </w:rPr>
        <w:t xml:space="preserve"> </w:t>
      </w:r>
      <w:r w:rsidRPr="00174506">
        <w:rPr>
          <w:sz w:val="22"/>
        </w:rPr>
        <w:t>ou</w:t>
      </w:r>
      <w:r w:rsidRPr="00174506">
        <w:rPr>
          <w:spacing w:val="39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39"/>
          <w:sz w:val="22"/>
        </w:rPr>
        <w:t xml:space="preserve"> </w:t>
      </w:r>
      <w:r w:rsidR="00CC3688">
        <w:rPr>
          <w:sz w:val="22"/>
        </w:rPr>
        <w:t xml:space="preserve">garder et de s’en faire </w:t>
      </w:r>
      <w:r w:rsidRPr="00174506">
        <w:rPr>
          <w:sz w:val="22"/>
        </w:rPr>
        <w:t>remettre</w:t>
      </w:r>
      <w:r w:rsidRPr="00174506">
        <w:rPr>
          <w:spacing w:val="47"/>
          <w:sz w:val="22"/>
        </w:rPr>
        <w:t xml:space="preserve"> </w:t>
      </w:r>
      <w:r w:rsidRPr="00174506">
        <w:rPr>
          <w:sz w:val="22"/>
        </w:rPr>
        <w:t>une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>partie</w:t>
      </w:r>
      <w:r w:rsidRPr="00174506">
        <w:rPr>
          <w:spacing w:val="35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39"/>
          <w:sz w:val="22"/>
        </w:rPr>
        <w:t xml:space="preserve"> </w:t>
      </w:r>
      <w:r w:rsidRPr="00174506">
        <w:rPr>
          <w:sz w:val="22"/>
        </w:rPr>
        <w:t xml:space="preserve">prix; </w:t>
      </w:r>
      <w:r w:rsidRPr="00174506">
        <w:rPr>
          <w:spacing w:val="37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31"/>
          <w:sz w:val="22"/>
        </w:rPr>
        <w:t xml:space="preserve"> </w:t>
      </w:r>
      <w:r w:rsidRPr="00174506">
        <w:rPr>
          <w:sz w:val="22"/>
        </w:rPr>
        <w:t>cour</w:t>
      </w:r>
      <w:r w:rsidRPr="00174506">
        <w:rPr>
          <w:spacing w:val="38"/>
          <w:sz w:val="22"/>
        </w:rPr>
        <w:t xml:space="preserve"> </w:t>
      </w:r>
      <w:r w:rsidRPr="00174506">
        <w:rPr>
          <w:sz w:val="22"/>
        </w:rPr>
        <w:t xml:space="preserve">d'appel 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a</w:t>
      </w:r>
      <w:r w:rsidRPr="00174506">
        <w:rPr>
          <w:spacing w:val="28"/>
          <w:sz w:val="22"/>
        </w:rPr>
        <w:t xml:space="preserve"> </w:t>
      </w:r>
      <w:r w:rsidRPr="00174506">
        <w:rPr>
          <w:sz w:val="22"/>
        </w:rPr>
        <w:t>elle-même constaté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44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38"/>
          <w:sz w:val="22"/>
        </w:rPr>
        <w:t xml:space="preserve"> </w:t>
      </w:r>
      <w:r w:rsidRPr="00174506">
        <w:rPr>
          <w:sz w:val="22"/>
        </w:rPr>
        <w:t>véhicule</w:t>
      </w:r>
      <w:r w:rsidRPr="00174506">
        <w:rPr>
          <w:spacing w:val="52"/>
          <w:sz w:val="22"/>
        </w:rPr>
        <w:t xml:space="preserve"> </w:t>
      </w:r>
      <w:r w:rsidRPr="00174506">
        <w:rPr>
          <w:sz w:val="22"/>
        </w:rPr>
        <w:t>vendu</w:t>
      </w:r>
      <w:r w:rsidRPr="00174506">
        <w:rPr>
          <w:spacing w:val="31"/>
          <w:sz w:val="22"/>
        </w:rPr>
        <w:t xml:space="preserve"> </w:t>
      </w:r>
      <w:r w:rsidRPr="00174506">
        <w:rPr>
          <w:sz w:val="22"/>
        </w:rPr>
        <w:t xml:space="preserve">n'avait 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fonctionné</w:t>
      </w:r>
      <w:r w:rsidRPr="00174506">
        <w:rPr>
          <w:spacing w:val="39"/>
          <w:sz w:val="22"/>
        </w:rPr>
        <w:t xml:space="preserve"> </w:t>
      </w:r>
      <w:r w:rsidRPr="00174506">
        <w:rPr>
          <w:sz w:val="22"/>
        </w:rPr>
        <w:t>normalement</w:t>
      </w:r>
      <w:r w:rsidRPr="00174506">
        <w:rPr>
          <w:spacing w:val="40"/>
          <w:sz w:val="22"/>
        </w:rPr>
        <w:t xml:space="preserve"> </w:t>
      </w:r>
      <w:r w:rsidRPr="00174506">
        <w:rPr>
          <w:sz w:val="22"/>
        </w:rPr>
        <w:t xml:space="preserve">qu'après 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 xml:space="preserve">qu'aient 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été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>remplacés</w:t>
      </w:r>
      <w:r w:rsidRPr="00174506">
        <w:rPr>
          <w:spacing w:val="32"/>
          <w:sz w:val="22"/>
        </w:rPr>
        <w:t xml:space="preserve"> </w:t>
      </w:r>
      <w:r w:rsidRPr="00174506">
        <w:rPr>
          <w:sz w:val="22"/>
        </w:rPr>
        <w:t>divers</w:t>
      </w:r>
      <w:r w:rsidRPr="00174506">
        <w:rPr>
          <w:spacing w:val="45"/>
          <w:sz w:val="22"/>
        </w:rPr>
        <w:t xml:space="preserve"> </w:t>
      </w:r>
      <w:r w:rsidRPr="00174506">
        <w:rPr>
          <w:sz w:val="22"/>
        </w:rPr>
        <w:t>boîtiers électroniques,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>les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filtres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carburant,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un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turbo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compresseur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défectueux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-2"/>
          <w:sz w:val="22"/>
        </w:rPr>
        <w:t xml:space="preserve"> </w:t>
      </w:r>
      <w:r w:rsidRPr="00174506">
        <w:rPr>
          <w:bCs/>
          <w:w w:val="72"/>
          <w:sz w:val="22"/>
        </w:rPr>
        <w:t>1</w:t>
      </w:r>
      <w:r w:rsidRPr="00174506">
        <w:rPr>
          <w:bCs/>
          <w:spacing w:val="14"/>
          <w:w w:val="71"/>
          <w:sz w:val="22"/>
        </w:rPr>
        <w:t>'</w:t>
      </w:r>
      <w:r w:rsidRPr="00174506">
        <w:rPr>
          <w:w w:val="101"/>
          <w:sz w:val="22"/>
        </w:rPr>
        <w:t>origine</w:t>
      </w:r>
      <w:r w:rsidRPr="00174506">
        <w:rPr>
          <w:spacing w:val="-2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13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panne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7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>avril</w:t>
      </w:r>
      <w:r w:rsidRPr="00174506">
        <w:rPr>
          <w:spacing w:val="9"/>
          <w:sz w:val="22"/>
        </w:rPr>
        <w:t xml:space="preserve"> </w:t>
      </w:r>
      <w:r w:rsidRPr="00174506">
        <w:rPr>
          <w:sz w:val="22"/>
        </w:rPr>
        <w:t>2006,</w:t>
      </w:r>
      <w:r w:rsidRPr="00174506">
        <w:rPr>
          <w:spacing w:val="-4"/>
          <w:sz w:val="22"/>
        </w:rPr>
        <w:t xml:space="preserve"> </w:t>
      </w:r>
      <w:r w:rsidRPr="00174506">
        <w:rPr>
          <w:w w:val="102"/>
          <w:sz w:val="22"/>
        </w:rPr>
        <w:t xml:space="preserve">outre </w:t>
      </w:r>
      <w:r w:rsidRPr="00174506">
        <w:rPr>
          <w:sz w:val="22"/>
        </w:rPr>
        <w:t xml:space="preserve">une 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 xml:space="preserve">pompe 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tandem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 xml:space="preserve">et </w:t>
      </w:r>
      <w:r w:rsidRPr="00174506">
        <w:rPr>
          <w:spacing w:val="16"/>
          <w:sz w:val="22"/>
        </w:rPr>
        <w:t xml:space="preserve"> </w:t>
      </w:r>
      <w:r w:rsidRPr="00174506">
        <w:rPr>
          <w:sz w:val="22"/>
        </w:rPr>
        <w:t xml:space="preserve">les </w:t>
      </w:r>
      <w:r w:rsidRPr="00174506">
        <w:rPr>
          <w:spacing w:val="9"/>
          <w:sz w:val="22"/>
        </w:rPr>
        <w:t xml:space="preserve"> </w:t>
      </w:r>
      <w:r w:rsidRPr="00174506">
        <w:rPr>
          <w:sz w:val="22"/>
        </w:rPr>
        <w:t>pompes</w:t>
      </w:r>
      <w:r w:rsidRPr="00174506">
        <w:rPr>
          <w:spacing w:val="53"/>
          <w:sz w:val="22"/>
        </w:rPr>
        <w:t xml:space="preserve"> </w:t>
      </w:r>
      <w:r w:rsidRPr="00174506">
        <w:rPr>
          <w:sz w:val="22"/>
        </w:rPr>
        <w:t xml:space="preserve">électriques 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 xml:space="preserve">du 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 xml:space="preserve">réservoir </w:t>
      </w:r>
      <w:r w:rsidRPr="00174506">
        <w:rPr>
          <w:spacing w:val="9"/>
          <w:sz w:val="22"/>
        </w:rPr>
        <w:t xml:space="preserve"> </w:t>
      </w:r>
      <w:r w:rsidRPr="00174506">
        <w:rPr>
          <w:sz w:val="22"/>
        </w:rPr>
        <w:t xml:space="preserve">dont 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 xml:space="preserve">la 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défectuosité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>avait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>été.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 xml:space="preserve">constatée </w:t>
      </w:r>
      <w:r w:rsidRPr="00174506">
        <w:rPr>
          <w:spacing w:val="6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49"/>
          <w:sz w:val="22"/>
        </w:rPr>
        <w:t xml:space="preserve"> </w:t>
      </w:r>
      <w:r w:rsidRPr="00174506">
        <w:rPr>
          <w:w w:val="102"/>
          <w:sz w:val="22"/>
        </w:rPr>
        <w:t xml:space="preserve">cours </w:t>
      </w:r>
      <w:r w:rsidRPr="00174506">
        <w:rPr>
          <w:sz w:val="22"/>
        </w:rPr>
        <w:t>d'expe</w:t>
      </w:r>
      <w:r w:rsidR="00CC3688">
        <w:rPr>
          <w:sz w:val="22"/>
        </w:rPr>
        <w:t>r</w:t>
      </w:r>
      <w:r w:rsidRPr="00174506">
        <w:rPr>
          <w:sz w:val="22"/>
        </w:rPr>
        <w:t xml:space="preserve">tise </w:t>
      </w:r>
      <w:r w:rsidRPr="00174506">
        <w:rPr>
          <w:spacing w:val="35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28"/>
          <w:sz w:val="22"/>
        </w:rPr>
        <w:t xml:space="preserve"> </w:t>
      </w:r>
      <w:r w:rsidRPr="00174506">
        <w:rPr>
          <w:sz w:val="22"/>
        </w:rPr>
        <w:t xml:space="preserve">l'expert 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indiquait</w:t>
      </w:r>
      <w:r w:rsidRPr="00174506">
        <w:rPr>
          <w:spacing w:val="10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28"/>
          <w:sz w:val="22"/>
        </w:rPr>
        <w:t xml:space="preserve"> </w:t>
      </w:r>
      <w:r w:rsidRPr="00174506">
        <w:rPr>
          <w:sz w:val="22"/>
        </w:rPr>
        <w:t>conclusion</w:t>
      </w:r>
      <w:r w:rsidRPr="00174506">
        <w:rPr>
          <w:spacing w:val="35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son</w:t>
      </w:r>
      <w:r w:rsidRPr="00174506">
        <w:rPr>
          <w:spacing w:val="27"/>
          <w:sz w:val="22"/>
        </w:rPr>
        <w:t xml:space="preserve"> </w:t>
      </w:r>
      <w:r w:rsidRPr="00174506">
        <w:rPr>
          <w:sz w:val="22"/>
        </w:rPr>
        <w:t>rapport</w:t>
      </w:r>
      <w:r w:rsidRPr="00174506">
        <w:rPr>
          <w:spacing w:val="31"/>
          <w:sz w:val="22"/>
        </w:rPr>
        <w:t xml:space="preserve"> </w:t>
      </w:r>
      <w:r w:rsidRPr="00174506">
        <w:rPr>
          <w:sz w:val="22"/>
        </w:rPr>
        <w:t>ne</w:t>
      </w:r>
      <w:r w:rsidRPr="00174506">
        <w:rPr>
          <w:spacing w:val="29"/>
          <w:sz w:val="22"/>
        </w:rPr>
        <w:t xml:space="preserve"> </w:t>
      </w:r>
      <w:r w:rsidRPr="00174506">
        <w:rPr>
          <w:sz w:val="22"/>
        </w:rPr>
        <w:t>pas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être</w:t>
      </w:r>
      <w:r w:rsidRPr="00174506">
        <w:rPr>
          <w:spacing w:val="29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26"/>
          <w:sz w:val="22"/>
        </w:rPr>
        <w:t xml:space="preserve"> </w:t>
      </w:r>
      <w:r w:rsidRPr="00174506">
        <w:rPr>
          <w:sz w:val="22"/>
        </w:rPr>
        <w:t>mesure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garantir</w:t>
      </w:r>
      <w:r w:rsidRPr="00174506">
        <w:rPr>
          <w:spacing w:val="27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20"/>
          <w:sz w:val="22"/>
        </w:rPr>
        <w:t xml:space="preserve"> </w:t>
      </w:r>
      <w:r w:rsidRPr="00174506">
        <w:rPr>
          <w:w w:val="106"/>
          <w:sz w:val="22"/>
        </w:rPr>
        <w:t xml:space="preserve">d'autres </w:t>
      </w:r>
      <w:r w:rsidRPr="00174506">
        <w:rPr>
          <w:sz w:val="22"/>
        </w:rPr>
        <w:t>défaillances</w:t>
      </w:r>
      <w:r w:rsidRPr="00174506">
        <w:rPr>
          <w:spacing w:val="47"/>
          <w:sz w:val="22"/>
        </w:rPr>
        <w:t xml:space="preserve"> </w:t>
      </w:r>
      <w:r w:rsidRPr="00174506">
        <w:rPr>
          <w:sz w:val="22"/>
        </w:rPr>
        <w:t>ne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se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produisent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l'avenir</w:t>
      </w:r>
      <w:r w:rsidRPr="00174506">
        <w:rPr>
          <w:spacing w:val="51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>ne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provoquent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soit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un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a</w:t>
      </w:r>
      <w:r w:rsidR="00CC3688">
        <w:rPr>
          <w:sz w:val="22"/>
        </w:rPr>
        <w:t>rr</w:t>
      </w:r>
      <w:r w:rsidRPr="00174506">
        <w:rPr>
          <w:sz w:val="22"/>
        </w:rPr>
        <w:t>êt</w:t>
      </w:r>
      <w:r w:rsidRPr="00174506">
        <w:rPr>
          <w:spacing w:val="52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moteur,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soit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une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mise</w:t>
      </w:r>
      <w:r w:rsidRPr="00174506">
        <w:rPr>
          <w:spacing w:val="6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 xml:space="preserve">fonctionnement en </w:t>
      </w:r>
      <w:r w:rsidRPr="00174506">
        <w:rPr>
          <w:spacing w:val="-26"/>
          <w:sz w:val="22"/>
        </w:rPr>
        <w:t xml:space="preserve"> </w:t>
      </w:r>
      <w:r w:rsidRPr="00174506">
        <w:rPr>
          <w:sz w:val="22"/>
        </w:rPr>
        <w:t>mode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dégradé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;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>qu'en  déboutant</w:t>
      </w:r>
      <w:r w:rsidRPr="00174506">
        <w:rPr>
          <w:spacing w:val="-2"/>
          <w:sz w:val="22"/>
        </w:rPr>
        <w:t xml:space="preserve"> </w:t>
      </w:r>
      <w:r w:rsidRPr="00174506">
        <w:rPr>
          <w:w w:val="69"/>
          <w:sz w:val="22"/>
        </w:rPr>
        <w:t>1</w:t>
      </w:r>
      <w:r w:rsidRPr="00174506">
        <w:rPr>
          <w:spacing w:val="-44"/>
          <w:sz w:val="22"/>
        </w:rPr>
        <w:t xml:space="preserve"> </w:t>
      </w:r>
      <w:r w:rsidRPr="00174506">
        <w:rPr>
          <w:sz w:val="22"/>
        </w:rPr>
        <w:t>'acquéreur</w:t>
      </w:r>
      <w:r w:rsidRPr="00174506">
        <w:rPr>
          <w:spacing w:val="47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16"/>
          <w:sz w:val="22"/>
        </w:rPr>
        <w:t xml:space="preserve"> </w:t>
      </w:r>
      <w:r w:rsidRPr="00174506">
        <w:rPr>
          <w:sz w:val="22"/>
        </w:rPr>
        <w:t>son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action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résolution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sans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rechercher</w:t>
      </w:r>
      <w:r w:rsidRPr="00174506">
        <w:rPr>
          <w:spacing w:val="16"/>
          <w:sz w:val="22"/>
        </w:rPr>
        <w:t xml:space="preserve"> </w:t>
      </w:r>
      <w:r w:rsidRPr="00174506">
        <w:rPr>
          <w:sz w:val="22"/>
        </w:rPr>
        <w:t>si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les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>vices</w:t>
      </w:r>
      <w:r w:rsidRPr="00174506">
        <w:rPr>
          <w:spacing w:val="13"/>
          <w:sz w:val="22"/>
        </w:rPr>
        <w:t xml:space="preserve"> </w:t>
      </w:r>
      <w:r w:rsidRPr="00174506">
        <w:rPr>
          <w:sz w:val="22"/>
        </w:rPr>
        <w:t>grevant</w:t>
      </w:r>
      <w:r w:rsidRPr="00174506">
        <w:rPr>
          <w:spacing w:val="12"/>
          <w:sz w:val="22"/>
        </w:rPr>
        <w:t xml:space="preserve"> </w:t>
      </w:r>
      <w:r w:rsidRPr="00174506">
        <w:rPr>
          <w:w w:val="104"/>
          <w:sz w:val="22"/>
        </w:rPr>
        <w:t xml:space="preserve">le </w:t>
      </w:r>
      <w:r w:rsidRPr="00174506">
        <w:rPr>
          <w:sz w:val="22"/>
        </w:rPr>
        <w:t>véhicule,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>dont</w:t>
      </w:r>
      <w:r w:rsidRPr="00174506">
        <w:rPr>
          <w:spacing w:val="31"/>
          <w:sz w:val="22"/>
        </w:rPr>
        <w:t xml:space="preserve"> </w:t>
      </w:r>
      <w:r w:rsidRPr="00174506">
        <w:rPr>
          <w:sz w:val="22"/>
        </w:rPr>
        <w:t>elle</w:t>
      </w:r>
      <w:r w:rsidRPr="00174506">
        <w:rPr>
          <w:spacing w:val="25"/>
          <w:sz w:val="22"/>
        </w:rPr>
        <w:t xml:space="preserve"> </w:t>
      </w:r>
      <w:r w:rsidRPr="00174506">
        <w:rPr>
          <w:sz w:val="22"/>
        </w:rPr>
        <w:t>a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elle-même</w:t>
      </w:r>
      <w:r w:rsidRPr="00174506">
        <w:rPr>
          <w:spacing w:val="27"/>
          <w:sz w:val="22"/>
        </w:rPr>
        <w:t xml:space="preserve"> </w:t>
      </w:r>
      <w:r w:rsidRPr="00174506">
        <w:rPr>
          <w:sz w:val="22"/>
        </w:rPr>
        <w:t>constaté</w:t>
      </w:r>
      <w:r w:rsidRPr="00174506">
        <w:rPr>
          <w:spacing w:val="42"/>
          <w:sz w:val="22"/>
        </w:rPr>
        <w:t xml:space="preserve"> </w:t>
      </w:r>
      <w:r w:rsidRPr="00174506">
        <w:rPr>
          <w:sz w:val="22"/>
        </w:rPr>
        <w:t xml:space="preserve">l'existence 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26"/>
          <w:sz w:val="22"/>
        </w:rPr>
        <w:t xml:space="preserve"> </w:t>
      </w:r>
      <w:r w:rsidRPr="00174506">
        <w:rPr>
          <w:sz w:val="22"/>
        </w:rPr>
        <w:t>qui</w:t>
      </w:r>
      <w:r w:rsidRPr="00174506">
        <w:rPr>
          <w:spacing w:val="35"/>
          <w:sz w:val="22"/>
        </w:rPr>
        <w:t xml:space="preserve"> </w:t>
      </w:r>
      <w:r w:rsidRPr="00174506">
        <w:rPr>
          <w:sz w:val="22"/>
        </w:rPr>
        <w:t>ont</w:t>
      </w:r>
      <w:r w:rsidRPr="00174506">
        <w:rPr>
          <w:spacing w:val="35"/>
          <w:sz w:val="22"/>
        </w:rPr>
        <w:t xml:space="preserve"> </w:t>
      </w:r>
      <w:r w:rsidRPr="00174506">
        <w:rPr>
          <w:sz w:val="22"/>
        </w:rPr>
        <w:t>conduit</w:t>
      </w:r>
      <w:r w:rsidRPr="00174506">
        <w:rPr>
          <w:spacing w:val="32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25"/>
          <w:sz w:val="22"/>
        </w:rPr>
        <w:t xml:space="preserve"> </w:t>
      </w:r>
      <w:r w:rsidRPr="00174506">
        <w:rPr>
          <w:sz w:val="22"/>
        </w:rPr>
        <w:t>son</w:t>
      </w:r>
      <w:r w:rsidRPr="00174506">
        <w:rPr>
          <w:spacing w:val="38"/>
          <w:sz w:val="22"/>
        </w:rPr>
        <w:t xml:space="preserve"> </w:t>
      </w:r>
      <w:r w:rsidRPr="00174506">
        <w:rPr>
          <w:sz w:val="22"/>
        </w:rPr>
        <w:t>immobilisation</w:t>
      </w:r>
      <w:r w:rsidRPr="00174506">
        <w:rPr>
          <w:spacing w:val="26"/>
          <w:sz w:val="22"/>
        </w:rPr>
        <w:t xml:space="preserve"> </w:t>
      </w:r>
      <w:r w:rsidRPr="00174506">
        <w:rPr>
          <w:sz w:val="22"/>
        </w:rPr>
        <w:t>pendant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onze</w:t>
      </w:r>
      <w:r w:rsidRPr="00174506">
        <w:rPr>
          <w:spacing w:val="28"/>
          <w:sz w:val="22"/>
        </w:rPr>
        <w:t xml:space="preserve"> </w:t>
      </w:r>
      <w:r w:rsidRPr="00174506">
        <w:rPr>
          <w:sz w:val="22"/>
        </w:rPr>
        <w:t xml:space="preserve">mois, n'étaient 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pas</w:t>
      </w:r>
      <w:r w:rsidRPr="00174506">
        <w:rPr>
          <w:spacing w:val="9"/>
          <w:sz w:val="22"/>
        </w:rPr>
        <w:t xml:space="preserve"> </w:t>
      </w:r>
      <w:r w:rsidRPr="00174506">
        <w:rPr>
          <w:sz w:val="22"/>
        </w:rPr>
        <w:t>tels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 xml:space="preserve">l'acheteur 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ne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 xml:space="preserve">l'aurait </w:t>
      </w:r>
      <w:r w:rsidRPr="00174506">
        <w:rPr>
          <w:spacing w:val="6"/>
          <w:sz w:val="22"/>
        </w:rPr>
        <w:t xml:space="preserve"> </w:t>
      </w:r>
      <w:r w:rsidRPr="00174506">
        <w:rPr>
          <w:sz w:val="22"/>
        </w:rPr>
        <w:t>pas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acquis</w:t>
      </w:r>
      <w:r w:rsidRPr="00174506">
        <w:rPr>
          <w:spacing w:val="9"/>
          <w:sz w:val="22"/>
        </w:rPr>
        <w:t xml:space="preserve"> </w:t>
      </w:r>
      <w:r w:rsidRPr="00174506">
        <w:rPr>
          <w:sz w:val="22"/>
        </w:rPr>
        <w:t>ou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n'en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>aurait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donné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 xml:space="preserve">qu'un </w:t>
      </w:r>
      <w:r w:rsidRPr="00174506">
        <w:rPr>
          <w:spacing w:val="1"/>
          <w:sz w:val="22"/>
        </w:rPr>
        <w:t xml:space="preserve"> </w:t>
      </w:r>
      <w:r w:rsidRPr="00174506">
        <w:rPr>
          <w:sz w:val="22"/>
        </w:rPr>
        <w:t>moindre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prix,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10"/>
          <w:sz w:val="22"/>
        </w:rPr>
        <w:t xml:space="preserve"> </w:t>
      </w:r>
      <w:r w:rsidRPr="00174506">
        <w:rPr>
          <w:sz w:val="22"/>
        </w:rPr>
        <w:t>cour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d'appel</w:t>
      </w:r>
      <w:r w:rsidRPr="00174506">
        <w:rPr>
          <w:spacing w:val="48"/>
          <w:sz w:val="22"/>
        </w:rPr>
        <w:t xml:space="preserve"> </w:t>
      </w:r>
      <w:r w:rsidRPr="00174506">
        <w:rPr>
          <w:sz w:val="22"/>
        </w:rPr>
        <w:t>a privé sa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décision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-2"/>
          <w:sz w:val="22"/>
        </w:rPr>
        <w:t xml:space="preserve"> </w:t>
      </w:r>
      <w:r w:rsidRPr="00174506">
        <w:rPr>
          <w:sz w:val="22"/>
        </w:rPr>
        <w:t>base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légale</w:t>
      </w:r>
      <w:r w:rsidRPr="00174506">
        <w:rPr>
          <w:spacing w:val="-4"/>
          <w:sz w:val="22"/>
        </w:rPr>
        <w:t xml:space="preserve"> </w:t>
      </w:r>
      <w:r w:rsidRPr="00174506">
        <w:rPr>
          <w:sz w:val="22"/>
        </w:rPr>
        <w:t>au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regard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des</w:t>
      </w:r>
      <w:r w:rsidRPr="00174506">
        <w:rPr>
          <w:spacing w:val="-4"/>
          <w:sz w:val="22"/>
        </w:rPr>
        <w:t xml:space="preserve"> </w:t>
      </w:r>
      <w:r w:rsidRPr="00174506">
        <w:rPr>
          <w:sz w:val="22"/>
        </w:rPr>
        <w:t>articles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1641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1644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 xml:space="preserve">code </w:t>
      </w:r>
      <w:r w:rsidRPr="00174506">
        <w:rPr>
          <w:w w:val="133"/>
          <w:sz w:val="22"/>
        </w:rPr>
        <w:t>civil;[,.]</w:t>
      </w:r>
    </w:p>
    <w:p w:rsidR="00174506" w:rsidRPr="00174506" w:rsidRDefault="00174506" w:rsidP="00174506">
      <w:pPr>
        <w:autoSpaceDE w:val="0"/>
        <w:autoSpaceDN w:val="0"/>
        <w:adjustRightInd w:val="0"/>
        <w:spacing w:before="17" w:line="280" w:lineRule="exact"/>
        <w:jc w:val="left"/>
        <w:rPr>
          <w:sz w:val="22"/>
        </w:rPr>
      </w:pPr>
    </w:p>
    <w:p w:rsidR="00174506" w:rsidRPr="00174506" w:rsidRDefault="00174506" w:rsidP="00174506">
      <w:pPr>
        <w:autoSpaceDE w:val="0"/>
        <w:autoSpaceDN w:val="0"/>
        <w:adjustRightInd w:val="0"/>
        <w:spacing w:line="279" w:lineRule="auto"/>
        <w:ind w:right="67"/>
        <w:jc w:val="left"/>
        <w:rPr>
          <w:sz w:val="22"/>
        </w:rPr>
      </w:pPr>
      <w:r w:rsidRPr="00174506">
        <w:rPr>
          <w:sz w:val="22"/>
        </w:rPr>
        <w:t>Mais</w:t>
      </w:r>
      <w:r w:rsidRPr="00174506">
        <w:rPr>
          <w:spacing w:val="30"/>
          <w:sz w:val="22"/>
        </w:rPr>
        <w:t xml:space="preserve"> </w:t>
      </w:r>
      <w:r w:rsidRPr="00174506">
        <w:rPr>
          <w:sz w:val="22"/>
        </w:rPr>
        <w:t>attendu,</w:t>
      </w:r>
      <w:r w:rsidRPr="00174506">
        <w:rPr>
          <w:spacing w:val="30"/>
          <w:sz w:val="22"/>
        </w:rPr>
        <w:t xml:space="preserve"> </w:t>
      </w:r>
      <w:r w:rsidRPr="00174506">
        <w:rPr>
          <w:sz w:val="22"/>
        </w:rPr>
        <w:t>[,</w:t>
      </w:r>
      <w:r w:rsidRPr="00174506">
        <w:rPr>
          <w:spacing w:val="13"/>
          <w:sz w:val="22"/>
        </w:rPr>
        <w:t>.</w:t>
      </w:r>
      <w:r w:rsidRPr="00174506">
        <w:rPr>
          <w:sz w:val="22"/>
        </w:rPr>
        <w:t xml:space="preserve">.] 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 xml:space="preserve">l'acheteur </w:t>
      </w:r>
      <w:r w:rsidRPr="00174506">
        <w:rPr>
          <w:spacing w:val="6"/>
          <w:sz w:val="22"/>
        </w:rPr>
        <w:t xml:space="preserve"> </w:t>
      </w:r>
      <w:r w:rsidRPr="00174506">
        <w:rPr>
          <w:sz w:val="22"/>
        </w:rPr>
        <w:t xml:space="preserve">d'une 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chose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comportant</w:t>
      </w:r>
      <w:r w:rsidRPr="00174506">
        <w:rPr>
          <w:spacing w:val="26"/>
          <w:sz w:val="22"/>
        </w:rPr>
        <w:t xml:space="preserve"> </w:t>
      </w:r>
      <w:r w:rsidRPr="00174506">
        <w:rPr>
          <w:sz w:val="22"/>
        </w:rPr>
        <w:t>un</w:t>
      </w:r>
      <w:r w:rsidRPr="00174506">
        <w:rPr>
          <w:spacing w:val="29"/>
          <w:sz w:val="22"/>
        </w:rPr>
        <w:t xml:space="preserve"> </w:t>
      </w:r>
      <w:r w:rsidRPr="00174506">
        <w:rPr>
          <w:sz w:val="22"/>
        </w:rPr>
        <w:t>vice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caché</w:t>
      </w:r>
      <w:r w:rsidRPr="00174506">
        <w:rPr>
          <w:spacing w:val="37"/>
          <w:sz w:val="22"/>
        </w:rPr>
        <w:t xml:space="preserve"> </w:t>
      </w:r>
      <w:r w:rsidRPr="00174506">
        <w:rPr>
          <w:sz w:val="22"/>
        </w:rPr>
        <w:t>qui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accepte</w:t>
      </w:r>
      <w:r w:rsidRPr="00174506">
        <w:rPr>
          <w:spacing w:val="25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13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30"/>
          <w:sz w:val="22"/>
        </w:rPr>
        <w:t xml:space="preserve"> </w:t>
      </w:r>
      <w:r w:rsidRPr="00174506">
        <w:rPr>
          <w:sz w:val="22"/>
        </w:rPr>
        <w:t>vendeur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procède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la remise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29"/>
          <w:sz w:val="22"/>
        </w:rPr>
        <w:t xml:space="preserve"> </w:t>
      </w:r>
      <w:r w:rsidRPr="00174506">
        <w:rPr>
          <w:sz w:val="22"/>
        </w:rPr>
        <w:t>état</w:t>
      </w:r>
      <w:r w:rsidRPr="00174506">
        <w:rPr>
          <w:spacing w:val="26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ce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bien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ne</w:t>
      </w:r>
      <w:r w:rsidRPr="00174506">
        <w:rPr>
          <w:spacing w:val="24"/>
          <w:sz w:val="22"/>
        </w:rPr>
        <w:t xml:space="preserve"> </w:t>
      </w:r>
      <w:r w:rsidRPr="00174506">
        <w:rPr>
          <w:sz w:val="22"/>
        </w:rPr>
        <w:t>peut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plus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invoquer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l'action</w:t>
      </w:r>
      <w:r w:rsidRPr="00174506">
        <w:rPr>
          <w:spacing w:val="43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30"/>
          <w:sz w:val="22"/>
        </w:rPr>
        <w:t xml:space="preserve"> </w:t>
      </w:r>
      <w:r w:rsidRPr="00174506">
        <w:rPr>
          <w:sz w:val="22"/>
        </w:rPr>
        <w:t>garantie</w:t>
      </w:r>
      <w:r w:rsidRPr="00174506">
        <w:rPr>
          <w:spacing w:val="25"/>
          <w:sz w:val="22"/>
        </w:rPr>
        <w:t xml:space="preserve"> </w:t>
      </w:r>
      <w:r w:rsidRPr="00174506">
        <w:rPr>
          <w:sz w:val="22"/>
        </w:rPr>
        <w:t>dès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lors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que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vice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originaire</w:t>
      </w:r>
      <w:r w:rsidRPr="00174506">
        <w:rPr>
          <w:spacing w:val="10"/>
          <w:sz w:val="22"/>
        </w:rPr>
        <w:t xml:space="preserve"> </w:t>
      </w:r>
      <w:r w:rsidRPr="00174506">
        <w:rPr>
          <w:sz w:val="22"/>
        </w:rPr>
        <w:t>a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>disparu</w:t>
      </w:r>
      <w:r w:rsidRPr="00174506">
        <w:rPr>
          <w:spacing w:val="11"/>
          <w:sz w:val="22"/>
        </w:rPr>
        <w:t xml:space="preserve"> </w:t>
      </w:r>
      <w:r w:rsidRPr="00174506">
        <w:rPr>
          <w:w w:val="101"/>
          <w:sz w:val="22"/>
        </w:rPr>
        <w:t xml:space="preserve">mais </w:t>
      </w:r>
      <w:r w:rsidRPr="00174506">
        <w:rPr>
          <w:sz w:val="22"/>
        </w:rPr>
        <w:t>peut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solliciter</w:t>
      </w:r>
      <w:r w:rsidRPr="00174506">
        <w:rPr>
          <w:spacing w:val="28"/>
          <w:sz w:val="22"/>
        </w:rPr>
        <w:t xml:space="preserve"> </w:t>
      </w:r>
      <w:r w:rsidRPr="00174506">
        <w:rPr>
          <w:sz w:val="22"/>
        </w:rPr>
        <w:t>l'indemnisation</w:t>
      </w:r>
      <w:r w:rsidRPr="00174506">
        <w:rPr>
          <w:spacing w:val="30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9"/>
          <w:sz w:val="22"/>
        </w:rPr>
        <w:t xml:space="preserve"> </w:t>
      </w:r>
      <w:r w:rsidRPr="00174506">
        <w:rPr>
          <w:sz w:val="22"/>
        </w:rPr>
        <w:t>préjudice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éventuellement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subi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fait</w:t>
      </w:r>
      <w:r w:rsidRPr="00174506">
        <w:rPr>
          <w:spacing w:val="8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ce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vice;</w:t>
      </w:r>
      <w:r w:rsidRPr="00174506">
        <w:rPr>
          <w:spacing w:val="51"/>
          <w:sz w:val="22"/>
        </w:rPr>
        <w:t xml:space="preserve"> </w:t>
      </w:r>
      <w:r w:rsidRPr="00174506">
        <w:rPr>
          <w:sz w:val="22"/>
        </w:rPr>
        <w:t>qu'ayant</w:t>
      </w:r>
      <w:r w:rsidRPr="00174506">
        <w:rPr>
          <w:spacing w:val="37"/>
          <w:sz w:val="22"/>
        </w:rPr>
        <w:t xml:space="preserve"> </w:t>
      </w:r>
      <w:r w:rsidRPr="00174506">
        <w:rPr>
          <w:sz w:val="22"/>
        </w:rPr>
        <w:t>souverainement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retenu que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les</w:t>
      </w:r>
      <w:r w:rsidRPr="00174506">
        <w:rPr>
          <w:spacing w:val="20"/>
          <w:sz w:val="22"/>
        </w:rPr>
        <w:t xml:space="preserve"> </w:t>
      </w:r>
      <w:r w:rsidRPr="00174506">
        <w:rPr>
          <w:sz w:val="22"/>
        </w:rPr>
        <w:t>défectuosités</w:t>
      </w:r>
      <w:r w:rsidRPr="00174506">
        <w:rPr>
          <w:spacing w:val="28"/>
          <w:sz w:val="22"/>
        </w:rPr>
        <w:t xml:space="preserve"> </w:t>
      </w:r>
      <w:r w:rsidRPr="00174506">
        <w:rPr>
          <w:sz w:val="22"/>
        </w:rPr>
        <w:t>du</w:t>
      </w:r>
      <w:r w:rsidRPr="00174506">
        <w:rPr>
          <w:spacing w:val="21"/>
          <w:sz w:val="22"/>
        </w:rPr>
        <w:t xml:space="preserve"> </w:t>
      </w:r>
      <w:r w:rsidRPr="00174506">
        <w:rPr>
          <w:sz w:val="22"/>
        </w:rPr>
        <w:t>véhicule</w:t>
      </w:r>
      <w:r w:rsidRPr="00174506">
        <w:rPr>
          <w:spacing w:val="6"/>
          <w:sz w:val="22"/>
        </w:rPr>
        <w:t xml:space="preserve"> </w:t>
      </w:r>
      <w:r w:rsidRPr="00174506">
        <w:rPr>
          <w:sz w:val="22"/>
        </w:rPr>
        <w:t>litigieux</w:t>
      </w:r>
      <w:r w:rsidRPr="00174506">
        <w:rPr>
          <w:spacing w:val="23"/>
          <w:sz w:val="22"/>
        </w:rPr>
        <w:t xml:space="preserve"> </w:t>
      </w:r>
      <w:r w:rsidRPr="00174506">
        <w:rPr>
          <w:sz w:val="22"/>
        </w:rPr>
        <w:t>avaient</w:t>
      </w:r>
      <w:r w:rsidRPr="00174506">
        <w:rPr>
          <w:spacing w:val="16"/>
          <w:sz w:val="22"/>
        </w:rPr>
        <w:t xml:space="preserve"> </w:t>
      </w:r>
      <w:r w:rsidRPr="00174506">
        <w:rPr>
          <w:sz w:val="22"/>
        </w:rPr>
        <w:t>été</w:t>
      </w:r>
      <w:r w:rsidRPr="00174506">
        <w:rPr>
          <w:spacing w:val="12"/>
          <w:sz w:val="22"/>
        </w:rPr>
        <w:t xml:space="preserve"> </w:t>
      </w:r>
      <w:r w:rsidRPr="00174506">
        <w:rPr>
          <w:sz w:val="22"/>
        </w:rPr>
        <w:t>réparées</w:t>
      </w:r>
      <w:r w:rsidRPr="00174506">
        <w:rPr>
          <w:spacing w:val="22"/>
          <w:sz w:val="22"/>
        </w:rPr>
        <w:t xml:space="preserve"> </w:t>
      </w:r>
      <w:r w:rsidRPr="00174506">
        <w:rPr>
          <w:sz w:val="22"/>
        </w:rPr>
        <w:t>et</w:t>
      </w:r>
      <w:r w:rsidRPr="00174506">
        <w:rPr>
          <w:spacing w:val="18"/>
          <w:sz w:val="22"/>
        </w:rPr>
        <w:t xml:space="preserve"> </w:t>
      </w:r>
      <w:r w:rsidRPr="00174506">
        <w:rPr>
          <w:sz w:val="22"/>
        </w:rPr>
        <w:t>ne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15"/>
          <w:sz w:val="22"/>
        </w:rPr>
        <w:t xml:space="preserve"> </w:t>
      </w:r>
      <w:r w:rsidRPr="00174506">
        <w:rPr>
          <w:sz w:val="22"/>
        </w:rPr>
        <w:t>rendaient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plus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impropre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à</w:t>
      </w:r>
      <w:r w:rsidRPr="00174506">
        <w:rPr>
          <w:spacing w:val="-1"/>
          <w:sz w:val="22"/>
        </w:rPr>
        <w:t xml:space="preserve"> </w:t>
      </w:r>
      <w:r w:rsidRPr="00174506">
        <w:rPr>
          <w:spacing w:val="10"/>
          <w:w w:val="66"/>
          <w:sz w:val="22"/>
        </w:rPr>
        <w:t>1</w:t>
      </w:r>
      <w:r w:rsidRPr="00174506">
        <w:rPr>
          <w:w w:val="103"/>
          <w:sz w:val="22"/>
        </w:rPr>
        <w:t>'usage</w:t>
      </w:r>
      <w:r w:rsidRPr="00174506">
        <w:rPr>
          <w:spacing w:val="19"/>
          <w:sz w:val="22"/>
        </w:rPr>
        <w:t xml:space="preserve"> </w:t>
      </w:r>
      <w:r w:rsidRPr="00174506">
        <w:rPr>
          <w:sz w:val="22"/>
        </w:rPr>
        <w:t>auquel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il était</w:t>
      </w:r>
      <w:r w:rsidRPr="00174506">
        <w:rPr>
          <w:spacing w:val="14"/>
          <w:sz w:val="22"/>
        </w:rPr>
        <w:t xml:space="preserve"> </w:t>
      </w:r>
      <w:r w:rsidRPr="00174506">
        <w:rPr>
          <w:sz w:val="22"/>
        </w:rPr>
        <w:t>destiné,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2"/>
          <w:sz w:val="22"/>
        </w:rPr>
        <w:t xml:space="preserve"> </w:t>
      </w:r>
      <w:r w:rsidRPr="00174506">
        <w:rPr>
          <w:sz w:val="22"/>
        </w:rPr>
        <w:t>cour</w:t>
      </w:r>
      <w:r w:rsidRPr="00174506">
        <w:rPr>
          <w:spacing w:val="-7"/>
          <w:sz w:val="22"/>
        </w:rPr>
        <w:t xml:space="preserve"> </w:t>
      </w:r>
      <w:r w:rsidRPr="00174506">
        <w:rPr>
          <w:sz w:val="22"/>
        </w:rPr>
        <w:t>d'appel</w:t>
      </w:r>
      <w:r w:rsidRPr="00174506">
        <w:rPr>
          <w:spacing w:val="54"/>
          <w:sz w:val="22"/>
        </w:rPr>
        <w:t xml:space="preserve"> </w:t>
      </w:r>
      <w:r w:rsidRPr="00174506">
        <w:rPr>
          <w:sz w:val="22"/>
        </w:rPr>
        <w:t>a</w:t>
      </w:r>
      <w:r w:rsidRPr="00174506">
        <w:rPr>
          <w:spacing w:val="-9"/>
          <w:sz w:val="22"/>
        </w:rPr>
        <w:t xml:space="preserve"> </w:t>
      </w:r>
      <w:r w:rsidRPr="00174506">
        <w:rPr>
          <w:sz w:val="22"/>
        </w:rPr>
        <w:t>exactement</w:t>
      </w:r>
      <w:r w:rsidRPr="00174506">
        <w:rPr>
          <w:spacing w:val="4"/>
          <w:sz w:val="22"/>
        </w:rPr>
        <w:t xml:space="preserve"> </w:t>
      </w:r>
      <w:r w:rsidRPr="00174506">
        <w:rPr>
          <w:sz w:val="22"/>
        </w:rPr>
        <w:t>décidé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3"/>
          <w:sz w:val="22"/>
        </w:rPr>
        <w:t xml:space="preserve"> </w:t>
      </w:r>
      <w:r w:rsidRPr="00174506">
        <w:rPr>
          <w:sz w:val="22"/>
        </w:rPr>
        <w:t>rejeter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>la</w:t>
      </w:r>
      <w:r w:rsidRPr="00174506">
        <w:rPr>
          <w:spacing w:val="-5"/>
          <w:sz w:val="22"/>
        </w:rPr>
        <w:t xml:space="preserve"> </w:t>
      </w:r>
      <w:r w:rsidRPr="00174506">
        <w:rPr>
          <w:sz w:val="22"/>
        </w:rPr>
        <w:t>demande</w:t>
      </w:r>
      <w:r w:rsidRPr="00174506">
        <w:rPr>
          <w:spacing w:val="11"/>
          <w:sz w:val="22"/>
        </w:rPr>
        <w:t xml:space="preserve"> </w:t>
      </w:r>
      <w:r w:rsidRPr="00174506">
        <w:rPr>
          <w:sz w:val="22"/>
        </w:rPr>
        <w:t>en</w:t>
      </w:r>
      <w:r w:rsidRPr="00174506">
        <w:rPr>
          <w:spacing w:val="5"/>
          <w:sz w:val="22"/>
        </w:rPr>
        <w:t xml:space="preserve"> </w:t>
      </w:r>
      <w:r w:rsidRPr="00174506">
        <w:rPr>
          <w:sz w:val="22"/>
        </w:rPr>
        <w:t>résolution</w:t>
      </w:r>
      <w:r w:rsidRPr="00174506">
        <w:rPr>
          <w:spacing w:val="-4"/>
          <w:sz w:val="22"/>
        </w:rPr>
        <w:t xml:space="preserve"> </w:t>
      </w:r>
      <w:r w:rsidRPr="00174506">
        <w:rPr>
          <w:sz w:val="22"/>
        </w:rPr>
        <w:t>de</w:t>
      </w:r>
      <w:r w:rsidRPr="00174506">
        <w:rPr>
          <w:spacing w:val="7"/>
          <w:sz w:val="22"/>
        </w:rPr>
        <w:t xml:space="preserve"> </w:t>
      </w:r>
      <w:r w:rsidRPr="00174506">
        <w:rPr>
          <w:sz w:val="22"/>
        </w:rPr>
        <w:t xml:space="preserve">la </w:t>
      </w:r>
      <w:r w:rsidRPr="00174506">
        <w:rPr>
          <w:w w:val="118"/>
          <w:sz w:val="22"/>
        </w:rPr>
        <w:t>vente;</w:t>
      </w:r>
      <w:r w:rsidRPr="00174506">
        <w:rPr>
          <w:spacing w:val="3"/>
          <w:w w:val="119"/>
          <w:sz w:val="22"/>
        </w:rPr>
        <w:t>[</w:t>
      </w:r>
      <w:r w:rsidRPr="00174506">
        <w:rPr>
          <w:w w:val="131"/>
          <w:sz w:val="22"/>
        </w:rPr>
        <w:t>..</w:t>
      </w:r>
      <w:r w:rsidRPr="00174506">
        <w:rPr>
          <w:spacing w:val="8"/>
          <w:w w:val="131"/>
          <w:sz w:val="22"/>
        </w:rPr>
        <w:t>.</w:t>
      </w:r>
      <w:r w:rsidRPr="00174506">
        <w:rPr>
          <w:w w:val="108"/>
          <w:sz w:val="22"/>
        </w:rPr>
        <w:t>]</w:t>
      </w:r>
    </w:p>
    <w:p w:rsidR="00174506" w:rsidRPr="00174506" w:rsidRDefault="00174506" w:rsidP="00174506">
      <w:pPr>
        <w:autoSpaceDE w:val="0"/>
        <w:autoSpaceDN w:val="0"/>
        <w:adjustRightInd w:val="0"/>
        <w:spacing w:before="19" w:line="260" w:lineRule="exact"/>
        <w:jc w:val="left"/>
        <w:rPr>
          <w:sz w:val="22"/>
        </w:rPr>
      </w:pPr>
    </w:p>
    <w:p w:rsidR="00174506" w:rsidRPr="00174506" w:rsidRDefault="00174506" w:rsidP="00174506">
      <w:pPr>
        <w:autoSpaceDE w:val="0"/>
        <w:autoSpaceDN w:val="0"/>
        <w:adjustRightInd w:val="0"/>
        <w:ind w:right="-1"/>
        <w:jc w:val="left"/>
        <w:rPr>
          <w:w w:val="110"/>
          <w:sz w:val="22"/>
        </w:rPr>
      </w:pPr>
      <w:r w:rsidRPr="00174506">
        <w:rPr>
          <w:sz w:val="22"/>
        </w:rPr>
        <w:t>PAR</w:t>
      </w:r>
      <w:r w:rsidRPr="00174506">
        <w:rPr>
          <w:spacing w:val="13"/>
          <w:sz w:val="22"/>
        </w:rPr>
        <w:t xml:space="preserve"> </w:t>
      </w:r>
      <w:r w:rsidRPr="00174506">
        <w:rPr>
          <w:sz w:val="22"/>
        </w:rPr>
        <w:t>CES</w:t>
      </w:r>
      <w:r w:rsidRPr="00174506">
        <w:rPr>
          <w:spacing w:val="8"/>
          <w:sz w:val="22"/>
        </w:rPr>
        <w:t xml:space="preserve"> </w:t>
      </w:r>
      <w:r w:rsidRPr="00174506">
        <w:rPr>
          <w:w w:val="110"/>
          <w:sz w:val="22"/>
        </w:rPr>
        <w:t>MOTIFS,</w:t>
      </w:r>
      <w:r w:rsidRPr="00174506">
        <w:rPr>
          <w:w w:val="110"/>
          <w:sz w:val="22"/>
        </w:rPr>
        <w:t xml:space="preserve"> </w:t>
      </w:r>
      <w:r w:rsidRPr="00174506">
        <w:rPr>
          <w:w w:val="110"/>
          <w:sz w:val="22"/>
        </w:rPr>
        <w:t>[,..]</w:t>
      </w:r>
    </w:p>
    <w:p w:rsidR="00174506" w:rsidRPr="00174506" w:rsidRDefault="00174506" w:rsidP="00174506">
      <w:pPr>
        <w:autoSpaceDE w:val="0"/>
        <w:autoSpaceDN w:val="0"/>
        <w:adjustRightInd w:val="0"/>
        <w:ind w:right="-1"/>
        <w:jc w:val="left"/>
        <w:rPr>
          <w:sz w:val="22"/>
        </w:rPr>
      </w:pPr>
      <w:bookmarkStart w:id="0" w:name="_GoBack"/>
      <w:bookmarkEnd w:id="0"/>
    </w:p>
    <w:p w:rsidR="00174506" w:rsidRPr="00174506" w:rsidRDefault="00174506" w:rsidP="00174506">
      <w:pPr>
        <w:autoSpaceDE w:val="0"/>
        <w:autoSpaceDN w:val="0"/>
        <w:adjustRightInd w:val="0"/>
        <w:spacing w:before="49"/>
        <w:ind w:right="-20"/>
        <w:jc w:val="left"/>
        <w:rPr>
          <w:sz w:val="22"/>
        </w:rPr>
      </w:pPr>
      <w:r w:rsidRPr="00174506">
        <w:rPr>
          <w:sz w:val="22"/>
        </w:rPr>
        <w:t>REJETTE</w:t>
      </w:r>
      <w:r w:rsidRPr="00174506">
        <w:rPr>
          <w:spacing w:val="17"/>
          <w:sz w:val="22"/>
        </w:rPr>
        <w:t xml:space="preserve"> </w:t>
      </w:r>
      <w:r w:rsidRPr="00174506">
        <w:rPr>
          <w:sz w:val="22"/>
        </w:rPr>
        <w:t>le</w:t>
      </w:r>
      <w:r w:rsidRPr="00174506">
        <w:rPr>
          <w:spacing w:val="11"/>
          <w:sz w:val="22"/>
        </w:rPr>
        <w:t xml:space="preserve"> </w:t>
      </w:r>
      <w:r w:rsidRPr="00174506">
        <w:rPr>
          <w:w w:val="111"/>
          <w:sz w:val="22"/>
        </w:rPr>
        <w:t>pourvoi</w:t>
      </w:r>
      <w:r w:rsidRPr="00174506">
        <w:rPr>
          <w:w w:val="111"/>
          <w:sz w:val="22"/>
        </w:rPr>
        <w:t xml:space="preserve"> </w:t>
      </w:r>
      <w:r w:rsidRPr="00174506">
        <w:rPr>
          <w:w w:val="111"/>
          <w:sz w:val="22"/>
        </w:rPr>
        <w:t>[,..].</w:t>
      </w:r>
    </w:p>
    <w:p w:rsidR="004F6967" w:rsidRPr="00174506" w:rsidRDefault="004F6967" w:rsidP="00174506">
      <w:pPr>
        <w:autoSpaceDE w:val="0"/>
        <w:autoSpaceDN w:val="0"/>
        <w:adjustRightInd w:val="0"/>
        <w:spacing w:line="225" w:lineRule="exact"/>
        <w:ind w:left="44" w:right="-20"/>
        <w:jc w:val="left"/>
        <w:rPr>
          <w:sz w:val="22"/>
        </w:rPr>
      </w:pPr>
    </w:p>
    <w:sectPr w:rsidR="004F6967" w:rsidRPr="00174506" w:rsidSect="00A111B8">
      <w:headerReference w:type="default" r:id="rId8"/>
      <w:footerReference w:type="even" r:id="rId9"/>
      <w:footerReference w:type="default" r:id="rId10"/>
      <w:pgSz w:w="11906" w:h="16838" w:code="9"/>
      <w:pgMar w:top="680" w:right="567" w:bottom="425" w:left="1134" w:header="567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AE" w:rsidRDefault="007700AE">
      <w:r>
        <w:separator/>
      </w:r>
    </w:p>
  </w:endnote>
  <w:endnote w:type="continuationSeparator" w:id="0">
    <w:p w:rsidR="007700AE" w:rsidRDefault="0077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2C" w:rsidRDefault="00DE07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4452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452C" w:rsidRDefault="00D445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2C" w:rsidRDefault="00DE0743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 w:rsidR="00D4452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33D81">
      <w:rPr>
        <w:rStyle w:val="Numrodepage"/>
        <w:noProof/>
      </w:rPr>
      <w:t>11</w:t>
    </w:r>
    <w:r>
      <w:rPr>
        <w:rStyle w:val="Numrodepage"/>
      </w:rPr>
      <w:fldChar w:fldCharType="end"/>
    </w:r>
  </w:p>
  <w:p w:rsidR="00D4452C" w:rsidRPr="00A111B8" w:rsidRDefault="00A111B8">
    <w:pPr>
      <w:pStyle w:val="Pieddepage"/>
      <w:tabs>
        <w:tab w:val="clear" w:pos="9072"/>
        <w:tab w:val="right" w:pos="9781"/>
      </w:tabs>
      <w:ind w:right="360"/>
      <w:jc w:val="left"/>
      <w:rPr>
        <w:sz w:val="20"/>
        <w:szCs w:val="20"/>
      </w:rPr>
    </w:pPr>
    <w:r w:rsidRPr="00A111B8">
      <w:rPr>
        <w:sz w:val="20"/>
        <w:szCs w:val="20"/>
      </w:rPr>
      <w:t>©Comptazine – Reproduction interdite – DSCG Gestion Juridique, Fiscale et Sociale 201</w:t>
    </w:r>
    <w:r w:rsidR="00EF704A">
      <w:rPr>
        <w:sz w:val="20"/>
        <w:szCs w:val="20"/>
      </w:rPr>
      <w:t>1</w:t>
    </w:r>
    <w:r w:rsidRPr="00A111B8">
      <w:rPr>
        <w:sz w:val="20"/>
        <w:szCs w:val="20"/>
      </w:rPr>
      <w:tab/>
    </w:r>
    <w:r w:rsidR="00DE0743" w:rsidRPr="00A111B8">
      <w:rPr>
        <w:rStyle w:val="Numrodepage"/>
        <w:sz w:val="20"/>
        <w:szCs w:val="20"/>
      </w:rPr>
      <w:fldChar w:fldCharType="begin"/>
    </w:r>
    <w:r w:rsidR="00D4452C" w:rsidRPr="00A111B8">
      <w:rPr>
        <w:rStyle w:val="Numrodepage"/>
        <w:sz w:val="20"/>
        <w:szCs w:val="20"/>
      </w:rPr>
      <w:instrText xml:space="preserve"> PAGE </w:instrText>
    </w:r>
    <w:r w:rsidR="00DE0743" w:rsidRPr="00A111B8">
      <w:rPr>
        <w:rStyle w:val="Numrodepage"/>
        <w:sz w:val="20"/>
        <w:szCs w:val="20"/>
      </w:rPr>
      <w:fldChar w:fldCharType="separate"/>
    </w:r>
    <w:r w:rsidR="00833D81">
      <w:rPr>
        <w:rStyle w:val="Numrodepage"/>
        <w:noProof/>
        <w:sz w:val="20"/>
        <w:szCs w:val="20"/>
      </w:rPr>
      <w:t>11</w:t>
    </w:r>
    <w:r w:rsidR="00DE0743" w:rsidRPr="00A111B8">
      <w:rPr>
        <w:rStyle w:val="Numrodepage"/>
        <w:sz w:val="20"/>
        <w:szCs w:val="20"/>
      </w:rPr>
      <w:fldChar w:fldCharType="end"/>
    </w:r>
    <w:r w:rsidR="00D4452C" w:rsidRPr="00A111B8">
      <w:rPr>
        <w:rStyle w:val="Numrodepage"/>
        <w:sz w:val="20"/>
        <w:szCs w:val="20"/>
      </w:rPr>
      <w:t>/</w:t>
    </w:r>
    <w:r w:rsidR="00DE0743" w:rsidRPr="00A111B8">
      <w:rPr>
        <w:rStyle w:val="Numrodepage"/>
        <w:sz w:val="20"/>
        <w:szCs w:val="20"/>
      </w:rPr>
      <w:fldChar w:fldCharType="begin"/>
    </w:r>
    <w:r w:rsidR="00D4452C" w:rsidRPr="00A111B8">
      <w:rPr>
        <w:rStyle w:val="Numrodepage"/>
        <w:sz w:val="20"/>
        <w:szCs w:val="20"/>
      </w:rPr>
      <w:instrText xml:space="preserve"> NUMPAGES </w:instrText>
    </w:r>
    <w:r w:rsidR="00DE0743" w:rsidRPr="00A111B8">
      <w:rPr>
        <w:rStyle w:val="Numrodepage"/>
        <w:sz w:val="20"/>
        <w:szCs w:val="20"/>
      </w:rPr>
      <w:fldChar w:fldCharType="separate"/>
    </w:r>
    <w:r w:rsidR="00833D81">
      <w:rPr>
        <w:rStyle w:val="Numrodepage"/>
        <w:noProof/>
        <w:sz w:val="20"/>
        <w:szCs w:val="20"/>
      </w:rPr>
      <w:t>11</w:t>
    </w:r>
    <w:r w:rsidR="00DE0743" w:rsidRPr="00A111B8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AE" w:rsidRDefault="007700AE">
      <w:r>
        <w:separator/>
      </w:r>
    </w:p>
  </w:footnote>
  <w:footnote w:type="continuationSeparator" w:id="0">
    <w:p w:rsidR="007700AE" w:rsidRDefault="0077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B8" w:rsidRDefault="007700AE" w:rsidP="00A111B8">
    <w:pPr>
      <w:pStyle w:val="En-tte"/>
      <w:ind w:left="3252" w:right="849" w:firstLine="3828"/>
      <w:rPr>
        <w:rStyle w:val="Lienhypertexte"/>
        <w:rFonts w:ascii="Calibri" w:hAnsi="Calibri" w:cs="Calibri"/>
        <w:color w:val="E36C0A"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49" type="#_x0000_t75" alt="Description : Description : C:\Mes documents\ACCOUNTANCY SIMPLY\Projet\logos_Comptazine_FB_TW-40-x-40.jpg" style="position:absolute;left:0;text-align:left;margin-left:445.65pt;margin-top:-34.85pt;width:30pt;height:30pt;z-index:-2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>
          <v:imagedata r:id="rId1" o:title="logos_Comptazine_FB_TW-40-x-40"/>
          <w10:wrap anchorx="margin" anchory="margin"/>
        </v:shape>
      </w:pict>
    </w:r>
    <w:hyperlink r:id="rId2" w:history="1">
      <w:r w:rsidR="00A111B8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</w:p>
  <w:p w:rsidR="00A111B8" w:rsidRDefault="007700AE" w:rsidP="00A111B8">
    <w:pPr>
      <w:pStyle w:val="En-tte"/>
      <w:ind w:left="3252" w:right="849" w:firstLine="3828"/>
    </w:pPr>
    <w:r>
      <w:pict>
        <v:shape id="WordPictureWatermark1392013490" o:spid="_x0000_s2050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37F"/>
    <w:multiLevelType w:val="hybridMultilevel"/>
    <w:tmpl w:val="C378783C"/>
    <w:lvl w:ilvl="0" w:tplc="F354823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4F64"/>
    <w:multiLevelType w:val="hybridMultilevel"/>
    <w:tmpl w:val="461E77E0"/>
    <w:lvl w:ilvl="0" w:tplc="09647B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43C9"/>
    <w:multiLevelType w:val="hybridMultilevel"/>
    <w:tmpl w:val="AF4EF15C"/>
    <w:lvl w:ilvl="0" w:tplc="E0D049C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362F6"/>
    <w:multiLevelType w:val="hybridMultilevel"/>
    <w:tmpl w:val="95C65280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525AB"/>
    <w:multiLevelType w:val="hybridMultilevel"/>
    <w:tmpl w:val="444696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623999"/>
    <w:multiLevelType w:val="hybridMultilevel"/>
    <w:tmpl w:val="D82CB4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3162"/>
    <w:multiLevelType w:val="hybridMultilevel"/>
    <w:tmpl w:val="444696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C82078"/>
    <w:multiLevelType w:val="hybridMultilevel"/>
    <w:tmpl w:val="444696B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242"/>
    <w:rsid w:val="00090F26"/>
    <w:rsid w:val="000A5719"/>
    <w:rsid w:val="000F58E1"/>
    <w:rsid w:val="00102C01"/>
    <w:rsid w:val="00174506"/>
    <w:rsid w:val="00182508"/>
    <w:rsid w:val="002D259F"/>
    <w:rsid w:val="003D529C"/>
    <w:rsid w:val="00415302"/>
    <w:rsid w:val="0045738F"/>
    <w:rsid w:val="004919BA"/>
    <w:rsid w:val="004D5242"/>
    <w:rsid w:val="004F2ADF"/>
    <w:rsid w:val="004F6967"/>
    <w:rsid w:val="005451B7"/>
    <w:rsid w:val="00597E1A"/>
    <w:rsid w:val="005B52B3"/>
    <w:rsid w:val="005D075C"/>
    <w:rsid w:val="005E2834"/>
    <w:rsid w:val="006075AA"/>
    <w:rsid w:val="00626EA2"/>
    <w:rsid w:val="00700103"/>
    <w:rsid w:val="00701C0C"/>
    <w:rsid w:val="007204CF"/>
    <w:rsid w:val="00765D5C"/>
    <w:rsid w:val="007700AE"/>
    <w:rsid w:val="008167EE"/>
    <w:rsid w:val="00833D81"/>
    <w:rsid w:val="00896C23"/>
    <w:rsid w:val="00916784"/>
    <w:rsid w:val="009B011E"/>
    <w:rsid w:val="009B080A"/>
    <w:rsid w:val="00A111B8"/>
    <w:rsid w:val="00A50C32"/>
    <w:rsid w:val="00AA0425"/>
    <w:rsid w:val="00AB2159"/>
    <w:rsid w:val="00B166CB"/>
    <w:rsid w:val="00B22379"/>
    <w:rsid w:val="00BB0434"/>
    <w:rsid w:val="00BE1FA8"/>
    <w:rsid w:val="00BE3F64"/>
    <w:rsid w:val="00CC3688"/>
    <w:rsid w:val="00D4452C"/>
    <w:rsid w:val="00D754CB"/>
    <w:rsid w:val="00DE0743"/>
    <w:rsid w:val="00E404D5"/>
    <w:rsid w:val="00E639CA"/>
    <w:rsid w:val="00EF41C6"/>
    <w:rsid w:val="00EF704A"/>
    <w:rsid w:val="00F2318C"/>
    <w:rsid w:val="00F47A6E"/>
    <w:rsid w:val="00F75094"/>
    <w:rsid w:val="00F95279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52B3"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5B52B3"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9"/>
    <w:qFormat/>
    <w:rsid w:val="005B52B3"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B52B3"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5B52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5B52B3"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5B52B3"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5B52B3"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5B52B3"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5B52B3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D5242"/>
    <w:rPr>
      <w:rFonts w:cs="Times New Roman"/>
      <w:b/>
      <w:bCs/>
      <w:sz w:val="36"/>
      <w:szCs w:val="36"/>
    </w:rPr>
  </w:style>
  <w:style w:type="character" w:customStyle="1" w:styleId="Titre2Car">
    <w:name w:val="Titre 2 Car"/>
    <w:link w:val="Titre2"/>
    <w:uiPriority w:val="9"/>
    <w:semiHidden/>
    <w:rsid w:val="00C930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C930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C930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C930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C930F0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sid w:val="00C930F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C930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C930F0"/>
    <w:rPr>
      <w:rFonts w:ascii="Cambria" w:eastAsia="Times New Roman" w:hAnsi="Cambria" w:cs="Times New Roman"/>
    </w:rPr>
  </w:style>
  <w:style w:type="paragraph" w:styleId="Titre">
    <w:name w:val="Title"/>
    <w:basedOn w:val="Normal"/>
    <w:link w:val="TitreCar"/>
    <w:uiPriority w:val="99"/>
    <w:qFormat/>
    <w:rsid w:val="005B52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link w:val="Titre"/>
    <w:uiPriority w:val="10"/>
    <w:rsid w:val="00C930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rsid w:val="005B52B3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930F0"/>
    <w:rPr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5B52B3"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character" w:customStyle="1" w:styleId="Sous-titreCar">
    <w:name w:val="Sous-titre Car"/>
    <w:link w:val="Sous-titre"/>
    <w:uiPriority w:val="11"/>
    <w:rsid w:val="00C930F0"/>
    <w:rPr>
      <w:rFonts w:ascii="Cambria" w:eastAsia="Times New Roman" w:hAnsi="Cambria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5B52B3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RetraitcorpsdetexteCar">
    <w:name w:val="Retrait corps de texte Car"/>
    <w:link w:val="Retraitcorpsdetexte"/>
    <w:uiPriority w:val="99"/>
    <w:semiHidden/>
    <w:rsid w:val="00C930F0"/>
    <w:rPr>
      <w:sz w:val="24"/>
    </w:rPr>
  </w:style>
  <w:style w:type="paragraph" w:styleId="Pieddepage">
    <w:name w:val="footer"/>
    <w:basedOn w:val="Normal"/>
    <w:link w:val="PieddepageCar"/>
    <w:uiPriority w:val="99"/>
    <w:semiHidden/>
    <w:rsid w:val="005B5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930F0"/>
    <w:rPr>
      <w:sz w:val="24"/>
    </w:rPr>
  </w:style>
  <w:style w:type="character" w:styleId="Numrodepage">
    <w:name w:val="page number"/>
    <w:uiPriority w:val="99"/>
    <w:semiHidden/>
    <w:rsid w:val="005B52B3"/>
    <w:rPr>
      <w:rFonts w:cs="Times New Roman"/>
    </w:rPr>
  </w:style>
  <w:style w:type="paragraph" w:styleId="En-tte">
    <w:name w:val="header"/>
    <w:basedOn w:val="Normal"/>
    <w:link w:val="En-tteCar"/>
    <w:rsid w:val="005B52B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930F0"/>
    <w:rPr>
      <w:sz w:val="24"/>
    </w:rPr>
  </w:style>
  <w:style w:type="paragraph" w:styleId="Paragraphedeliste">
    <w:name w:val="List Paragraph"/>
    <w:basedOn w:val="Normal"/>
    <w:uiPriority w:val="99"/>
    <w:qFormat/>
    <w:rsid w:val="004D5242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table" w:styleId="Grilledutableau">
    <w:name w:val="Table Grid"/>
    <w:basedOn w:val="TableauNormal"/>
    <w:uiPriority w:val="99"/>
    <w:rsid w:val="004D5242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8167E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7EE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ObjetducommentaireCar">
    <w:name w:val="Objet du commentaire Car"/>
    <w:link w:val="Objetducommentaire"/>
    <w:uiPriority w:val="99"/>
    <w:semiHidden/>
    <w:rsid w:val="008167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67EE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A11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2747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2009-11-06T08:21:00Z</cp:lastPrinted>
  <dcterms:created xsi:type="dcterms:W3CDTF">2012-12-20T12:16:00Z</dcterms:created>
  <dcterms:modified xsi:type="dcterms:W3CDTF">2012-12-20T12:16:00Z</dcterms:modified>
</cp:coreProperties>
</file>