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31A" w:rsidRDefault="00C53C44" w:rsidP="004C4822">
      <w:pPr>
        <w:pStyle w:val="Titre1"/>
        <w:tabs>
          <w:tab w:val="left" w:pos="0"/>
        </w:tabs>
      </w:pPr>
      <w:r>
        <w:rPr>
          <w:noProof/>
          <w:lang w:eastAsia="fr-FR"/>
        </w:rPr>
        <mc:AlternateContent>
          <mc:Choice Requires="wpg">
            <w:drawing>
              <wp:anchor distT="0" distB="0" distL="0" distR="0" simplePos="0" relativeHeight="251657728" behindDoc="0" locked="0" layoutInCell="1" allowOverlap="1">
                <wp:simplePos x="0" y="0"/>
                <wp:positionH relativeFrom="column">
                  <wp:posOffset>-329565</wp:posOffset>
                </wp:positionH>
                <wp:positionV relativeFrom="paragraph">
                  <wp:posOffset>8890</wp:posOffset>
                </wp:positionV>
                <wp:extent cx="1429385" cy="723900"/>
                <wp:effectExtent l="9525" t="5715" r="0" b="13335"/>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9385" cy="723900"/>
                          <a:chOff x="471" y="200"/>
                          <a:chExt cx="2250" cy="1139"/>
                        </a:xfrm>
                      </wpg:grpSpPr>
                      <wps:wsp>
                        <wps:cNvPr id="4" name="Text Box 4"/>
                        <wps:cNvSpPr txBox="1">
                          <a:spLocks noChangeArrowheads="1"/>
                        </wps:cNvSpPr>
                        <wps:spPr bwMode="auto">
                          <a:xfrm>
                            <a:off x="652" y="423"/>
                            <a:ext cx="2069"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358E6" w:rsidRPr="00BC6BDF" w:rsidRDefault="007358E6" w:rsidP="004C4822">
                              <w:pPr>
                                <w:rPr>
                                  <w:b/>
                                  <w:sz w:val="40"/>
                                </w:rPr>
                              </w:pPr>
                              <w:r w:rsidRPr="00BC6BDF">
                                <w:rPr>
                                  <w:b/>
                                  <w:sz w:val="40"/>
                                </w:rPr>
                                <w:t>DSCG</w:t>
                              </w:r>
                            </w:p>
                          </w:txbxContent>
                        </wps:txbx>
                        <wps:bodyPr rot="0" vert="horz" wrap="square" lIns="91440" tIns="45720" rIns="91440" bIns="45720" anchor="ctr" anchorCtr="0">
                          <a:noAutofit/>
                        </wps:bodyPr>
                      </wps:wsp>
                      <wps:wsp>
                        <wps:cNvPr id="5" name="AutoShape 5"/>
                        <wps:cNvSpPr>
                          <a:spLocks noChangeArrowheads="1"/>
                        </wps:cNvSpPr>
                        <wps:spPr bwMode="auto">
                          <a:xfrm>
                            <a:off x="471" y="200"/>
                            <a:ext cx="1859" cy="1139"/>
                          </a:xfrm>
                          <a:prstGeom prst="foldedCorner">
                            <a:avLst>
                              <a:gd name="adj" fmla="val 12500"/>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25.95pt;margin-top:.7pt;width:112.55pt;height:57pt;z-index:251657728;mso-wrap-distance-left:0;mso-wrap-distance-right:0" coordorigin="471,200" coordsize="2250,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">
                <v:shapetype id="_x0000_t202" coordsize="21600,21600" o:spt="202" path="m,l,21600r21600,l21600,xe">
                  <v:stroke joinstyle="miter"/>
                  <v:path gradientshapeok="t" o:connecttype="rect"/>
                </v:shapetype>
                <v:shape id="Text Box 4" o:spid="_x0000_s1027" type="#_x0000_t202" style="position:absolute;left:652;top:423;width:2069;height: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tYssEA&#10;AADaAAAADwAAAGRycy9kb3ducmV2LnhtbESP0YrCMBRE34X9h3AXfBFNFdGl2yiLIIisD+p+wLW5&#10;bYrNTWlirX+/EQQfh5k5w2Tr3taio9ZXjhVMJwkI4tzpiksFf+ft+AuED8gaa8ek4EEe1quPQYap&#10;dnc+UncKpYgQ9ikqMCE0qZQ+N2TRT1xDHL3CtRZDlG0pdYv3CLe1nCXJQlqsOC4YbGhjKL+eblbB&#10;yDTJ4bfYXbZ6kZvr3uPSdnulhp/9zzeIQH14h1/tnVYwh+eVe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LWLLBAAAA2gAAAA8AAAAAAAAAAAAAAAAAmAIAAGRycy9kb3du&#10;cmV2LnhtbFBLBQYAAAAABAAEAPUAAACGAwAAAAA=&#10;" filled="f" stroked="f">
                  <v:stroke joinstyle="round"/>
                  <v:textbox>
                    <w:txbxContent>
                      <w:p w:rsidR="007358E6" w:rsidRPr="00BC6BDF" w:rsidRDefault="007358E6" w:rsidP="004C4822">
                        <w:pPr>
                          <w:rPr>
                            <w:b/>
                            <w:sz w:val="40"/>
                          </w:rPr>
                        </w:pPr>
                        <w:r w:rsidRPr="00BC6BDF">
                          <w:rPr>
                            <w:b/>
                            <w:sz w:val="40"/>
                          </w:rPr>
                          <w:t>DSCG</w:t>
                        </w:r>
                      </w:p>
                    </w:txbxContent>
                  </v:textbox>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5" o:spid="_x0000_s1028" type="#_x0000_t65" style="position:absolute;left:471;top:200;width:1859;height:11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8VrcQA&#10;AADaAAAADwAAAGRycy9kb3ducmV2LnhtbESPQWvCQBSE7wX/w/IEb83GQlqJriJtFXvwUJNDj4/s&#10;MxvMvg3ZNUn/fbdQ6HGYmW+YzW6yrRio941jBcskBUFcOd1wraAsDo8rED4ga2wdk4Jv8rDbzh42&#10;mGs38icNl1CLCGGfowITQpdL6StDFn3iOuLoXV1vMUTZ11L3OEa4beVTmj5Liw3HBYMdvRqqbpe7&#10;VfBhT0N1Zncspy/zfl693YrspVRqMZ/2axCBpvAf/muftIIMfq/EG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fFa3EAAAA2gAAAA8AAAAAAAAAAAAAAAAAmAIAAGRycy9k&#10;b3ducmV2LnhtbFBLBQYAAAAABAAEAPUAAACJAwAAAAA=&#10;" filled="f" strokeweight=".26mm">
                  <v:stroke joinstyle="miter"/>
                </v:shape>
              </v:group>
            </w:pict>
          </mc:Fallback>
        </mc:AlternateContent>
      </w:r>
    </w:p>
    <w:p w:rsidR="00B9631A" w:rsidRDefault="00B9631A" w:rsidP="004C4822">
      <w:pPr>
        <w:rPr>
          <w:rFonts w:ascii="Times" w:eastAsia="Times New Roman" w:hAnsi="Times"/>
          <w:sz w:val="32"/>
          <w:szCs w:val="20"/>
        </w:rPr>
      </w:pPr>
      <w:bookmarkStart w:id="0" w:name="_GoBack"/>
      <w:bookmarkEnd w:id="0"/>
    </w:p>
    <w:p w:rsidR="00B9631A" w:rsidRDefault="00B9631A" w:rsidP="004C4822">
      <w:pPr>
        <w:rPr>
          <w:rFonts w:ascii="Times" w:eastAsia="Times New Roman" w:hAnsi="Times"/>
          <w:szCs w:val="20"/>
        </w:rPr>
      </w:pPr>
    </w:p>
    <w:p w:rsidR="00B9631A" w:rsidRDefault="00B9631A" w:rsidP="004C4822">
      <w:pPr>
        <w:rPr>
          <w:rFonts w:ascii="Times" w:eastAsia="Times New Roman" w:hAnsi="Times"/>
          <w:szCs w:val="20"/>
        </w:rPr>
      </w:pPr>
    </w:p>
    <w:p w:rsidR="00B9631A" w:rsidRDefault="00B9631A" w:rsidP="004C4822">
      <w:pPr>
        <w:rPr>
          <w:rFonts w:ascii="Times" w:eastAsia="Times New Roman" w:hAnsi="Times"/>
          <w:szCs w:val="20"/>
        </w:rPr>
      </w:pPr>
    </w:p>
    <w:p w:rsidR="00B9631A" w:rsidRDefault="00B9631A" w:rsidP="004C4822">
      <w:pPr>
        <w:pStyle w:val="Titre1"/>
        <w:tabs>
          <w:tab w:val="left" w:pos="0"/>
        </w:tabs>
        <w:rPr>
          <w:sz w:val="48"/>
          <w:szCs w:val="48"/>
        </w:rPr>
      </w:pPr>
    </w:p>
    <w:p w:rsidR="00B9631A" w:rsidRDefault="00B9631A" w:rsidP="004C4822">
      <w:pPr>
        <w:pStyle w:val="Titre"/>
        <w:rPr>
          <w:b/>
          <w:bCs/>
          <w:caps/>
          <w:sz w:val="24"/>
        </w:rPr>
      </w:pPr>
      <w:r>
        <w:rPr>
          <w:b/>
          <w:bCs/>
          <w:caps/>
          <w:sz w:val="24"/>
        </w:rPr>
        <w:t>SESSION 2010</w:t>
      </w:r>
    </w:p>
    <w:p w:rsidR="00B9631A" w:rsidRDefault="00B9631A" w:rsidP="004C4822">
      <w:pPr>
        <w:jc w:val="center"/>
        <w:rPr>
          <w:sz w:val="22"/>
        </w:rPr>
      </w:pPr>
    </w:p>
    <w:p w:rsidR="00B9631A" w:rsidRDefault="00B9631A" w:rsidP="004C4822">
      <w:pPr>
        <w:spacing w:line="256" w:lineRule="auto"/>
        <w:jc w:val="center"/>
        <w:rPr>
          <w:b/>
          <w:sz w:val="22"/>
        </w:rPr>
      </w:pPr>
    </w:p>
    <w:p w:rsidR="00B9631A" w:rsidRDefault="00B9631A" w:rsidP="004C4822">
      <w:pPr>
        <w:pStyle w:val="Titre3"/>
        <w:tabs>
          <w:tab w:val="left" w:pos="0"/>
        </w:tabs>
      </w:pPr>
      <w:r>
        <w:t xml:space="preserve">UE 3 - MANAGEMENT ET </w:t>
      </w:r>
      <w:r w:rsidR="00F06C8A">
        <w:t>CONTRÔLE</w:t>
      </w:r>
      <w:r>
        <w:t xml:space="preserve"> DE GESTION</w:t>
      </w:r>
    </w:p>
    <w:p w:rsidR="00B9631A" w:rsidRDefault="00B9631A" w:rsidP="004C4822">
      <w:pPr>
        <w:pBdr>
          <w:bottom w:val="single" w:sz="4" w:space="1" w:color="000000"/>
        </w:pBdr>
        <w:tabs>
          <w:tab w:val="left" w:pos="8340"/>
        </w:tabs>
        <w:spacing w:before="60"/>
        <w:jc w:val="center"/>
        <w:rPr>
          <w:sz w:val="22"/>
        </w:rPr>
      </w:pPr>
      <w:r>
        <w:rPr>
          <w:sz w:val="22"/>
        </w:rPr>
        <w:t>Durée de l’épreuve : 4 heures - coefficient : 1,5</w:t>
      </w:r>
    </w:p>
    <w:p w:rsidR="00B9631A" w:rsidRDefault="00B9631A" w:rsidP="004C4822">
      <w:pPr>
        <w:pStyle w:val="Titre"/>
        <w:jc w:val="both"/>
        <w:rPr>
          <w:sz w:val="22"/>
          <w:szCs w:val="22"/>
        </w:rPr>
      </w:pPr>
      <w:r>
        <w:rPr>
          <w:sz w:val="22"/>
          <w:szCs w:val="22"/>
        </w:rPr>
        <w:t>Matériel autorisé :</w:t>
      </w:r>
    </w:p>
    <w:p w:rsidR="00B9631A" w:rsidRDefault="00B9631A" w:rsidP="004C4822">
      <w:pPr>
        <w:pStyle w:val="Titre"/>
        <w:jc w:val="both"/>
        <w:rPr>
          <w:b/>
          <w:bCs/>
          <w:sz w:val="22"/>
          <w:szCs w:val="22"/>
        </w:rPr>
      </w:pPr>
      <w:r>
        <w:rPr>
          <w:sz w:val="22"/>
          <w:szCs w:val="22"/>
        </w:rPr>
        <w:t>Une calculatrice de poche</w:t>
      </w:r>
      <w:r>
        <w:rPr>
          <w:b/>
          <w:bCs/>
          <w:sz w:val="22"/>
          <w:szCs w:val="22"/>
        </w:rPr>
        <w:t xml:space="preserve"> à fonctionnement autonome sans imprimante et sans aucun moyen de transmission, à l’exclusion de tout autre élément matériel ou documentaire (circulaire n° 99-186 du 16/11/99 ; BOEN n° 42).</w:t>
      </w:r>
    </w:p>
    <w:p w:rsidR="00B9631A" w:rsidRDefault="00B9631A" w:rsidP="004C4822">
      <w:pPr>
        <w:pStyle w:val="Titre"/>
        <w:jc w:val="both"/>
        <w:rPr>
          <w:b/>
          <w:bCs/>
          <w:sz w:val="10"/>
          <w:szCs w:val="10"/>
        </w:rPr>
      </w:pPr>
    </w:p>
    <w:p w:rsidR="00B9631A" w:rsidRDefault="00B9631A" w:rsidP="004C4822">
      <w:pPr>
        <w:pStyle w:val="Titre"/>
        <w:jc w:val="both"/>
        <w:rPr>
          <w:sz w:val="22"/>
          <w:szCs w:val="22"/>
        </w:rPr>
      </w:pPr>
      <w:r>
        <w:rPr>
          <w:sz w:val="22"/>
          <w:szCs w:val="22"/>
        </w:rPr>
        <w:t>Document remis au candidat :</w:t>
      </w:r>
    </w:p>
    <w:p w:rsidR="00B9631A" w:rsidRPr="00AD66D9" w:rsidRDefault="00B9631A" w:rsidP="004C4822">
      <w:pPr>
        <w:pStyle w:val="Titre"/>
        <w:jc w:val="both"/>
        <w:rPr>
          <w:b/>
          <w:bCs/>
          <w:sz w:val="22"/>
          <w:szCs w:val="22"/>
        </w:rPr>
      </w:pPr>
      <w:r>
        <w:rPr>
          <w:b/>
          <w:bCs/>
          <w:sz w:val="22"/>
          <w:szCs w:val="22"/>
        </w:rPr>
        <w:t>Le sujet comporte 8 pages numérotées de 1 à 8</w:t>
      </w:r>
      <w:r w:rsidRPr="00AD66D9">
        <w:rPr>
          <w:b/>
          <w:bCs/>
          <w:sz w:val="22"/>
          <w:szCs w:val="22"/>
        </w:rPr>
        <w:t>.</w:t>
      </w:r>
    </w:p>
    <w:p w:rsidR="00B9631A" w:rsidRPr="00AD66D9" w:rsidRDefault="00B9631A" w:rsidP="004C4822">
      <w:pPr>
        <w:pStyle w:val="Titre"/>
        <w:jc w:val="both"/>
        <w:rPr>
          <w:b/>
          <w:bCs/>
          <w:sz w:val="10"/>
          <w:szCs w:val="10"/>
        </w:rPr>
      </w:pPr>
    </w:p>
    <w:p w:rsidR="00B9631A" w:rsidRDefault="00B9631A" w:rsidP="004C4822">
      <w:pPr>
        <w:pStyle w:val="Titre"/>
        <w:pBdr>
          <w:bottom w:val="single" w:sz="4" w:space="1" w:color="000000"/>
        </w:pBdr>
        <w:jc w:val="both"/>
        <w:rPr>
          <w:sz w:val="22"/>
          <w:szCs w:val="22"/>
        </w:rPr>
      </w:pPr>
      <w:r>
        <w:rPr>
          <w:sz w:val="22"/>
          <w:szCs w:val="22"/>
        </w:rPr>
        <w:t>Il vous est demandé de vérifier que le sujet est complet dès sa mise à votre disposition.</w:t>
      </w:r>
    </w:p>
    <w:p w:rsidR="00B9631A" w:rsidRDefault="00B9631A" w:rsidP="004C4822">
      <w:pPr>
        <w:pStyle w:val="Sous-titre"/>
        <w:spacing w:before="0"/>
        <w:rPr>
          <w:rFonts w:ascii="Times New Roman" w:hAnsi="Times New Roman" w:cs="Times New Roman"/>
          <w:i/>
          <w:iCs/>
        </w:rPr>
      </w:pPr>
      <w:r>
        <w:rPr>
          <w:rFonts w:ascii="Times New Roman" w:hAnsi="Times New Roman" w:cs="Times New Roman"/>
          <w:i/>
          <w:iCs/>
        </w:rPr>
        <w:t>Le sujet se présente sous la forme de 3 dossiers indépendants</w:t>
      </w:r>
    </w:p>
    <w:p w:rsidR="00B9631A" w:rsidRDefault="00B9631A" w:rsidP="004C4822">
      <w:pPr>
        <w:shd w:val="clear" w:color="auto" w:fill="FFFFFF"/>
        <w:tabs>
          <w:tab w:val="left" w:pos="9308"/>
        </w:tabs>
        <w:ind w:left="29"/>
        <w:rPr>
          <w:b/>
          <w:bCs/>
          <w:color w:val="000000"/>
          <w:sz w:val="22"/>
        </w:rPr>
      </w:pPr>
      <w:r>
        <w:rPr>
          <w:b/>
          <w:bCs/>
          <w:color w:val="000000"/>
          <w:sz w:val="22"/>
        </w:rPr>
        <w:t>Page de garde</w:t>
      </w:r>
      <w:r>
        <w:rPr>
          <w:bCs/>
          <w:color w:val="000000"/>
          <w:sz w:val="22"/>
        </w:rPr>
        <w:t>……………………………………………………………………</w:t>
      </w:r>
      <w:r w:rsidRPr="000A660D">
        <w:rPr>
          <w:bCs/>
          <w:color w:val="000000"/>
          <w:sz w:val="22"/>
        </w:rPr>
        <w:t>………………</w:t>
      </w:r>
      <w:r>
        <w:rPr>
          <w:bCs/>
          <w:color w:val="000000"/>
          <w:sz w:val="22"/>
        </w:rPr>
        <w:t>……</w:t>
      </w:r>
      <w:r w:rsidRPr="000A660D">
        <w:rPr>
          <w:bCs/>
          <w:color w:val="000000"/>
          <w:sz w:val="22"/>
        </w:rPr>
        <w:tab/>
        <w:t>page 1</w:t>
      </w:r>
    </w:p>
    <w:p w:rsidR="00B9631A" w:rsidRDefault="00B9631A" w:rsidP="004C4822">
      <w:pPr>
        <w:shd w:val="clear" w:color="auto" w:fill="FFFFFF"/>
        <w:tabs>
          <w:tab w:val="left" w:pos="9308"/>
        </w:tabs>
        <w:ind w:left="29"/>
        <w:rPr>
          <w:b/>
          <w:bCs/>
          <w:color w:val="000000"/>
          <w:sz w:val="22"/>
        </w:rPr>
      </w:pPr>
      <w:r>
        <w:rPr>
          <w:b/>
          <w:bCs/>
          <w:color w:val="000000"/>
          <w:sz w:val="22"/>
        </w:rPr>
        <w:t>Présentation du sujet</w:t>
      </w:r>
      <w:r w:rsidRPr="000A660D">
        <w:rPr>
          <w:bCs/>
          <w:color w:val="000000"/>
          <w:sz w:val="22"/>
        </w:rPr>
        <w:t>..............................................................................................................</w:t>
      </w:r>
      <w:r>
        <w:rPr>
          <w:bCs/>
          <w:color w:val="000000"/>
          <w:sz w:val="22"/>
        </w:rPr>
        <w:t>........</w:t>
      </w:r>
      <w:r>
        <w:rPr>
          <w:bCs/>
          <w:color w:val="000000"/>
          <w:sz w:val="22"/>
        </w:rPr>
        <w:tab/>
      </w:r>
      <w:r w:rsidRPr="000A660D">
        <w:rPr>
          <w:bCs/>
          <w:color w:val="000000"/>
          <w:sz w:val="22"/>
        </w:rPr>
        <w:t>page 2</w:t>
      </w:r>
    </w:p>
    <w:p w:rsidR="00B9631A" w:rsidRDefault="00B9631A" w:rsidP="004C4822">
      <w:pPr>
        <w:shd w:val="clear" w:color="auto" w:fill="FFFFFF"/>
        <w:tabs>
          <w:tab w:val="left" w:pos="7230"/>
          <w:tab w:val="left" w:pos="9310"/>
          <w:tab w:val="left" w:pos="9356"/>
          <w:tab w:val="left" w:pos="9923"/>
        </w:tabs>
        <w:ind w:left="32"/>
        <w:rPr>
          <w:color w:val="000000"/>
          <w:sz w:val="22"/>
        </w:rPr>
      </w:pPr>
      <w:r>
        <w:rPr>
          <w:b/>
          <w:bCs/>
          <w:color w:val="000000"/>
          <w:sz w:val="22"/>
        </w:rPr>
        <w:t xml:space="preserve">DOSSIER 1 : Diagnostic </w:t>
      </w:r>
      <w:r w:rsidR="007358E6">
        <w:rPr>
          <w:b/>
          <w:bCs/>
          <w:color w:val="000000"/>
          <w:sz w:val="22"/>
        </w:rPr>
        <w:t>stratégique et organisationnel</w:t>
      </w:r>
      <w:r>
        <w:rPr>
          <w:b/>
          <w:bCs/>
          <w:color w:val="000000"/>
          <w:sz w:val="22"/>
        </w:rPr>
        <w:t xml:space="preserve"> d’</w:t>
      </w:r>
      <w:r w:rsidR="00F06C8A">
        <w:rPr>
          <w:b/>
          <w:bCs/>
          <w:color w:val="000000"/>
          <w:sz w:val="22"/>
        </w:rPr>
        <w:t xml:space="preserve">Interdentex </w:t>
      </w:r>
      <w:r w:rsidR="0002035B">
        <w:rPr>
          <w:color w:val="000000"/>
          <w:sz w:val="22"/>
        </w:rPr>
        <w:tab/>
        <w:t>(8</w:t>
      </w:r>
      <w:r>
        <w:rPr>
          <w:color w:val="000000"/>
          <w:sz w:val="22"/>
        </w:rPr>
        <w:t xml:space="preserve"> points)…………..</w:t>
      </w:r>
      <w:r>
        <w:rPr>
          <w:color w:val="000000"/>
          <w:sz w:val="22"/>
        </w:rPr>
        <w:tab/>
      </w:r>
      <w:proofErr w:type="gramStart"/>
      <w:r>
        <w:rPr>
          <w:color w:val="000000"/>
          <w:sz w:val="22"/>
        </w:rPr>
        <w:t>page</w:t>
      </w:r>
      <w:proofErr w:type="gramEnd"/>
      <w:r>
        <w:rPr>
          <w:color w:val="000000"/>
          <w:sz w:val="22"/>
        </w:rPr>
        <w:t xml:space="preserve"> 3</w:t>
      </w:r>
    </w:p>
    <w:p w:rsidR="00B9631A" w:rsidRDefault="00B9631A" w:rsidP="004C4822">
      <w:pPr>
        <w:shd w:val="clear" w:color="auto" w:fill="FFFFFF"/>
        <w:tabs>
          <w:tab w:val="left" w:pos="7230"/>
          <w:tab w:val="left" w:pos="9310"/>
          <w:tab w:val="left" w:pos="9356"/>
          <w:tab w:val="left" w:pos="9923"/>
        </w:tabs>
        <w:ind w:left="32"/>
        <w:rPr>
          <w:b/>
          <w:bCs/>
          <w:color w:val="000000"/>
          <w:sz w:val="22"/>
        </w:rPr>
      </w:pPr>
      <w:r>
        <w:rPr>
          <w:b/>
          <w:bCs/>
          <w:color w:val="000000"/>
          <w:sz w:val="22"/>
        </w:rPr>
        <w:t xml:space="preserve">DOSSIER 2 : Gestion </w:t>
      </w:r>
      <w:r w:rsidR="007358E6">
        <w:rPr>
          <w:b/>
          <w:bCs/>
          <w:color w:val="000000"/>
          <w:sz w:val="22"/>
        </w:rPr>
        <w:t xml:space="preserve">stratégique </w:t>
      </w:r>
      <w:r>
        <w:rPr>
          <w:b/>
          <w:bCs/>
          <w:color w:val="000000"/>
          <w:sz w:val="22"/>
        </w:rPr>
        <w:t>des coûts</w:t>
      </w:r>
      <w:r>
        <w:rPr>
          <w:color w:val="000000"/>
          <w:sz w:val="22"/>
        </w:rPr>
        <w:t>……………….......</w:t>
      </w:r>
      <w:r w:rsidR="0002035B">
        <w:rPr>
          <w:color w:val="000000"/>
          <w:sz w:val="22"/>
        </w:rPr>
        <w:t>.....………….</w:t>
      </w:r>
      <w:r w:rsidR="0002035B">
        <w:rPr>
          <w:color w:val="000000"/>
          <w:sz w:val="22"/>
        </w:rPr>
        <w:tab/>
        <w:t>(4</w:t>
      </w:r>
      <w:r>
        <w:rPr>
          <w:color w:val="000000"/>
          <w:sz w:val="22"/>
        </w:rPr>
        <w:t xml:space="preserve"> points)………......</w:t>
      </w:r>
      <w:r>
        <w:rPr>
          <w:color w:val="000000"/>
          <w:sz w:val="22"/>
        </w:rPr>
        <w:tab/>
        <w:t>pag</w:t>
      </w:r>
      <w:r w:rsidRPr="000A660D">
        <w:rPr>
          <w:color w:val="000000"/>
          <w:sz w:val="22"/>
        </w:rPr>
        <w:t>e</w:t>
      </w:r>
      <w:r w:rsidRPr="000A660D">
        <w:rPr>
          <w:bCs/>
          <w:color w:val="000000"/>
          <w:sz w:val="22"/>
        </w:rPr>
        <w:t xml:space="preserve"> 4</w:t>
      </w:r>
    </w:p>
    <w:p w:rsidR="00B9631A" w:rsidRDefault="00B9631A" w:rsidP="004C4822">
      <w:pPr>
        <w:shd w:val="clear" w:color="auto" w:fill="FFFFFF"/>
        <w:tabs>
          <w:tab w:val="left" w:pos="7230"/>
          <w:tab w:val="left" w:pos="9310"/>
          <w:tab w:val="left" w:pos="9356"/>
          <w:tab w:val="left" w:pos="9923"/>
        </w:tabs>
        <w:ind w:left="32"/>
        <w:rPr>
          <w:b/>
          <w:bCs/>
          <w:color w:val="000000"/>
          <w:sz w:val="22"/>
        </w:rPr>
      </w:pPr>
      <w:r>
        <w:rPr>
          <w:b/>
          <w:bCs/>
          <w:color w:val="000000"/>
          <w:sz w:val="22"/>
        </w:rPr>
        <w:t xml:space="preserve">DOSSIER 3 : </w:t>
      </w:r>
      <w:r w:rsidRPr="000A660D">
        <w:rPr>
          <w:b/>
          <w:color w:val="000000"/>
          <w:sz w:val="22"/>
        </w:rPr>
        <w:t xml:space="preserve">Gestion des </w:t>
      </w:r>
      <w:r w:rsidR="007358E6">
        <w:rPr>
          <w:b/>
          <w:color w:val="000000"/>
          <w:sz w:val="22"/>
        </w:rPr>
        <w:t>ressources humaines et gouvernance</w:t>
      </w:r>
      <w:r>
        <w:rPr>
          <w:color w:val="000000"/>
          <w:sz w:val="22"/>
        </w:rPr>
        <w:t>……............</w:t>
      </w:r>
      <w:r w:rsidR="0002035B">
        <w:rPr>
          <w:color w:val="000000"/>
          <w:sz w:val="22"/>
        </w:rPr>
        <w:tab/>
        <w:t>(8</w:t>
      </w:r>
      <w:r>
        <w:rPr>
          <w:color w:val="000000"/>
          <w:sz w:val="22"/>
        </w:rPr>
        <w:t xml:space="preserve"> points)……...……</w:t>
      </w:r>
      <w:r>
        <w:rPr>
          <w:color w:val="000000"/>
          <w:sz w:val="22"/>
        </w:rPr>
        <w:tab/>
        <w:t>pag</w:t>
      </w:r>
      <w:r w:rsidRPr="000A660D">
        <w:rPr>
          <w:color w:val="000000"/>
          <w:sz w:val="22"/>
        </w:rPr>
        <w:t>e</w:t>
      </w:r>
      <w:r w:rsidRPr="000A660D">
        <w:rPr>
          <w:bCs/>
          <w:color w:val="000000"/>
          <w:sz w:val="22"/>
        </w:rPr>
        <w:t xml:space="preserve"> 4</w:t>
      </w:r>
    </w:p>
    <w:p w:rsidR="00B9631A" w:rsidRDefault="00B9631A" w:rsidP="004C4822">
      <w:pPr>
        <w:shd w:val="clear" w:color="auto" w:fill="FFFFFF"/>
        <w:jc w:val="center"/>
        <w:rPr>
          <w:b/>
          <w:bCs/>
          <w:color w:val="000000"/>
          <w:spacing w:val="-7"/>
          <w:sz w:val="22"/>
        </w:rPr>
      </w:pPr>
      <w:r>
        <w:rPr>
          <w:b/>
          <w:bCs/>
          <w:color w:val="000000"/>
          <w:spacing w:val="-7"/>
          <w:sz w:val="22"/>
        </w:rPr>
        <w:t>_____________________________________________________________________________________</w:t>
      </w:r>
    </w:p>
    <w:p w:rsidR="00B9631A" w:rsidRDefault="00B9631A" w:rsidP="004C4822">
      <w:pPr>
        <w:shd w:val="clear" w:color="auto" w:fill="FFFFFF"/>
        <w:jc w:val="center"/>
        <w:rPr>
          <w:i/>
          <w:iCs/>
          <w:color w:val="000000"/>
          <w:spacing w:val="-7"/>
          <w:sz w:val="22"/>
        </w:rPr>
      </w:pPr>
      <w:r>
        <w:rPr>
          <w:i/>
          <w:iCs/>
          <w:color w:val="000000"/>
          <w:spacing w:val="-7"/>
          <w:sz w:val="22"/>
        </w:rPr>
        <w:t>Le sujet comporte les annexes suivantes</w:t>
      </w:r>
    </w:p>
    <w:p w:rsidR="00B9631A" w:rsidRDefault="00B9631A" w:rsidP="004C4822">
      <w:pPr>
        <w:pStyle w:val="Titre6"/>
        <w:tabs>
          <w:tab w:val="left" w:pos="0"/>
        </w:tabs>
      </w:pPr>
      <w:r>
        <w:t>DOSSIER 1</w:t>
      </w:r>
    </w:p>
    <w:p w:rsidR="00B9631A" w:rsidRDefault="00B9631A" w:rsidP="004C4822">
      <w:pPr>
        <w:tabs>
          <w:tab w:val="left" w:pos="284"/>
          <w:tab w:val="left" w:pos="709"/>
          <w:tab w:val="left" w:pos="9310"/>
          <w:tab w:val="left" w:pos="9356"/>
        </w:tabs>
        <w:rPr>
          <w:sz w:val="22"/>
        </w:rPr>
      </w:pPr>
      <w:r>
        <w:rPr>
          <w:spacing w:val="-1"/>
          <w:sz w:val="22"/>
        </w:rPr>
        <w:tab/>
      </w:r>
      <w:r>
        <w:rPr>
          <w:spacing w:val="-15"/>
          <w:sz w:val="22"/>
        </w:rPr>
        <w:t>Annexe 1</w:t>
      </w:r>
      <w:r>
        <w:rPr>
          <w:spacing w:val="-1"/>
          <w:sz w:val="22"/>
        </w:rPr>
        <w:t> : Organigramme simplifié d’Interdentex</w:t>
      </w:r>
      <w:proofErr w:type="gramStart"/>
      <w:r>
        <w:rPr>
          <w:spacing w:val="-1"/>
          <w:sz w:val="22"/>
        </w:rPr>
        <w:t>..</w:t>
      </w:r>
      <w:proofErr w:type="gramEnd"/>
      <w:r>
        <w:rPr>
          <w:sz w:val="22"/>
        </w:rPr>
        <w:t>……………………………………………….…</w:t>
      </w:r>
      <w:r>
        <w:rPr>
          <w:sz w:val="22"/>
        </w:rPr>
        <w:tab/>
        <w:t>page 6</w:t>
      </w:r>
    </w:p>
    <w:p w:rsidR="00B9631A" w:rsidRDefault="00B9631A" w:rsidP="004C4822">
      <w:pPr>
        <w:tabs>
          <w:tab w:val="left" w:pos="284"/>
          <w:tab w:val="left" w:pos="9356"/>
        </w:tabs>
        <w:rPr>
          <w:b/>
          <w:bCs/>
          <w:sz w:val="16"/>
          <w:szCs w:val="16"/>
        </w:rPr>
      </w:pPr>
    </w:p>
    <w:p w:rsidR="00B9631A" w:rsidRDefault="00B9631A" w:rsidP="004C4822">
      <w:pPr>
        <w:pStyle w:val="Titre7"/>
        <w:tabs>
          <w:tab w:val="left" w:pos="0"/>
        </w:tabs>
      </w:pPr>
      <w:r>
        <w:t>DOSSIER 2</w:t>
      </w:r>
    </w:p>
    <w:p w:rsidR="00B9631A" w:rsidRDefault="00B9631A" w:rsidP="004C4822">
      <w:pPr>
        <w:tabs>
          <w:tab w:val="left" w:pos="284"/>
          <w:tab w:val="left" w:pos="709"/>
          <w:tab w:val="left" w:leader="dot" w:pos="9310"/>
          <w:tab w:val="left" w:pos="9356"/>
        </w:tabs>
        <w:rPr>
          <w:sz w:val="22"/>
        </w:rPr>
      </w:pPr>
      <w:r>
        <w:rPr>
          <w:spacing w:val="-1"/>
          <w:sz w:val="22"/>
        </w:rPr>
        <w:tab/>
        <w:t>Annexe 2 : Coûts par inducteur pour le mois d’août 2010</w:t>
      </w:r>
      <w:r>
        <w:rPr>
          <w:sz w:val="22"/>
        </w:rPr>
        <w:t>………........………………</w:t>
      </w:r>
      <w:r>
        <w:rPr>
          <w:sz w:val="22"/>
        </w:rPr>
        <w:tab/>
        <w:t>page 7</w:t>
      </w:r>
    </w:p>
    <w:p w:rsidR="00B9631A" w:rsidRDefault="00B9631A" w:rsidP="004C4822">
      <w:pPr>
        <w:tabs>
          <w:tab w:val="left" w:pos="284"/>
          <w:tab w:val="left" w:pos="709"/>
          <w:tab w:val="left" w:leader="dot" w:pos="9310"/>
          <w:tab w:val="left" w:pos="9356"/>
        </w:tabs>
        <w:rPr>
          <w:sz w:val="22"/>
        </w:rPr>
      </w:pPr>
      <w:r>
        <w:rPr>
          <w:spacing w:val="-1"/>
          <w:sz w:val="22"/>
        </w:rPr>
        <w:tab/>
        <w:t>Ann</w:t>
      </w:r>
      <w:r w:rsidR="00035808">
        <w:rPr>
          <w:spacing w:val="-1"/>
          <w:sz w:val="22"/>
        </w:rPr>
        <w:t>exe 3 : Détail de la facture I05</w:t>
      </w:r>
      <w:r>
        <w:rPr>
          <w:spacing w:val="-1"/>
          <w:sz w:val="22"/>
        </w:rPr>
        <w:t>-067</w:t>
      </w:r>
      <w:r>
        <w:rPr>
          <w:sz w:val="22"/>
        </w:rPr>
        <w:t>………...……………………………………………</w:t>
      </w:r>
      <w:r>
        <w:rPr>
          <w:sz w:val="22"/>
        </w:rPr>
        <w:tab/>
        <w:t>page 7</w:t>
      </w:r>
    </w:p>
    <w:p w:rsidR="00B9631A" w:rsidRDefault="00B9631A" w:rsidP="004C4822">
      <w:pPr>
        <w:tabs>
          <w:tab w:val="left" w:pos="284"/>
          <w:tab w:val="left" w:pos="709"/>
          <w:tab w:val="left" w:leader="dot" w:pos="9310"/>
          <w:tab w:val="left" w:pos="9356"/>
        </w:tabs>
        <w:rPr>
          <w:sz w:val="22"/>
        </w:rPr>
      </w:pPr>
      <w:r>
        <w:rPr>
          <w:spacing w:val="-1"/>
          <w:sz w:val="22"/>
        </w:rPr>
        <w:tab/>
        <w:t>Annexe 4 : Zone « Grand Ouest » - résultat par facture – août 2010</w:t>
      </w:r>
      <w:r w:rsidR="00035808">
        <w:rPr>
          <w:spacing w:val="-1"/>
          <w:sz w:val="22"/>
        </w:rPr>
        <w:t xml:space="preserve"> (Extrait)</w:t>
      </w:r>
      <w:r w:rsidR="00035808">
        <w:rPr>
          <w:sz w:val="22"/>
        </w:rPr>
        <w:t xml:space="preserve"> </w:t>
      </w:r>
      <w:r>
        <w:rPr>
          <w:sz w:val="22"/>
        </w:rPr>
        <w:t>…………..</w:t>
      </w:r>
      <w:r>
        <w:rPr>
          <w:sz w:val="22"/>
        </w:rPr>
        <w:tab/>
      </w:r>
      <w:proofErr w:type="gramStart"/>
      <w:r>
        <w:rPr>
          <w:sz w:val="22"/>
        </w:rPr>
        <w:t>page</w:t>
      </w:r>
      <w:proofErr w:type="gramEnd"/>
      <w:r>
        <w:rPr>
          <w:sz w:val="22"/>
        </w:rPr>
        <w:t xml:space="preserve"> 8</w:t>
      </w:r>
    </w:p>
    <w:p w:rsidR="00B9631A" w:rsidRDefault="00B9631A" w:rsidP="004C4822">
      <w:pPr>
        <w:pStyle w:val="Commentaire1"/>
        <w:tabs>
          <w:tab w:val="left" w:pos="284"/>
          <w:tab w:val="left" w:pos="9356"/>
        </w:tabs>
        <w:rPr>
          <w:rFonts w:ascii="Times New Roman" w:hAnsi="Times New Roman" w:cs="Times New Roman"/>
          <w:spacing w:val="-15"/>
          <w:sz w:val="16"/>
          <w:szCs w:val="16"/>
        </w:rPr>
      </w:pPr>
    </w:p>
    <w:p w:rsidR="00B9631A" w:rsidRDefault="00B9631A" w:rsidP="004C4822">
      <w:pPr>
        <w:shd w:val="clear" w:color="auto" w:fill="FFFFFF"/>
        <w:ind w:right="170"/>
        <w:rPr>
          <w:b/>
          <w:bCs/>
          <w:color w:val="000000"/>
          <w:spacing w:val="-5"/>
          <w:sz w:val="10"/>
          <w:szCs w:val="10"/>
        </w:rPr>
      </w:pPr>
    </w:p>
    <w:p w:rsidR="00B9631A" w:rsidRDefault="00B9631A" w:rsidP="004C4822">
      <w:pPr>
        <w:shd w:val="clear" w:color="auto" w:fill="FFFFFF"/>
        <w:ind w:right="170"/>
        <w:rPr>
          <w:b/>
          <w:bCs/>
          <w:color w:val="000000"/>
          <w:spacing w:val="-5"/>
          <w:sz w:val="10"/>
          <w:szCs w:val="10"/>
        </w:rPr>
      </w:pPr>
    </w:p>
    <w:p w:rsidR="00B9631A" w:rsidRDefault="00B9631A" w:rsidP="004C4822">
      <w:pPr>
        <w:shd w:val="clear" w:color="auto" w:fill="FFFFFF"/>
        <w:ind w:right="170"/>
        <w:rPr>
          <w:b/>
          <w:bCs/>
          <w:color w:val="000000"/>
          <w:spacing w:val="-5"/>
          <w:sz w:val="10"/>
          <w:szCs w:val="10"/>
        </w:rPr>
      </w:pPr>
    </w:p>
    <w:p w:rsidR="00B9631A" w:rsidRDefault="00B9631A" w:rsidP="004C4822">
      <w:pPr>
        <w:shd w:val="clear" w:color="auto" w:fill="FFFFFF"/>
        <w:ind w:right="170"/>
        <w:rPr>
          <w:b/>
          <w:bCs/>
          <w:color w:val="000000"/>
          <w:spacing w:val="-5"/>
          <w:sz w:val="10"/>
          <w:szCs w:val="10"/>
        </w:rPr>
      </w:pPr>
    </w:p>
    <w:p w:rsidR="00B9631A" w:rsidRDefault="00B9631A" w:rsidP="004C4822">
      <w:pPr>
        <w:shd w:val="clear" w:color="auto" w:fill="FFFFFF"/>
        <w:rPr>
          <w:b/>
          <w:bCs/>
          <w:color w:val="000000"/>
          <w:spacing w:val="-5"/>
          <w:sz w:val="10"/>
          <w:szCs w:val="10"/>
        </w:rPr>
      </w:pPr>
    </w:p>
    <w:p w:rsidR="00B9631A" w:rsidRDefault="00B9631A" w:rsidP="004C4822">
      <w:pPr>
        <w:pStyle w:val="Titre"/>
        <w:pBdr>
          <w:top w:val="single" w:sz="4" w:space="1" w:color="000000"/>
          <w:left w:val="single" w:sz="4" w:space="4" w:color="000000"/>
          <w:bottom w:val="single" w:sz="4" w:space="1" w:color="000000"/>
          <w:right w:val="single" w:sz="4" w:space="4" w:color="000000"/>
        </w:pBdr>
        <w:shd w:val="clear" w:color="auto" w:fill="FFFFFF"/>
        <w:rPr>
          <w:b/>
          <w:bCs/>
          <w:sz w:val="22"/>
          <w:szCs w:val="22"/>
          <w:u w:val="single"/>
        </w:rPr>
      </w:pPr>
      <w:r>
        <w:rPr>
          <w:b/>
          <w:bCs/>
          <w:sz w:val="22"/>
          <w:szCs w:val="22"/>
          <w:u w:val="single"/>
        </w:rPr>
        <w:t>AVERTISSEMENT</w:t>
      </w:r>
    </w:p>
    <w:p w:rsidR="00B9631A" w:rsidRDefault="00B9631A" w:rsidP="004C4822">
      <w:pPr>
        <w:pStyle w:val="Titre"/>
        <w:pBdr>
          <w:top w:val="single" w:sz="4" w:space="1" w:color="000000"/>
          <w:left w:val="single" w:sz="4" w:space="4" w:color="000000"/>
          <w:bottom w:val="single" w:sz="4" w:space="1" w:color="000000"/>
          <w:right w:val="single" w:sz="4" w:space="4" w:color="000000"/>
        </w:pBdr>
        <w:shd w:val="clear" w:color="auto" w:fill="FFFFFF"/>
        <w:rPr>
          <w:b/>
          <w:bCs/>
          <w:sz w:val="22"/>
          <w:szCs w:val="22"/>
        </w:rPr>
      </w:pPr>
      <w:r>
        <w:rPr>
          <w:b/>
          <w:bCs/>
          <w:sz w:val="22"/>
          <w:szCs w:val="22"/>
        </w:rPr>
        <w:t>Si le texte du sujet, de ses questions ou de ses annexes, vous conduit à formuler une ou plusieurs hypothèses, il vous est demandé de la (ou les) mentionner explicitement dans votre copie.</w:t>
      </w:r>
    </w:p>
    <w:p w:rsidR="00B9631A" w:rsidRDefault="00B9631A" w:rsidP="004C4822">
      <w:pPr>
        <w:pStyle w:val="Titre1"/>
        <w:keepNext w:val="0"/>
        <w:pageBreakBefore/>
        <w:tabs>
          <w:tab w:val="left" w:pos="0"/>
        </w:tabs>
        <w:jc w:val="center"/>
        <w:rPr>
          <w:sz w:val="24"/>
        </w:rPr>
      </w:pPr>
      <w:r>
        <w:rPr>
          <w:sz w:val="24"/>
        </w:rPr>
        <w:lastRenderedPageBreak/>
        <w:t>SUJET</w:t>
      </w:r>
    </w:p>
    <w:p w:rsidR="00B9631A" w:rsidRDefault="00B9631A" w:rsidP="004C4822">
      <w:pPr>
        <w:shd w:val="clear" w:color="auto" w:fill="FFFFFF"/>
        <w:rPr>
          <w:b/>
          <w:bCs/>
          <w:color w:val="000000"/>
          <w:spacing w:val="-5"/>
          <w:szCs w:val="24"/>
        </w:rPr>
      </w:pPr>
    </w:p>
    <w:p w:rsidR="00B9631A" w:rsidRDefault="00B9631A" w:rsidP="004C4822">
      <w:pPr>
        <w:pBdr>
          <w:top w:val="single" w:sz="4" w:space="1" w:color="000000"/>
          <w:left w:val="single" w:sz="4" w:space="4" w:color="000000"/>
          <w:bottom w:val="single" w:sz="4" w:space="1" w:color="000000"/>
          <w:right w:val="single" w:sz="4" w:space="4" w:color="000000"/>
        </w:pBdr>
        <w:shd w:val="clear" w:color="auto" w:fill="FFFFFF"/>
        <w:jc w:val="center"/>
        <w:rPr>
          <w:color w:val="000000"/>
          <w:spacing w:val="-5"/>
          <w:sz w:val="22"/>
        </w:rPr>
      </w:pPr>
      <w:r>
        <w:rPr>
          <w:color w:val="000000"/>
          <w:spacing w:val="-5"/>
          <w:sz w:val="22"/>
        </w:rPr>
        <w:t>Il vous est demandé d’apporter un soin particulier à la présentation de votre copie.</w:t>
      </w:r>
    </w:p>
    <w:p w:rsidR="00B9631A" w:rsidRDefault="00B9631A" w:rsidP="004C4822">
      <w:pPr>
        <w:pBdr>
          <w:top w:val="single" w:sz="4" w:space="1" w:color="000000"/>
          <w:left w:val="single" w:sz="4" w:space="4" w:color="000000"/>
          <w:bottom w:val="single" w:sz="4" w:space="1" w:color="000000"/>
          <w:right w:val="single" w:sz="4" w:space="4" w:color="000000"/>
        </w:pBdr>
        <w:shd w:val="clear" w:color="auto" w:fill="FFFFFF"/>
        <w:jc w:val="center"/>
        <w:rPr>
          <w:color w:val="000000"/>
          <w:spacing w:val="-5"/>
          <w:sz w:val="22"/>
        </w:rPr>
      </w:pPr>
      <w:r>
        <w:rPr>
          <w:color w:val="000000"/>
          <w:spacing w:val="-5"/>
          <w:sz w:val="22"/>
        </w:rPr>
        <w:t>Toute information calculée devra être justifiée.</w:t>
      </w:r>
    </w:p>
    <w:p w:rsidR="00B9631A" w:rsidRDefault="00B9631A" w:rsidP="004C4822">
      <w:pPr>
        <w:pBdr>
          <w:top w:val="single" w:sz="4" w:space="1" w:color="000000"/>
          <w:left w:val="single" w:sz="4" w:space="4" w:color="000000"/>
          <w:bottom w:val="single" w:sz="4" w:space="1" w:color="000000"/>
          <w:right w:val="single" w:sz="4" w:space="4" w:color="000000"/>
        </w:pBdr>
        <w:shd w:val="clear" w:color="auto" w:fill="FFFFFF"/>
        <w:jc w:val="center"/>
        <w:rPr>
          <w:color w:val="000000"/>
          <w:spacing w:val="-5"/>
          <w:sz w:val="22"/>
        </w:rPr>
      </w:pPr>
    </w:p>
    <w:p w:rsidR="00B9631A" w:rsidRDefault="00B9631A" w:rsidP="004C4822">
      <w:pPr>
        <w:pBdr>
          <w:top w:val="single" w:sz="4" w:space="1" w:color="000000"/>
          <w:left w:val="single" w:sz="4" w:space="4" w:color="000000"/>
          <w:bottom w:val="single" w:sz="4" w:space="1" w:color="000000"/>
          <w:right w:val="single" w:sz="4" w:space="4" w:color="000000"/>
        </w:pBdr>
        <w:shd w:val="clear" w:color="auto" w:fill="FFFFFF"/>
        <w:jc w:val="center"/>
        <w:rPr>
          <w:color w:val="000000"/>
          <w:spacing w:val="-5"/>
          <w:sz w:val="22"/>
        </w:rPr>
      </w:pPr>
      <w:r w:rsidRPr="00223CF4">
        <w:rPr>
          <w:b/>
          <w:smallCaps/>
          <w:color w:val="000000"/>
          <w:spacing w:val="-5"/>
          <w:szCs w:val="24"/>
        </w:rPr>
        <w:t>Dans l’ensemble de ses réponses, même si cela n’est pas explicitement précisé dans les questions</w:t>
      </w:r>
      <w:r>
        <w:rPr>
          <w:color w:val="000000"/>
          <w:spacing w:val="-5"/>
          <w:sz w:val="22"/>
        </w:rPr>
        <w:t>, le candidat sera apprécié sur :</w:t>
      </w:r>
    </w:p>
    <w:p w:rsidR="00B9631A" w:rsidRDefault="00B9631A" w:rsidP="004C4822">
      <w:pPr>
        <w:pBdr>
          <w:top w:val="single" w:sz="4" w:space="1" w:color="000000"/>
          <w:left w:val="single" w:sz="4" w:space="4" w:color="000000"/>
          <w:bottom w:val="single" w:sz="4" w:space="1" w:color="000000"/>
          <w:right w:val="single" w:sz="4" w:space="4" w:color="000000"/>
        </w:pBdr>
        <w:shd w:val="clear" w:color="auto" w:fill="FFFFFF"/>
        <w:jc w:val="left"/>
        <w:rPr>
          <w:color w:val="000000"/>
          <w:spacing w:val="-5"/>
          <w:sz w:val="22"/>
        </w:rPr>
      </w:pPr>
      <w:r>
        <w:rPr>
          <w:color w:val="000000"/>
          <w:spacing w:val="-5"/>
          <w:sz w:val="22"/>
        </w:rPr>
        <w:t>- sa capacité à mobiliser des concepts, des cadres d’analyse ou des théories</w:t>
      </w:r>
      <w:r>
        <w:rPr>
          <w:b/>
          <w:color w:val="000000"/>
          <w:spacing w:val="-5"/>
          <w:sz w:val="22"/>
        </w:rPr>
        <w:t xml:space="preserve"> pertinentes</w:t>
      </w:r>
      <w:r>
        <w:rPr>
          <w:color w:val="000000"/>
          <w:spacing w:val="-5"/>
          <w:sz w:val="22"/>
        </w:rPr>
        <w:t> ;</w:t>
      </w:r>
    </w:p>
    <w:p w:rsidR="00B9631A" w:rsidRDefault="00B9631A" w:rsidP="004C4822">
      <w:pPr>
        <w:pBdr>
          <w:top w:val="single" w:sz="4" w:space="1" w:color="000000"/>
          <w:left w:val="single" w:sz="4" w:space="4" w:color="000000"/>
          <w:bottom w:val="single" w:sz="4" w:space="1" w:color="000000"/>
          <w:right w:val="single" w:sz="4" w:space="4" w:color="000000"/>
        </w:pBdr>
        <w:shd w:val="clear" w:color="auto" w:fill="FFFFFF"/>
        <w:jc w:val="left"/>
        <w:rPr>
          <w:color w:val="000000"/>
          <w:spacing w:val="-5"/>
          <w:sz w:val="22"/>
        </w:rPr>
      </w:pPr>
      <w:r>
        <w:rPr>
          <w:color w:val="000000"/>
          <w:spacing w:val="-5"/>
          <w:sz w:val="22"/>
        </w:rPr>
        <w:t>- la cohérence des solutions proposées et leur adaptation au contexte particulier de l’entreprise.</w:t>
      </w:r>
    </w:p>
    <w:p w:rsidR="00B9631A" w:rsidRDefault="00B9631A" w:rsidP="004C4822">
      <w:pPr>
        <w:pBdr>
          <w:top w:val="single" w:sz="4" w:space="1" w:color="000000"/>
          <w:left w:val="single" w:sz="4" w:space="4" w:color="000000"/>
          <w:bottom w:val="single" w:sz="4" w:space="1" w:color="000000"/>
          <w:right w:val="single" w:sz="4" w:space="4" w:color="000000"/>
        </w:pBdr>
        <w:shd w:val="clear" w:color="auto" w:fill="FFFFFF"/>
        <w:jc w:val="left"/>
        <w:rPr>
          <w:b/>
          <w:bCs/>
          <w:color w:val="000000"/>
          <w:spacing w:val="-7"/>
          <w:szCs w:val="24"/>
        </w:rPr>
      </w:pPr>
    </w:p>
    <w:p w:rsidR="00B9631A" w:rsidRDefault="00B9631A" w:rsidP="004C4822">
      <w:pPr>
        <w:shd w:val="clear" w:color="auto" w:fill="FFFFFF"/>
        <w:rPr>
          <w:color w:val="000000"/>
          <w:spacing w:val="-7"/>
          <w:szCs w:val="24"/>
        </w:rPr>
      </w:pPr>
    </w:p>
    <w:p w:rsidR="00B9631A" w:rsidRDefault="00B9631A" w:rsidP="004C4822">
      <w:pPr>
        <w:shd w:val="clear" w:color="auto" w:fill="FFFFFF"/>
        <w:rPr>
          <w:color w:val="000000"/>
          <w:spacing w:val="-7"/>
          <w:szCs w:val="24"/>
        </w:rPr>
      </w:pPr>
    </w:p>
    <w:p w:rsidR="00B9631A" w:rsidRDefault="00B9631A" w:rsidP="004C4822">
      <w:pPr>
        <w:shd w:val="clear" w:color="auto" w:fill="FFFFFF"/>
        <w:jc w:val="center"/>
        <w:rPr>
          <w:b/>
          <w:bCs/>
          <w:sz w:val="36"/>
          <w:szCs w:val="36"/>
        </w:rPr>
      </w:pPr>
      <w:r>
        <w:rPr>
          <w:b/>
          <w:bCs/>
          <w:sz w:val="36"/>
          <w:szCs w:val="36"/>
        </w:rPr>
        <w:t>Interdentex</w:t>
      </w:r>
    </w:p>
    <w:p w:rsidR="00B9631A" w:rsidRDefault="00B9631A" w:rsidP="004C4822">
      <w:pPr>
        <w:pStyle w:val="Corpsdetexte21"/>
        <w:ind w:left="284" w:right="0"/>
      </w:pPr>
    </w:p>
    <w:p w:rsidR="00B9631A" w:rsidRDefault="00B9631A" w:rsidP="004C4822">
      <w:pPr>
        <w:pStyle w:val="Corpsdetexte21"/>
        <w:ind w:right="0"/>
      </w:pPr>
      <w:r>
        <w:t>L’entreprise Interdentex a été fondée en 1947. Elle exerçait alors une activité de négoce et vendait des rouleaux de dentelle aux fabricants de lingerie. En 1970, le fondateur-dirigeant Jacques Firta décide de maîtriser le processus complet de production de la dentelle. La société Interdentex investit dans des « métiers », machines utilisées pour produire la dentelle, afin de fabriquer de la dentelle Leavers, la dentelle la plus haut de gamme. Elle crée son unité de teinture en 1975 afin de proposer à ses clients, les grandes marques de lingerie, des dentelles offrant toutes les nuances de couleurs. En 1980, Interdentex se renforce encore en créant sa propre unité de finition. L'entreprise compte 205 salariés à cette époque, la dentelle Leavers nécessitant beaucoup de main d'œuvre pour assurer les nombreuses opérations nécessaires à la fabrication. La production est essentiellement commercialisée en France et en Europe (Italie, Suède, Espagne) mais également au Japon et aux Etats-Unis.</w:t>
      </w:r>
    </w:p>
    <w:p w:rsidR="00B9631A" w:rsidRDefault="00B9631A" w:rsidP="004C4822">
      <w:pPr>
        <w:pStyle w:val="Corpsdetexte21"/>
        <w:ind w:left="284" w:right="0"/>
      </w:pPr>
    </w:p>
    <w:p w:rsidR="00B9631A" w:rsidRDefault="00B9631A" w:rsidP="004C4822">
      <w:r>
        <w:t>En 1987, Interdentex est cédée par M. Firta (qui souhaite profiter de sa retraite) et ses associés au grand groupe textile Courtel (10 milliards de fra</w:t>
      </w:r>
      <w:r w:rsidR="007358E6">
        <w:t xml:space="preserve">ncs de chiffre d’affaires et 26 </w:t>
      </w:r>
      <w:r>
        <w:t>000 personnes dans le monde à cette époque) qui impose une réorientation de la stratégie. Le PDG de Courtel, Bertrand Tellec, affirme d'ailleurs dans la presse lors de ce rachat: «</w:t>
      </w:r>
      <w:r>
        <w:rPr>
          <w:i/>
          <w:iCs/>
        </w:rPr>
        <w:t xml:space="preserve"> Interdentex est une entreprise qui a connu une croissance régulière et qui jouit aujourd'hui d'un rayonnement dans le milieu de la mode pour la qualité de ses produits. Nous pensons toutefois que le groupe Courtel peut faire bénéficier Interdentex de son expérience mondiale et lui fournir des ressources afin qu'elle connaisse une croissance sans précédent ». </w:t>
      </w:r>
      <w:r>
        <w:t xml:space="preserve">En 1990, Interdentex enrichit son parc de métiers « Leavers » grâce au rachat d’une entreprise concurrente française. Dans les années 1990 et </w:t>
      </w:r>
      <w:smartTag w:uri="urn:schemas-microsoft-com:office:smarttags" w:element="metricconverter">
        <w:smartTagPr>
          <w:attr w:name="ProductID" w:val="2000, l"/>
        </w:smartTagPr>
        <w:r>
          <w:t>2000, l</w:t>
        </w:r>
      </w:smartTag>
      <w:r>
        <w:t>'entreprise rachète également à Courtel (sa maison mère)</w:t>
      </w:r>
      <w:r w:rsidR="007358E6">
        <w:t>,</w:t>
      </w:r>
      <w:r>
        <w:t xml:space="preserve"> ou à des concurrents en difficulté</w:t>
      </w:r>
      <w:r w:rsidR="007358E6">
        <w:t>,</w:t>
      </w:r>
      <w:r>
        <w:t xml:space="preserve"> des bureaux de vente dans plusieurs pays (Chine, Etats-Unis, Thaïlande, Hong Kong) et commence rapidement à y exporter ses dentelles.</w:t>
      </w:r>
    </w:p>
    <w:p w:rsidR="00B9631A" w:rsidRDefault="00B9631A" w:rsidP="004C4822"/>
    <w:p w:rsidR="00B9631A" w:rsidRDefault="00B9631A" w:rsidP="004C4822">
      <w:r>
        <w:t xml:space="preserve">Aujourd’hui, Interdentex est spécialisée dans la création, la fabrication et la distribution de dentelle, essentiellement à destination de la lingerie-corsetterie, bien que d'autres marchés comme le prêt-à-porter haut de gamme ou </w:t>
      </w:r>
      <w:smartTag w:uri="urn:schemas-microsoft-com:office:smarttags" w:element="PersonName">
        <w:smartTagPr>
          <w:attr w:name="ProductID" w:val="la Haute Couture"/>
        </w:smartTagPr>
        <w:r>
          <w:t>la Haute Couture</w:t>
        </w:r>
      </w:smartTag>
      <w:r>
        <w:t xml:space="preserve"> génèrent près de 20% du chiffre d’affaires. L'entreprise élargit régulièrement son offre avec des dentelles haut de gamme et techniques avec par exemple les dentelles ultra extensibles. </w:t>
      </w:r>
      <w:r w:rsidRPr="00A02C52">
        <w:t xml:space="preserve">Fin 2008, le </w:t>
      </w:r>
      <w:r>
        <w:t>chiffre d'affaires s'élève à 60,</w:t>
      </w:r>
      <w:r w:rsidRPr="00A02C52">
        <w:t>4</w:t>
      </w:r>
      <w:r>
        <w:t xml:space="preserve"> millions</w:t>
      </w:r>
      <w:r w:rsidRPr="00A02C52">
        <w:t xml:space="preserve"> </w:t>
      </w:r>
      <w:r>
        <w:t>d’euros pour 605 salariés (voir t</w:t>
      </w:r>
      <w:r w:rsidRPr="00A02C52">
        <w:t>ableau 1). 65 % de son chiffre d’a</w:t>
      </w:r>
      <w:r>
        <w:t>ffaires est réalisé à l’export.</w:t>
      </w:r>
      <w:r w:rsidR="007358E6">
        <w:t xml:space="preserve"> </w:t>
      </w:r>
      <w:r>
        <w:t xml:space="preserve">Interdentex dispose d'une spécificité par rapport à ses concurrents. En effet, elle réalise toutes les phases de </w:t>
      </w:r>
      <w:r w:rsidRPr="00A02C52">
        <w:t>production</w:t>
      </w:r>
      <w:r>
        <w:t xml:space="preserve"> de la création des motifs de la dentelle en passant par la fabrication, la teinture de dentelle, à la finition et la livraison. La plupart des concurrents (en France et dans le monde) ne réalisent qu'une ou deux étapes de ce processus. Interdentex propose donc un service complet à ses clients (qui ont eux aussi une organisation de plus en plus intégrée et sont de moins en moins nombreux) ; c'est ce qui lui a permis de rester depuis une vingtaine d'années le leader mondial de la dentelle haut de gamme. Cependant, la pression sur le marché devient de plus en plus forte car de nombreuses entreprises de pays à bas coûts de main d'œuvre arrivent sur le marché en proposant des dentelles moyen ou bas de gamme mais jusqu'à huit fois moins chères. Les fabricants de lingerie, même haut de gamme, commencent à baisser la qualité des dentelles demandées et négocient beaucoup plus vivement les prix depuis plusieurs années. Le problème est d'autant plus compliqué que la dentelle elle-même commence à moins bien se vendre car les consommatrices lui préfèrent des matières </w:t>
      </w:r>
      <w:r>
        <w:lastRenderedPageBreak/>
        <w:t xml:space="preserve">plus agréables comme le Lycra. Enfin, dans le même temps, le prix des matières premières (coton essentiellement) a augmenté de 12% en deux ans. D'un point de vue interne, le site de production français s'appuie sur une très forte division du travail et sur des ouvrières expérimentées (70% des employés de l'entreprise sont des femmes, pour la plupart sans aucune qualification et à des postes d'ouvrières). </w:t>
      </w:r>
    </w:p>
    <w:p w:rsidR="00B9631A" w:rsidRDefault="00B9631A" w:rsidP="004C4822"/>
    <w:p w:rsidR="00B9631A" w:rsidRPr="00A02C52" w:rsidRDefault="00B9631A" w:rsidP="004C4822">
      <w:r>
        <w:t xml:space="preserve">Dans un avenir proche, </w:t>
      </w:r>
      <w:r w:rsidRPr="00A02C52">
        <w:t xml:space="preserve">Interdentex </w:t>
      </w:r>
      <w:r>
        <w:t xml:space="preserve">souhaite ouvrir un nouveau site de production en Thaïlande. En effet, de nombreuses grandes marques européennes de lingerie, parmi lesquelles ses principaux clients, se sont </w:t>
      </w:r>
      <w:proofErr w:type="gramStart"/>
      <w:r>
        <w:t>implantée</w:t>
      </w:r>
      <w:r w:rsidRPr="00A02C52">
        <w:t>s</w:t>
      </w:r>
      <w:proofErr w:type="gramEnd"/>
      <w:r w:rsidRPr="00A02C52">
        <w:t xml:space="preserve"> dans ce pays. L'unit</w:t>
      </w:r>
      <w:r>
        <w:t>é devrait ouvrir en janvier 2011</w:t>
      </w:r>
      <w:r w:rsidRPr="00A02C52">
        <w:t xml:space="preserve"> et compter une soixantaine de salariés environ avec une main d’œuvre entièrement </w:t>
      </w:r>
      <w:r>
        <w:t>locale n'ayant jamais travaillé dans la dentelle. S</w:t>
      </w:r>
      <w:r w:rsidRPr="00A02C52">
        <w:t>euls les trois dirigeants de l’unité s</w:t>
      </w:r>
      <w:r>
        <w:t>er</w:t>
      </w:r>
      <w:r w:rsidRPr="00A02C52">
        <w:t>ont fran</w:t>
      </w:r>
      <w:r>
        <w:t>çais</w:t>
      </w:r>
      <w:r w:rsidRPr="00A02C52">
        <w:t>. D’après la direction d’Interdent</w:t>
      </w:r>
      <w:r>
        <w:t>ex, l’objectif de cette unité thaïlandaise</w:t>
      </w:r>
      <w:r w:rsidRPr="00A02C52">
        <w:t xml:space="preserve"> est de servir uniquement le marché asiatique et de faire des dentelles assez simples</w:t>
      </w:r>
      <w:r>
        <w:t>,</w:t>
      </w:r>
      <w:r w:rsidRPr="00A02C52">
        <w:t xml:space="preserve"> disponibles très rapidement, les ouvriers n’ayant pas la compétence nécessaire pour multiplier les motifs et couleurs. Interde</w:t>
      </w:r>
      <w:r>
        <w:t>ntex souhaite toutefois dès 2014</w:t>
      </w:r>
      <w:r w:rsidRPr="00A02C52">
        <w:t xml:space="preserve"> doubler la capacité de production de l’unité thaïlandaise qui tournera au départ avec les seize métiers d'une entreprise fr</w:t>
      </w:r>
      <w:r>
        <w:t xml:space="preserve">ançaise en difficulté </w:t>
      </w:r>
      <w:r w:rsidRPr="00A02C52">
        <w:t xml:space="preserve">rachetée par Interdentex en 2007. Comme le mentionne Jean-Philippe Rollais, le directeur général, </w:t>
      </w:r>
      <w:r w:rsidRPr="000B0C9F">
        <w:rPr>
          <w:i/>
        </w:rPr>
        <w:t>« le développement d'Interdentex passe par l'international. Je souhaite laisser plus d'autonomie et de responsabilités aux bureaux de vente à l'étranger et à notre futur site en Thaïlande pour qu'ils exploitent au maximum les opportunités locales »</w:t>
      </w:r>
      <w:r w:rsidRPr="00A02C52">
        <w:t>.</w:t>
      </w:r>
    </w:p>
    <w:p w:rsidR="00B9631A" w:rsidRDefault="00B9631A" w:rsidP="004C4822"/>
    <w:tbl>
      <w:tblPr>
        <w:tblW w:w="0" w:type="auto"/>
        <w:tblInd w:w="-34" w:type="dxa"/>
        <w:tblLayout w:type="fixed"/>
        <w:tblLook w:val="0000" w:firstRow="0" w:lastRow="0" w:firstColumn="0" w:lastColumn="0" w:noHBand="0" w:noVBand="0"/>
      </w:tblPr>
      <w:tblGrid>
        <w:gridCol w:w="2332"/>
        <w:gridCol w:w="2303"/>
        <w:gridCol w:w="2303"/>
        <w:gridCol w:w="2313"/>
      </w:tblGrid>
      <w:tr w:rsidR="00B9631A">
        <w:tc>
          <w:tcPr>
            <w:tcW w:w="2332" w:type="dxa"/>
            <w:tcBorders>
              <w:bottom w:val="single" w:sz="4" w:space="0" w:color="000000"/>
            </w:tcBorders>
            <w:vAlign w:val="center"/>
          </w:tcPr>
          <w:p w:rsidR="00B9631A" w:rsidRDefault="00B9631A" w:rsidP="006047C7">
            <w:pPr>
              <w:snapToGrid w:val="0"/>
              <w:spacing w:before="120" w:line="100" w:lineRule="atLeast"/>
              <w:jc w:val="left"/>
              <w:rPr>
                <w:sz w:val="20"/>
              </w:rPr>
            </w:pPr>
          </w:p>
        </w:tc>
        <w:tc>
          <w:tcPr>
            <w:tcW w:w="2303" w:type="dxa"/>
            <w:tcBorders>
              <w:top w:val="single" w:sz="4" w:space="0" w:color="000000"/>
              <w:left w:val="single" w:sz="4" w:space="0" w:color="000000"/>
              <w:bottom w:val="single" w:sz="4" w:space="0" w:color="000000"/>
            </w:tcBorders>
            <w:vAlign w:val="center"/>
          </w:tcPr>
          <w:p w:rsidR="00B9631A" w:rsidRDefault="00B9631A" w:rsidP="006047C7">
            <w:pPr>
              <w:snapToGrid w:val="0"/>
              <w:spacing w:before="120"/>
              <w:ind w:left="284"/>
              <w:jc w:val="center"/>
              <w:rPr>
                <w:b/>
                <w:sz w:val="20"/>
              </w:rPr>
            </w:pPr>
            <w:r>
              <w:rPr>
                <w:b/>
                <w:sz w:val="20"/>
              </w:rPr>
              <w:t>2007</w:t>
            </w:r>
          </w:p>
        </w:tc>
        <w:tc>
          <w:tcPr>
            <w:tcW w:w="2303" w:type="dxa"/>
            <w:tcBorders>
              <w:top w:val="single" w:sz="4" w:space="0" w:color="000000"/>
              <w:left w:val="single" w:sz="4" w:space="0" w:color="000000"/>
              <w:bottom w:val="single" w:sz="4" w:space="0" w:color="000000"/>
            </w:tcBorders>
            <w:vAlign w:val="center"/>
          </w:tcPr>
          <w:p w:rsidR="00B9631A" w:rsidRDefault="00B9631A" w:rsidP="006047C7">
            <w:pPr>
              <w:snapToGrid w:val="0"/>
              <w:spacing w:before="120"/>
              <w:ind w:left="284"/>
              <w:jc w:val="center"/>
              <w:rPr>
                <w:b/>
                <w:sz w:val="20"/>
              </w:rPr>
            </w:pPr>
            <w:r>
              <w:rPr>
                <w:b/>
                <w:sz w:val="20"/>
              </w:rPr>
              <w:t>2008</w:t>
            </w:r>
          </w:p>
        </w:tc>
        <w:tc>
          <w:tcPr>
            <w:tcW w:w="2313" w:type="dxa"/>
            <w:tcBorders>
              <w:top w:val="single" w:sz="4" w:space="0" w:color="000000"/>
              <w:left w:val="single" w:sz="4" w:space="0" w:color="000000"/>
              <w:bottom w:val="single" w:sz="4" w:space="0" w:color="000000"/>
              <w:right w:val="single" w:sz="4" w:space="0" w:color="000000"/>
            </w:tcBorders>
            <w:vAlign w:val="center"/>
          </w:tcPr>
          <w:p w:rsidR="00B9631A" w:rsidRDefault="00B9631A" w:rsidP="006047C7">
            <w:pPr>
              <w:snapToGrid w:val="0"/>
              <w:spacing w:before="120"/>
              <w:ind w:left="284"/>
              <w:jc w:val="center"/>
              <w:rPr>
                <w:b/>
                <w:sz w:val="20"/>
              </w:rPr>
            </w:pPr>
            <w:r>
              <w:rPr>
                <w:b/>
                <w:sz w:val="20"/>
              </w:rPr>
              <w:t>2009</w:t>
            </w:r>
          </w:p>
        </w:tc>
      </w:tr>
      <w:tr w:rsidR="00B9631A">
        <w:tc>
          <w:tcPr>
            <w:tcW w:w="2332" w:type="dxa"/>
            <w:tcBorders>
              <w:top w:val="single" w:sz="4" w:space="0" w:color="000000"/>
              <w:left w:val="single" w:sz="4" w:space="0" w:color="000000"/>
              <w:bottom w:val="single" w:sz="4" w:space="0" w:color="000000"/>
            </w:tcBorders>
            <w:vAlign w:val="center"/>
          </w:tcPr>
          <w:p w:rsidR="00B9631A" w:rsidRDefault="00B9631A" w:rsidP="006047C7">
            <w:pPr>
              <w:snapToGrid w:val="0"/>
              <w:spacing w:before="120" w:line="100" w:lineRule="atLeast"/>
              <w:jc w:val="left"/>
              <w:rPr>
                <w:b/>
                <w:sz w:val="20"/>
              </w:rPr>
            </w:pPr>
            <w:r>
              <w:rPr>
                <w:b/>
                <w:sz w:val="20"/>
              </w:rPr>
              <w:t>Chiffre d’affaires</w:t>
            </w:r>
          </w:p>
          <w:p w:rsidR="00B9631A" w:rsidRDefault="00B9631A" w:rsidP="006047C7">
            <w:pPr>
              <w:snapToGrid w:val="0"/>
              <w:spacing w:before="120" w:line="100" w:lineRule="atLeast"/>
              <w:jc w:val="left"/>
              <w:rPr>
                <w:b/>
                <w:sz w:val="20"/>
              </w:rPr>
            </w:pPr>
            <w:r>
              <w:rPr>
                <w:b/>
                <w:sz w:val="20"/>
              </w:rPr>
              <w:t>(en millions d’euros)</w:t>
            </w:r>
          </w:p>
        </w:tc>
        <w:tc>
          <w:tcPr>
            <w:tcW w:w="2303" w:type="dxa"/>
            <w:tcBorders>
              <w:top w:val="single" w:sz="4" w:space="0" w:color="000000"/>
              <w:left w:val="single" w:sz="4" w:space="0" w:color="000000"/>
              <w:bottom w:val="single" w:sz="4" w:space="0" w:color="000000"/>
            </w:tcBorders>
            <w:vAlign w:val="center"/>
          </w:tcPr>
          <w:p w:rsidR="00B9631A" w:rsidRDefault="00B9631A" w:rsidP="006047C7">
            <w:pPr>
              <w:snapToGrid w:val="0"/>
              <w:spacing w:before="120"/>
              <w:ind w:left="284"/>
              <w:jc w:val="center"/>
              <w:rPr>
                <w:sz w:val="20"/>
              </w:rPr>
            </w:pPr>
            <w:r>
              <w:rPr>
                <w:sz w:val="20"/>
              </w:rPr>
              <w:t>61,5</w:t>
            </w:r>
          </w:p>
        </w:tc>
        <w:tc>
          <w:tcPr>
            <w:tcW w:w="2303" w:type="dxa"/>
            <w:tcBorders>
              <w:top w:val="single" w:sz="4" w:space="0" w:color="000000"/>
              <w:left w:val="single" w:sz="4" w:space="0" w:color="000000"/>
              <w:bottom w:val="single" w:sz="4" w:space="0" w:color="000000"/>
            </w:tcBorders>
            <w:vAlign w:val="center"/>
          </w:tcPr>
          <w:p w:rsidR="00B9631A" w:rsidRDefault="00B9631A" w:rsidP="006047C7">
            <w:pPr>
              <w:snapToGrid w:val="0"/>
              <w:spacing w:before="120"/>
              <w:ind w:left="284"/>
              <w:jc w:val="center"/>
              <w:rPr>
                <w:sz w:val="20"/>
              </w:rPr>
            </w:pPr>
            <w:r>
              <w:rPr>
                <w:sz w:val="20"/>
              </w:rPr>
              <w:t>59,2</w:t>
            </w:r>
          </w:p>
        </w:tc>
        <w:tc>
          <w:tcPr>
            <w:tcW w:w="2313" w:type="dxa"/>
            <w:tcBorders>
              <w:top w:val="single" w:sz="4" w:space="0" w:color="000000"/>
              <w:left w:val="single" w:sz="4" w:space="0" w:color="000000"/>
              <w:bottom w:val="single" w:sz="4" w:space="0" w:color="000000"/>
              <w:right w:val="single" w:sz="4" w:space="0" w:color="000000"/>
            </w:tcBorders>
            <w:vAlign w:val="center"/>
          </w:tcPr>
          <w:p w:rsidR="00B9631A" w:rsidRDefault="00B9631A" w:rsidP="006047C7">
            <w:pPr>
              <w:snapToGrid w:val="0"/>
              <w:spacing w:before="120"/>
              <w:ind w:left="284"/>
              <w:jc w:val="center"/>
              <w:rPr>
                <w:sz w:val="20"/>
              </w:rPr>
            </w:pPr>
            <w:r>
              <w:rPr>
                <w:sz w:val="20"/>
              </w:rPr>
              <w:t>60,4</w:t>
            </w:r>
          </w:p>
        </w:tc>
      </w:tr>
      <w:tr w:rsidR="00B9631A">
        <w:tc>
          <w:tcPr>
            <w:tcW w:w="2332" w:type="dxa"/>
            <w:tcBorders>
              <w:top w:val="single" w:sz="4" w:space="0" w:color="000000"/>
              <w:left w:val="single" w:sz="4" w:space="0" w:color="000000"/>
              <w:bottom w:val="single" w:sz="4" w:space="0" w:color="000000"/>
            </w:tcBorders>
            <w:vAlign w:val="center"/>
          </w:tcPr>
          <w:p w:rsidR="00B9631A" w:rsidRDefault="00B9631A" w:rsidP="006047C7">
            <w:pPr>
              <w:snapToGrid w:val="0"/>
              <w:spacing w:before="120" w:line="100" w:lineRule="atLeast"/>
              <w:jc w:val="left"/>
              <w:rPr>
                <w:b/>
                <w:sz w:val="20"/>
              </w:rPr>
            </w:pPr>
            <w:r>
              <w:rPr>
                <w:b/>
                <w:sz w:val="20"/>
              </w:rPr>
              <w:t xml:space="preserve">Résultat d’exploitation </w:t>
            </w:r>
          </w:p>
          <w:p w:rsidR="00B9631A" w:rsidRDefault="0002035B" w:rsidP="006047C7">
            <w:pPr>
              <w:snapToGrid w:val="0"/>
              <w:spacing w:before="120" w:line="100" w:lineRule="atLeast"/>
              <w:jc w:val="left"/>
              <w:rPr>
                <w:b/>
                <w:sz w:val="20"/>
              </w:rPr>
            </w:pPr>
            <w:r>
              <w:rPr>
                <w:b/>
                <w:sz w:val="20"/>
              </w:rPr>
              <w:t>(% du chiffre d’affaires</w:t>
            </w:r>
            <w:r w:rsidR="00B9631A">
              <w:rPr>
                <w:b/>
                <w:sz w:val="20"/>
              </w:rPr>
              <w:t>)</w:t>
            </w:r>
          </w:p>
        </w:tc>
        <w:tc>
          <w:tcPr>
            <w:tcW w:w="2303" w:type="dxa"/>
            <w:tcBorders>
              <w:top w:val="single" w:sz="4" w:space="0" w:color="000000"/>
              <w:left w:val="single" w:sz="4" w:space="0" w:color="000000"/>
              <w:bottom w:val="single" w:sz="4" w:space="0" w:color="000000"/>
            </w:tcBorders>
            <w:vAlign w:val="center"/>
          </w:tcPr>
          <w:p w:rsidR="00B9631A" w:rsidRDefault="00B9631A" w:rsidP="006047C7">
            <w:pPr>
              <w:snapToGrid w:val="0"/>
              <w:spacing w:before="120"/>
              <w:ind w:left="284"/>
              <w:jc w:val="center"/>
              <w:rPr>
                <w:sz w:val="20"/>
              </w:rPr>
            </w:pPr>
            <w:r>
              <w:rPr>
                <w:sz w:val="20"/>
              </w:rPr>
              <w:t>4</w:t>
            </w:r>
          </w:p>
        </w:tc>
        <w:tc>
          <w:tcPr>
            <w:tcW w:w="2303" w:type="dxa"/>
            <w:tcBorders>
              <w:top w:val="single" w:sz="4" w:space="0" w:color="000000"/>
              <w:left w:val="single" w:sz="4" w:space="0" w:color="000000"/>
              <w:bottom w:val="single" w:sz="4" w:space="0" w:color="000000"/>
            </w:tcBorders>
            <w:vAlign w:val="center"/>
          </w:tcPr>
          <w:p w:rsidR="00B9631A" w:rsidRDefault="00B9631A" w:rsidP="006047C7">
            <w:pPr>
              <w:snapToGrid w:val="0"/>
              <w:spacing w:before="120"/>
              <w:ind w:left="284"/>
              <w:jc w:val="center"/>
              <w:rPr>
                <w:sz w:val="20"/>
              </w:rPr>
            </w:pPr>
            <w:r>
              <w:rPr>
                <w:sz w:val="20"/>
              </w:rPr>
              <w:t>3,50</w:t>
            </w:r>
          </w:p>
        </w:tc>
        <w:tc>
          <w:tcPr>
            <w:tcW w:w="2313" w:type="dxa"/>
            <w:tcBorders>
              <w:top w:val="single" w:sz="4" w:space="0" w:color="000000"/>
              <w:left w:val="single" w:sz="4" w:space="0" w:color="000000"/>
              <w:bottom w:val="single" w:sz="4" w:space="0" w:color="000000"/>
              <w:right w:val="single" w:sz="4" w:space="0" w:color="000000"/>
            </w:tcBorders>
            <w:vAlign w:val="center"/>
          </w:tcPr>
          <w:p w:rsidR="00B9631A" w:rsidRDefault="00B9631A" w:rsidP="006047C7">
            <w:pPr>
              <w:snapToGrid w:val="0"/>
              <w:spacing w:before="120"/>
              <w:ind w:left="284"/>
              <w:jc w:val="center"/>
              <w:rPr>
                <w:sz w:val="20"/>
              </w:rPr>
            </w:pPr>
            <w:r>
              <w:rPr>
                <w:sz w:val="20"/>
              </w:rPr>
              <w:t>2,2</w:t>
            </w:r>
          </w:p>
        </w:tc>
      </w:tr>
      <w:tr w:rsidR="00B9631A">
        <w:tc>
          <w:tcPr>
            <w:tcW w:w="2332" w:type="dxa"/>
            <w:tcBorders>
              <w:top w:val="single" w:sz="4" w:space="0" w:color="000000"/>
              <w:left w:val="single" w:sz="4" w:space="0" w:color="000000"/>
              <w:bottom w:val="single" w:sz="4" w:space="0" w:color="000000"/>
            </w:tcBorders>
            <w:vAlign w:val="center"/>
          </w:tcPr>
          <w:p w:rsidR="00B9631A" w:rsidRDefault="00B9631A" w:rsidP="006047C7">
            <w:pPr>
              <w:snapToGrid w:val="0"/>
              <w:spacing w:before="120" w:line="100" w:lineRule="atLeast"/>
              <w:jc w:val="left"/>
              <w:rPr>
                <w:b/>
                <w:sz w:val="20"/>
              </w:rPr>
            </w:pPr>
            <w:r>
              <w:rPr>
                <w:b/>
                <w:sz w:val="20"/>
              </w:rPr>
              <w:t>Effectif au 31 décembre</w:t>
            </w:r>
          </w:p>
        </w:tc>
        <w:tc>
          <w:tcPr>
            <w:tcW w:w="2303" w:type="dxa"/>
            <w:tcBorders>
              <w:top w:val="single" w:sz="4" w:space="0" w:color="000000"/>
              <w:left w:val="single" w:sz="4" w:space="0" w:color="000000"/>
              <w:bottom w:val="single" w:sz="4" w:space="0" w:color="000000"/>
            </w:tcBorders>
            <w:vAlign w:val="center"/>
          </w:tcPr>
          <w:p w:rsidR="00B9631A" w:rsidRDefault="00B9631A" w:rsidP="006047C7">
            <w:pPr>
              <w:snapToGrid w:val="0"/>
              <w:spacing w:before="120"/>
              <w:ind w:left="284"/>
              <w:jc w:val="center"/>
              <w:rPr>
                <w:sz w:val="20"/>
              </w:rPr>
            </w:pPr>
            <w:r>
              <w:rPr>
                <w:sz w:val="20"/>
              </w:rPr>
              <w:t>601</w:t>
            </w:r>
          </w:p>
        </w:tc>
        <w:tc>
          <w:tcPr>
            <w:tcW w:w="2303" w:type="dxa"/>
            <w:tcBorders>
              <w:top w:val="single" w:sz="4" w:space="0" w:color="000000"/>
              <w:left w:val="single" w:sz="4" w:space="0" w:color="000000"/>
              <w:bottom w:val="single" w:sz="4" w:space="0" w:color="000000"/>
            </w:tcBorders>
            <w:vAlign w:val="center"/>
          </w:tcPr>
          <w:p w:rsidR="00B9631A" w:rsidRDefault="00B9631A" w:rsidP="006047C7">
            <w:pPr>
              <w:snapToGrid w:val="0"/>
              <w:spacing w:before="120"/>
              <w:ind w:left="284"/>
              <w:jc w:val="center"/>
              <w:rPr>
                <w:sz w:val="20"/>
              </w:rPr>
            </w:pPr>
            <w:r>
              <w:rPr>
                <w:sz w:val="20"/>
              </w:rPr>
              <w:t>597</w:t>
            </w:r>
          </w:p>
        </w:tc>
        <w:tc>
          <w:tcPr>
            <w:tcW w:w="2313" w:type="dxa"/>
            <w:tcBorders>
              <w:top w:val="single" w:sz="4" w:space="0" w:color="000000"/>
              <w:left w:val="single" w:sz="4" w:space="0" w:color="000000"/>
              <w:bottom w:val="single" w:sz="4" w:space="0" w:color="000000"/>
              <w:right w:val="single" w:sz="4" w:space="0" w:color="000000"/>
            </w:tcBorders>
            <w:vAlign w:val="center"/>
          </w:tcPr>
          <w:p w:rsidR="00B9631A" w:rsidRDefault="00B9631A" w:rsidP="006047C7">
            <w:pPr>
              <w:snapToGrid w:val="0"/>
              <w:spacing w:before="120"/>
              <w:ind w:left="284"/>
              <w:jc w:val="center"/>
              <w:rPr>
                <w:sz w:val="20"/>
              </w:rPr>
            </w:pPr>
            <w:r>
              <w:rPr>
                <w:sz w:val="20"/>
              </w:rPr>
              <w:t>605</w:t>
            </w:r>
          </w:p>
        </w:tc>
      </w:tr>
    </w:tbl>
    <w:p w:rsidR="00B9631A" w:rsidRDefault="00B9631A" w:rsidP="004C4822">
      <w:pPr>
        <w:pStyle w:val="Tableau"/>
      </w:pPr>
      <w:r>
        <w:t>Les chiffres clés d’Interdentex</w:t>
      </w:r>
    </w:p>
    <w:p w:rsidR="00B9631A" w:rsidRDefault="00B9631A" w:rsidP="004C4822">
      <w:pPr>
        <w:shd w:val="clear" w:color="auto" w:fill="FFFFFF"/>
        <w:ind w:left="284"/>
        <w:rPr>
          <w:color w:val="000000"/>
          <w:spacing w:val="-7"/>
          <w:szCs w:val="24"/>
          <w:shd w:val="clear" w:color="auto" w:fill="00FFFF"/>
        </w:rPr>
      </w:pPr>
    </w:p>
    <w:p w:rsidR="00B9631A" w:rsidRDefault="00B9631A" w:rsidP="004C4822">
      <w:pPr>
        <w:shd w:val="clear" w:color="auto" w:fill="FFFFFF"/>
        <w:rPr>
          <w:color w:val="000000"/>
          <w:spacing w:val="-7"/>
          <w:szCs w:val="24"/>
        </w:rPr>
      </w:pPr>
    </w:p>
    <w:p w:rsidR="00B9631A" w:rsidRDefault="00B9631A" w:rsidP="004C4822">
      <w:pPr>
        <w:pStyle w:val="Titre1"/>
        <w:keepNext w:val="0"/>
        <w:pBdr>
          <w:top w:val="single" w:sz="4" w:space="1" w:color="auto"/>
          <w:left w:val="single" w:sz="4" w:space="4" w:color="auto"/>
          <w:bottom w:val="single" w:sz="4" w:space="1" w:color="auto"/>
          <w:right w:val="single" w:sz="4" w:space="4" w:color="auto"/>
        </w:pBdr>
        <w:shd w:val="clear" w:color="auto" w:fill="C0C0C0"/>
        <w:spacing w:line="480" w:lineRule="auto"/>
        <w:jc w:val="center"/>
        <w:rPr>
          <w:caps/>
          <w:position w:val="-48"/>
          <w:sz w:val="28"/>
          <w:szCs w:val="28"/>
        </w:rPr>
      </w:pPr>
      <w:r>
        <w:rPr>
          <w:caps/>
          <w:position w:val="-48"/>
          <w:sz w:val="28"/>
          <w:szCs w:val="28"/>
        </w:rPr>
        <w:t>DOSSIER 1 :</w:t>
      </w:r>
      <w:r w:rsidR="007358E6">
        <w:rPr>
          <w:caps/>
          <w:position w:val="-48"/>
          <w:sz w:val="28"/>
          <w:szCs w:val="28"/>
        </w:rPr>
        <w:t xml:space="preserve"> Diagnostic </w:t>
      </w:r>
      <w:r w:rsidR="00F06C8A">
        <w:rPr>
          <w:caps/>
          <w:position w:val="-48"/>
          <w:sz w:val="28"/>
          <w:szCs w:val="28"/>
        </w:rPr>
        <w:t>STRATÉGIQUE</w:t>
      </w:r>
      <w:r w:rsidR="007358E6">
        <w:rPr>
          <w:caps/>
          <w:position w:val="-48"/>
          <w:sz w:val="28"/>
          <w:szCs w:val="28"/>
        </w:rPr>
        <w:t xml:space="preserve"> ET ORGANISATIONNEL </w:t>
      </w:r>
      <w:r>
        <w:rPr>
          <w:caps/>
          <w:position w:val="-48"/>
          <w:sz w:val="28"/>
          <w:szCs w:val="28"/>
        </w:rPr>
        <w:t>D’interdentex</w:t>
      </w:r>
    </w:p>
    <w:p w:rsidR="00B9631A" w:rsidRDefault="00B9631A" w:rsidP="004C4822">
      <w:pPr>
        <w:ind w:left="284"/>
      </w:pPr>
    </w:p>
    <w:p w:rsidR="00B9631A" w:rsidRDefault="00B9631A" w:rsidP="004C4822">
      <w:pPr>
        <w:pStyle w:val="Titre9"/>
        <w:tabs>
          <w:tab w:val="left" w:pos="0"/>
        </w:tabs>
        <w:rPr>
          <w:rFonts w:ascii="Times New Roman" w:hAnsi="Times New Roman" w:cs="Times New Roman"/>
          <w:u w:val="single"/>
        </w:rPr>
      </w:pPr>
      <w:r w:rsidRPr="008C46FB">
        <w:rPr>
          <w:rFonts w:ascii="Times New Roman" w:hAnsi="Times New Roman" w:cs="Times New Roman"/>
          <w:u w:val="single"/>
        </w:rPr>
        <w:t>Travail à faire</w:t>
      </w:r>
    </w:p>
    <w:p w:rsidR="007358E6" w:rsidRDefault="007358E6" w:rsidP="007358E6"/>
    <w:p w:rsidR="007358E6" w:rsidRPr="007358E6" w:rsidRDefault="007358E6" w:rsidP="007358E6"/>
    <w:p w:rsidR="00B9631A" w:rsidRDefault="00B9631A" w:rsidP="004C4822">
      <w:pPr>
        <w:pStyle w:val="Titre9"/>
        <w:tabs>
          <w:tab w:val="left" w:pos="0"/>
        </w:tabs>
        <w:rPr>
          <w:rFonts w:ascii="Times New Roman" w:hAnsi="Times New Roman" w:cs="Times New Roman"/>
          <w:sz w:val="22"/>
          <w:szCs w:val="22"/>
        </w:rPr>
      </w:pPr>
    </w:p>
    <w:p w:rsidR="00B9631A" w:rsidRDefault="00B9631A" w:rsidP="004C4822">
      <w:pPr>
        <w:pStyle w:val="Titre9"/>
        <w:numPr>
          <w:ilvl w:val="0"/>
          <w:numId w:val="2"/>
        </w:numPr>
        <w:tabs>
          <w:tab w:val="left" w:pos="0"/>
        </w:tabs>
        <w:jc w:val="left"/>
        <w:rPr>
          <w:rFonts w:ascii="Times New Roman" w:hAnsi="Times New Roman" w:cs="Times New Roman"/>
          <w:szCs w:val="22"/>
        </w:rPr>
      </w:pPr>
      <w:r>
        <w:rPr>
          <w:rFonts w:ascii="Times New Roman" w:hAnsi="Times New Roman" w:cs="Times New Roman"/>
          <w:szCs w:val="22"/>
        </w:rPr>
        <w:t>Diagnostic stratégique d’Interdentex</w:t>
      </w:r>
    </w:p>
    <w:p w:rsidR="00B9631A" w:rsidRDefault="00B9631A" w:rsidP="004C4822">
      <w:pPr>
        <w:rPr>
          <w:b/>
          <w:bCs/>
          <w:color w:val="000000"/>
        </w:rPr>
      </w:pPr>
    </w:p>
    <w:p w:rsidR="007358E6" w:rsidRPr="007358E6" w:rsidRDefault="00B9631A" w:rsidP="007358E6">
      <w:pPr>
        <w:numPr>
          <w:ilvl w:val="0"/>
          <w:numId w:val="4"/>
        </w:numPr>
        <w:rPr>
          <w:b/>
          <w:bCs/>
          <w:color w:val="000000"/>
          <w:szCs w:val="24"/>
        </w:rPr>
      </w:pPr>
      <w:r w:rsidRPr="007358E6">
        <w:rPr>
          <w:b/>
        </w:rPr>
        <w:t>Réalisez une brève analyse stratégique du secteur d'Interdentex aujourd'hui, en utilisant le modèle des 5 forces de Porter.</w:t>
      </w:r>
    </w:p>
    <w:p w:rsidR="007358E6" w:rsidRPr="007358E6" w:rsidRDefault="00B9631A" w:rsidP="007358E6">
      <w:pPr>
        <w:numPr>
          <w:ilvl w:val="0"/>
          <w:numId w:val="4"/>
        </w:numPr>
        <w:rPr>
          <w:b/>
          <w:bCs/>
          <w:color w:val="000000"/>
          <w:szCs w:val="24"/>
        </w:rPr>
      </w:pPr>
      <w:r w:rsidRPr="007358E6">
        <w:rPr>
          <w:b/>
        </w:rPr>
        <w:t>Quel est le principal type de croissance de l'entreprise depuis 1990 ? Quels sont les risques associés à ce type de stratégie pour Interdentex ?</w:t>
      </w:r>
    </w:p>
    <w:p w:rsidR="00B9631A" w:rsidRPr="007358E6" w:rsidRDefault="007358E6" w:rsidP="007358E6">
      <w:pPr>
        <w:numPr>
          <w:ilvl w:val="0"/>
          <w:numId w:val="4"/>
        </w:numPr>
        <w:rPr>
          <w:b/>
          <w:bCs/>
          <w:color w:val="000000"/>
          <w:szCs w:val="24"/>
        </w:rPr>
      </w:pPr>
      <w:r>
        <w:rPr>
          <w:b/>
          <w:bCs/>
          <w:color w:val="000000"/>
        </w:rPr>
        <w:t xml:space="preserve">Quelle est la </w:t>
      </w:r>
      <w:r w:rsidR="00B9631A" w:rsidRPr="007358E6">
        <w:rPr>
          <w:b/>
          <w:bCs/>
          <w:color w:val="000000"/>
        </w:rPr>
        <w:t>stratégie générique de l'entreprise ? Cette stratégie générique vous semble-t-elle adaptée à l’environnement dans lequel évolue l’entreprise ? Quelles recommandations stratégiques pouvez-vous faire à Interdentex ?</w:t>
      </w:r>
    </w:p>
    <w:p w:rsidR="007358E6" w:rsidRDefault="007358E6" w:rsidP="007358E6">
      <w:pPr>
        <w:ind w:left="-15"/>
        <w:rPr>
          <w:b/>
          <w:bCs/>
          <w:color w:val="000000"/>
        </w:rPr>
      </w:pPr>
    </w:p>
    <w:p w:rsidR="007358E6" w:rsidRDefault="007358E6" w:rsidP="007358E6">
      <w:pPr>
        <w:ind w:left="-15"/>
        <w:rPr>
          <w:b/>
          <w:bCs/>
          <w:color w:val="000000"/>
        </w:rPr>
      </w:pPr>
    </w:p>
    <w:p w:rsidR="007358E6" w:rsidRDefault="007358E6" w:rsidP="007358E6">
      <w:pPr>
        <w:ind w:left="-15"/>
        <w:rPr>
          <w:b/>
          <w:bCs/>
          <w:color w:val="000000"/>
        </w:rPr>
      </w:pPr>
    </w:p>
    <w:p w:rsidR="007358E6" w:rsidRPr="007358E6" w:rsidRDefault="007358E6" w:rsidP="007358E6">
      <w:pPr>
        <w:ind w:left="-15"/>
        <w:rPr>
          <w:b/>
          <w:bCs/>
          <w:color w:val="000000"/>
          <w:szCs w:val="24"/>
        </w:rPr>
      </w:pPr>
    </w:p>
    <w:p w:rsidR="00B9631A" w:rsidRDefault="00B9631A" w:rsidP="004C4822">
      <w:pPr>
        <w:tabs>
          <w:tab w:val="left" w:pos="1395"/>
        </w:tabs>
        <w:ind w:left="705" w:hanging="750"/>
        <w:rPr>
          <w:b/>
          <w:bCs/>
          <w:color w:val="000000"/>
          <w:sz w:val="22"/>
        </w:rPr>
      </w:pPr>
    </w:p>
    <w:p w:rsidR="00B9631A" w:rsidRDefault="00B9631A" w:rsidP="004C4822">
      <w:pPr>
        <w:tabs>
          <w:tab w:val="left" w:pos="1395"/>
        </w:tabs>
        <w:ind w:left="705" w:hanging="750"/>
        <w:rPr>
          <w:b/>
          <w:bCs/>
          <w:color w:val="000000"/>
          <w:sz w:val="22"/>
        </w:rPr>
      </w:pPr>
    </w:p>
    <w:p w:rsidR="00B9631A" w:rsidRDefault="00B9631A" w:rsidP="004C4822">
      <w:pPr>
        <w:tabs>
          <w:tab w:val="left" w:pos="1395"/>
        </w:tabs>
        <w:ind w:left="705" w:hanging="750"/>
        <w:rPr>
          <w:b/>
          <w:bCs/>
          <w:color w:val="000000"/>
          <w:sz w:val="22"/>
        </w:rPr>
      </w:pPr>
    </w:p>
    <w:p w:rsidR="00B9631A" w:rsidRDefault="00B9631A" w:rsidP="004C4822">
      <w:pPr>
        <w:tabs>
          <w:tab w:val="left" w:pos="1395"/>
        </w:tabs>
        <w:ind w:left="705" w:hanging="750"/>
        <w:rPr>
          <w:b/>
          <w:bCs/>
          <w:color w:val="000000"/>
          <w:sz w:val="22"/>
        </w:rPr>
      </w:pPr>
    </w:p>
    <w:p w:rsidR="00B9631A" w:rsidRPr="00967C74" w:rsidRDefault="00B9631A" w:rsidP="004C4822">
      <w:pPr>
        <w:pStyle w:val="ListParagraph"/>
        <w:numPr>
          <w:ilvl w:val="0"/>
          <w:numId w:val="2"/>
        </w:numPr>
        <w:tabs>
          <w:tab w:val="left" w:pos="1694"/>
        </w:tabs>
        <w:rPr>
          <w:b/>
          <w:bCs/>
          <w:color w:val="000000"/>
        </w:rPr>
      </w:pPr>
      <w:r w:rsidRPr="00967C74">
        <w:rPr>
          <w:b/>
          <w:bCs/>
          <w:color w:val="000000"/>
        </w:rPr>
        <w:t xml:space="preserve">Diagnostic de l'organisation </w:t>
      </w:r>
      <w:r>
        <w:rPr>
          <w:b/>
          <w:bCs/>
          <w:color w:val="000000"/>
        </w:rPr>
        <w:t>d’</w:t>
      </w:r>
      <w:r w:rsidRPr="00967C74">
        <w:rPr>
          <w:b/>
          <w:bCs/>
          <w:color w:val="000000"/>
        </w:rPr>
        <w:t>Interdentex</w:t>
      </w:r>
    </w:p>
    <w:p w:rsidR="00B9631A" w:rsidRDefault="00B9631A" w:rsidP="004C4822">
      <w:pPr>
        <w:tabs>
          <w:tab w:val="left" w:pos="1694"/>
        </w:tabs>
        <w:ind w:left="1004"/>
        <w:jc w:val="center"/>
        <w:rPr>
          <w:b/>
          <w:bCs/>
          <w:color w:val="000000"/>
        </w:rPr>
      </w:pPr>
    </w:p>
    <w:p w:rsidR="00B9631A" w:rsidRPr="00A02C52" w:rsidRDefault="00B9631A" w:rsidP="004C4822">
      <w:pPr>
        <w:tabs>
          <w:tab w:val="left" w:pos="1410"/>
        </w:tabs>
        <w:ind w:left="720"/>
        <w:rPr>
          <w:b/>
          <w:bCs/>
          <w:color w:val="000000"/>
        </w:rPr>
      </w:pPr>
      <w:r w:rsidRPr="00A02C52">
        <w:rPr>
          <w:b/>
          <w:bCs/>
          <w:color w:val="000000"/>
        </w:rPr>
        <w:t>A l’aide de l’</w:t>
      </w:r>
      <w:r w:rsidRPr="00A02C52">
        <w:rPr>
          <w:b/>
          <w:bCs/>
          <w:i/>
          <w:iCs/>
          <w:color w:val="000000"/>
        </w:rPr>
        <w:t>annexe 1</w:t>
      </w:r>
      <w:r>
        <w:rPr>
          <w:b/>
          <w:bCs/>
          <w:color w:val="000000"/>
        </w:rPr>
        <w:t> :</w:t>
      </w:r>
    </w:p>
    <w:p w:rsidR="00B9631A" w:rsidRPr="00A02C52" w:rsidRDefault="00B9631A" w:rsidP="004C4822">
      <w:pPr>
        <w:tabs>
          <w:tab w:val="left" w:pos="690"/>
        </w:tabs>
      </w:pPr>
    </w:p>
    <w:p w:rsidR="00B9631A" w:rsidRDefault="00B9631A" w:rsidP="004C4822">
      <w:pPr>
        <w:numPr>
          <w:ilvl w:val="0"/>
          <w:numId w:val="4"/>
        </w:numPr>
        <w:rPr>
          <w:b/>
          <w:bCs/>
          <w:color w:val="000000"/>
          <w:szCs w:val="24"/>
        </w:rPr>
      </w:pPr>
      <w:r>
        <w:rPr>
          <w:b/>
          <w:bCs/>
          <w:color w:val="000000"/>
          <w:szCs w:val="24"/>
        </w:rPr>
        <w:t xml:space="preserve">Définissez les 4 types de structure suivants : </w:t>
      </w:r>
      <w:r w:rsidRPr="00A02C52">
        <w:rPr>
          <w:b/>
          <w:bCs/>
          <w:color w:val="000000"/>
          <w:szCs w:val="24"/>
        </w:rPr>
        <w:t>structure simple, fonctionnelle</w:t>
      </w:r>
      <w:r>
        <w:rPr>
          <w:b/>
          <w:bCs/>
          <w:color w:val="000000"/>
          <w:szCs w:val="24"/>
        </w:rPr>
        <w:t>, divisionnelle ou matricielle</w:t>
      </w:r>
    </w:p>
    <w:p w:rsidR="00B9631A" w:rsidRDefault="00B9631A" w:rsidP="004C4822">
      <w:pPr>
        <w:numPr>
          <w:ilvl w:val="0"/>
          <w:numId w:val="4"/>
        </w:numPr>
        <w:rPr>
          <w:b/>
          <w:bCs/>
          <w:color w:val="000000"/>
          <w:szCs w:val="24"/>
        </w:rPr>
      </w:pPr>
      <w:r w:rsidRPr="00A02C52">
        <w:rPr>
          <w:b/>
          <w:bCs/>
          <w:color w:val="000000"/>
          <w:szCs w:val="24"/>
        </w:rPr>
        <w:t>Quel est le type de structure organisationnelle d'Interdentex</w:t>
      </w:r>
      <w:r w:rsidR="007358E6">
        <w:rPr>
          <w:b/>
          <w:bCs/>
          <w:color w:val="000000"/>
          <w:szCs w:val="24"/>
        </w:rPr>
        <w:t xml:space="preserve"> ? </w:t>
      </w:r>
      <w:r w:rsidRPr="00A02C52">
        <w:rPr>
          <w:b/>
          <w:bCs/>
          <w:color w:val="000000"/>
          <w:szCs w:val="24"/>
        </w:rPr>
        <w:t>Quels sont les avantages et les inconvénients de ce type de structure organisationnelle ?</w:t>
      </w:r>
    </w:p>
    <w:p w:rsidR="00B9631A" w:rsidRDefault="00B9631A" w:rsidP="004C4822">
      <w:pPr>
        <w:numPr>
          <w:ilvl w:val="0"/>
          <w:numId w:val="4"/>
        </w:numPr>
        <w:rPr>
          <w:b/>
          <w:bCs/>
          <w:color w:val="000000"/>
          <w:szCs w:val="24"/>
        </w:rPr>
      </w:pPr>
      <w:r>
        <w:rPr>
          <w:b/>
          <w:bCs/>
          <w:color w:val="000000"/>
          <w:szCs w:val="24"/>
        </w:rPr>
        <w:t>Quels aménagements structurels proposeriez-vous, en le</w:t>
      </w:r>
      <w:r w:rsidR="007358E6">
        <w:rPr>
          <w:b/>
          <w:bCs/>
          <w:color w:val="000000"/>
          <w:szCs w:val="24"/>
        </w:rPr>
        <w:t xml:space="preserve">s justifiant, pour </w:t>
      </w:r>
      <w:r>
        <w:rPr>
          <w:b/>
          <w:bCs/>
          <w:color w:val="000000"/>
          <w:szCs w:val="24"/>
        </w:rPr>
        <w:t xml:space="preserve">adapter </w:t>
      </w:r>
      <w:r w:rsidR="007358E6">
        <w:rPr>
          <w:b/>
          <w:bCs/>
          <w:color w:val="000000"/>
          <w:szCs w:val="24"/>
        </w:rPr>
        <w:t xml:space="preserve">l’organisation </w:t>
      </w:r>
      <w:r>
        <w:rPr>
          <w:b/>
          <w:bCs/>
          <w:color w:val="000000"/>
          <w:szCs w:val="24"/>
        </w:rPr>
        <w:t>à la politique internationale de l’entreprise (ne pas redessiner l’organigramme pour répondre) ?</w:t>
      </w:r>
    </w:p>
    <w:p w:rsidR="00B9631A" w:rsidRDefault="00B9631A" w:rsidP="004C4822">
      <w:pPr>
        <w:numPr>
          <w:ilvl w:val="0"/>
          <w:numId w:val="4"/>
        </w:numPr>
        <w:rPr>
          <w:b/>
          <w:bCs/>
          <w:color w:val="000000"/>
          <w:szCs w:val="24"/>
        </w:rPr>
      </w:pPr>
      <w:r>
        <w:rPr>
          <w:b/>
          <w:bCs/>
          <w:color w:val="000000"/>
          <w:szCs w:val="24"/>
        </w:rPr>
        <w:t>Que pensez-vous du rattachement hiérarchique du contrôle de gestion dans l’organigramme actuel d’Interdentex ?</w:t>
      </w:r>
    </w:p>
    <w:p w:rsidR="00B9631A" w:rsidRDefault="00B9631A" w:rsidP="004C4822">
      <w:pPr>
        <w:rPr>
          <w:b/>
          <w:bCs/>
          <w:color w:val="000000"/>
          <w:szCs w:val="24"/>
        </w:rPr>
      </w:pPr>
      <w:r>
        <w:rPr>
          <w:b/>
          <w:bCs/>
          <w:color w:val="000000"/>
          <w:szCs w:val="24"/>
        </w:rPr>
        <w:tab/>
      </w:r>
    </w:p>
    <w:p w:rsidR="00B9631A" w:rsidRDefault="00B9631A" w:rsidP="004C4822">
      <w:pPr>
        <w:rPr>
          <w:b/>
          <w:bCs/>
        </w:rPr>
      </w:pPr>
    </w:p>
    <w:p w:rsidR="00B9631A" w:rsidRDefault="00B9631A" w:rsidP="004C4822">
      <w:pPr>
        <w:pStyle w:val="Titre1"/>
        <w:keepNext w:val="0"/>
        <w:pBdr>
          <w:top w:val="single" w:sz="4" w:space="1" w:color="auto"/>
          <w:left w:val="single" w:sz="4" w:space="4" w:color="auto"/>
          <w:bottom w:val="single" w:sz="4" w:space="1" w:color="auto"/>
          <w:right w:val="single" w:sz="4" w:space="4" w:color="auto"/>
        </w:pBdr>
        <w:shd w:val="clear" w:color="auto" w:fill="C0C0C0"/>
        <w:spacing w:line="480" w:lineRule="auto"/>
        <w:jc w:val="center"/>
        <w:rPr>
          <w:caps/>
          <w:position w:val="-48"/>
          <w:sz w:val="28"/>
          <w:szCs w:val="28"/>
        </w:rPr>
      </w:pPr>
      <w:r>
        <w:rPr>
          <w:caps/>
          <w:position w:val="-48"/>
          <w:sz w:val="28"/>
          <w:szCs w:val="28"/>
        </w:rPr>
        <w:t xml:space="preserve">DOSSIER 2 : GESTION </w:t>
      </w:r>
      <w:r w:rsidR="00F06C8A">
        <w:rPr>
          <w:caps/>
          <w:position w:val="-48"/>
          <w:sz w:val="28"/>
          <w:szCs w:val="28"/>
        </w:rPr>
        <w:t>STRATÉGIQUE</w:t>
      </w:r>
      <w:r>
        <w:rPr>
          <w:caps/>
          <w:position w:val="-48"/>
          <w:sz w:val="28"/>
          <w:szCs w:val="28"/>
        </w:rPr>
        <w:t xml:space="preserve"> des coûts</w:t>
      </w:r>
    </w:p>
    <w:p w:rsidR="00B9631A" w:rsidRDefault="00B9631A" w:rsidP="004C4822">
      <w:pPr>
        <w:rPr>
          <w:b/>
          <w:bCs/>
        </w:rPr>
      </w:pPr>
    </w:p>
    <w:p w:rsidR="00B9631A" w:rsidRDefault="00B9631A" w:rsidP="004C4822">
      <w:pPr>
        <w:ind w:right="-1"/>
      </w:pPr>
      <w:r>
        <w:t>Afin de fiabiliser leurs prises de décision dans un environnement chaque jour plus difficile, Jean-Philippe Rollais avait fixé comme objectif prioritaire à son directeur financier pour l’année 2009 la mise en place d’une comptabilité de gestion. Les premiers résultats sont aujourd’hui disponibles.</w:t>
      </w:r>
    </w:p>
    <w:p w:rsidR="00B9631A" w:rsidRDefault="00B9631A" w:rsidP="004C4822">
      <w:pPr>
        <w:tabs>
          <w:tab w:val="left" w:pos="426"/>
        </w:tabs>
        <w:rPr>
          <w:b/>
          <w:bCs/>
          <w:sz w:val="22"/>
        </w:rPr>
      </w:pPr>
    </w:p>
    <w:p w:rsidR="00B9631A" w:rsidRDefault="00B9631A" w:rsidP="004C4822">
      <w:pPr>
        <w:pStyle w:val="Titre2"/>
        <w:keepNext w:val="0"/>
        <w:tabs>
          <w:tab w:val="left" w:pos="0"/>
          <w:tab w:val="left" w:pos="426"/>
        </w:tabs>
        <w:jc w:val="center"/>
        <w:rPr>
          <w:b/>
          <w:bCs/>
          <w:sz w:val="24"/>
          <w:szCs w:val="22"/>
        </w:rPr>
      </w:pPr>
      <w:r>
        <w:rPr>
          <w:b/>
          <w:bCs/>
          <w:sz w:val="24"/>
          <w:szCs w:val="22"/>
        </w:rPr>
        <w:t>Travail à faire</w:t>
      </w:r>
    </w:p>
    <w:p w:rsidR="00B9631A" w:rsidRDefault="00B9631A" w:rsidP="004C4822">
      <w:pPr>
        <w:shd w:val="clear" w:color="auto" w:fill="FFFFFF"/>
        <w:tabs>
          <w:tab w:val="left" w:pos="426"/>
        </w:tabs>
        <w:rPr>
          <w:b/>
          <w:bCs/>
          <w:sz w:val="22"/>
        </w:rPr>
      </w:pPr>
    </w:p>
    <w:p w:rsidR="00B9631A" w:rsidRDefault="00B9631A" w:rsidP="004C4822">
      <w:pPr>
        <w:shd w:val="clear" w:color="auto" w:fill="FFFFFF"/>
        <w:tabs>
          <w:tab w:val="left" w:pos="426"/>
        </w:tabs>
        <w:rPr>
          <w:b/>
          <w:bCs/>
          <w:color w:val="000000"/>
        </w:rPr>
      </w:pPr>
      <w:r>
        <w:rPr>
          <w:b/>
          <w:bCs/>
          <w:color w:val="000000"/>
        </w:rPr>
        <w:t xml:space="preserve">A l’aide des </w:t>
      </w:r>
      <w:r w:rsidR="007358E6">
        <w:rPr>
          <w:b/>
          <w:bCs/>
          <w:i/>
          <w:iCs/>
          <w:color w:val="000000"/>
        </w:rPr>
        <w:t xml:space="preserve">annexes 2, 3 et </w:t>
      </w:r>
      <w:r>
        <w:rPr>
          <w:b/>
          <w:bCs/>
          <w:i/>
          <w:iCs/>
          <w:color w:val="000000"/>
        </w:rPr>
        <w:t>4</w:t>
      </w:r>
      <w:r>
        <w:rPr>
          <w:b/>
          <w:bCs/>
          <w:color w:val="000000"/>
        </w:rPr>
        <w:t xml:space="preserve"> :</w:t>
      </w:r>
    </w:p>
    <w:p w:rsidR="00B9631A" w:rsidRDefault="00B9631A" w:rsidP="004C4822">
      <w:pPr>
        <w:shd w:val="clear" w:color="auto" w:fill="FFFFFF"/>
        <w:tabs>
          <w:tab w:val="left" w:pos="426"/>
        </w:tabs>
        <w:rPr>
          <w:b/>
          <w:bCs/>
        </w:rPr>
      </w:pPr>
    </w:p>
    <w:p w:rsidR="007358E6" w:rsidRDefault="007358E6" w:rsidP="004C4822">
      <w:pPr>
        <w:ind w:left="709" w:hanging="709"/>
        <w:rPr>
          <w:b/>
          <w:bCs/>
          <w:color w:val="000000"/>
        </w:rPr>
      </w:pPr>
      <w:r>
        <w:rPr>
          <w:b/>
          <w:bCs/>
          <w:color w:val="000000"/>
        </w:rPr>
        <w:t>1.</w:t>
      </w:r>
      <w:r>
        <w:rPr>
          <w:b/>
          <w:bCs/>
          <w:color w:val="000000"/>
        </w:rPr>
        <w:tab/>
        <w:t>Déterminez :</w:t>
      </w:r>
    </w:p>
    <w:p w:rsidR="007358E6" w:rsidRDefault="007358E6" w:rsidP="007358E6">
      <w:pPr>
        <w:ind w:left="709" w:hanging="1"/>
        <w:rPr>
          <w:b/>
          <w:bCs/>
          <w:color w:val="000000"/>
        </w:rPr>
      </w:pPr>
      <w:r>
        <w:rPr>
          <w:b/>
          <w:bCs/>
          <w:color w:val="000000"/>
        </w:rPr>
        <w:t>- le résultat dégagé</w:t>
      </w:r>
      <w:r w:rsidR="00B9631A">
        <w:rPr>
          <w:b/>
          <w:bCs/>
          <w:color w:val="000000"/>
        </w:rPr>
        <w:t xml:space="preserve"> par la fa</w:t>
      </w:r>
      <w:r>
        <w:rPr>
          <w:b/>
          <w:bCs/>
          <w:color w:val="000000"/>
        </w:rPr>
        <w:t>cture n°I05</w:t>
      </w:r>
      <w:r w:rsidR="00B9631A">
        <w:rPr>
          <w:b/>
          <w:bCs/>
          <w:color w:val="000000"/>
        </w:rPr>
        <w:t xml:space="preserve">-0067 </w:t>
      </w:r>
      <w:r>
        <w:rPr>
          <w:b/>
          <w:bCs/>
          <w:color w:val="000000"/>
        </w:rPr>
        <w:t>du client Kerlo</w:t>
      </w:r>
    </w:p>
    <w:p w:rsidR="00B9631A" w:rsidRDefault="007358E6" w:rsidP="007358E6">
      <w:pPr>
        <w:ind w:left="709" w:hanging="1"/>
        <w:rPr>
          <w:b/>
          <w:bCs/>
          <w:color w:val="000000"/>
        </w:rPr>
      </w:pPr>
      <w:r>
        <w:rPr>
          <w:b/>
          <w:bCs/>
          <w:color w:val="000000"/>
        </w:rPr>
        <w:t xml:space="preserve">- le résultat du </w:t>
      </w:r>
      <w:r w:rsidR="00B9631A">
        <w:rPr>
          <w:b/>
          <w:bCs/>
          <w:color w:val="000000"/>
        </w:rPr>
        <w:t>client Tocplay en août 2010, ce client appartenant à la zone « Grand Ouest ».</w:t>
      </w:r>
    </w:p>
    <w:p w:rsidR="00F06C8A" w:rsidRDefault="00B9631A" w:rsidP="00F06C8A">
      <w:pPr>
        <w:ind w:left="709" w:hanging="1"/>
        <w:rPr>
          <w:b/>
          <w:bCs/>
          <w:color w:val="000000"/>
        </w:rPr>
      </w:pPr>
      <w:r>
        <w:rPr>
          <w:b/>
          <w:bCs/>
          <w:color w:val="000000"/>
        </w:rPr>
        <w:t xml:space="preserve">Quelle est la méthode de calcul des coûts utilisée par Interdentex ? </w:t>
      </w:r>
      <w:r w:rsidR="00A00308">
        <w:rPr>
          <w:b/>
          <w:bCs/>
          <w:color w:val="000000"/>
        </w:rPr>
        <w:t xml:space="preserve">En quoi cette méthode est-elle pertinente pour aider à </w:t>
      </w:r>
      <w:r>
        <w:rPr>
          <w:b/>
          <w:bCs/>
          <w:color w:val="000000"/>
        </w:rPr>
        <w:t>la p</w:t>
      </w:r>
      <w:r w:rsidR="00A00308">
        <w:rPr>
          <w:b/>
          <w:bCs/>
          <w:color w:val="000000"/>
        </w:rPr>
        <w:t>rise de décision tant stratégique qu’opérationnelle de l’entreprise</w:t>
      </w:r>
      <w:r>
        <w:rPr>
          <w:b/>
          <w:bCs/>
          <w:color w:val="000000"/>
        </w:rPr>
        <w:t xml:space="preserve"> ? </w:t>
      </w:r>
    </w:p>
    <w:p w:rsidR="00F06C8A" w:rsidRDefault="00F06C8A" w:rsidP="00F06C8A">
      <w:pPr>
        <w:ind w:left="705" w:hanging="705"/>
        <w:rPr>
          <w:b/>
          <w:bCs/>
          <w:color w:val="000000"/>
        </w:rPr>
      </w:pPr>
      <w:r>
        <w:rPr>
          <w:b/>
          <w:bCs/>
          <w:color w:val="000000"/>
        </w:rPr>
        <w:t xml:space="preserve">2. </w:t>
      </w:r>
      <w:r>
        <w:rPr>
          <w:b/>
          <w:bCs/>
          <w:color w:val="000000"/>
        </w:rPr>
        <w:tab/>
        <w:t>Le modèle d’évaluation des coûts développé par le contrôleur de gestion d’Interdentex vous semble-t-il cohérent avec la stratégie de l’entreprise ?</w:t>
      </w:r>
    </w:p>
    <w:p w:rsidR="00B9631A" w:rsidRDefault="00F06C8A" w:rsidP="004C4822">
      <w:pPr>
        <w:ind w:left="709" w:hanging="709"/>
        <w:rPr>
          <w:b/>
          <w:bCs/>
          <w:color w:val="000000"/>
        </w:rPr>
      </w:pPr>
      <w:r>
        <w:rPr>
          <w:b/>
          <w:bCs/>
          <w:color w:val="000000"/>
        </w:rPr>
        <w:t>3</w:t>
      </w:r>
      <w:r w:rsidR="00B9631A">
        <w:rPr>
          <w:b/>
          <w:bCs/>
          <w:color w:val="000000"/>
        </w:rPr>
        <w:t>.</w:t>
      </w:r>
      <w:r>
        <w:rPr>
          <w:b/>
          <w:bCs/>
          <w:color w:val="000000"/>
        </w:rPr>
        <w:tab/>
        <w:t xml:space="preserve">En quoi </w:t>
      </w:r>
      <w:r w:rsidR="00B9631A">
        <w:rPr>
          <w:b/>
          <w:bCs/>
          <w:color w:val="000000"/>
        </w:rPr>
        <w:t>le niveau d’activité</w:t>
      </w:r>
      <w:r>
        <w:rPr>
          <w:b/>
          <w:bCs/>
          <w:color w:val="000000"/>
        </w:rPr>
        <w:t xml:space="preserve"> influence-t-il les résultats obtenus par la méthode de calcul des coûts retenue par Interdentex </w:t>
      </w:r>
      <w:r w:rsidR="00B9631A">
        <w:rPr>
          <w:b/>
          <w:bCs/>
          <w:color w:val="000000"/>
        </w:rPr>
        <w:t>? Quelle</w:t>
      </w:r>
      <w:r>
        <w:rPr>
          <w:b/>
          <w:bCs/>
          <w:color w:val="000000"/>
        </w:rPr>
        <w:t>(</w:t>
      </w:r>
      <w:r w:rsidR="00B9631A">
        <w:rPr>
          <w:b/>
          <w:bCs/>
          <w:color w:val="000000"/>
        </w:rPr>
        <w:t>s</w:t>
      </w:r>
      <w:r>
        <w:rPr>
          <w:b/>
          <w:bCs/>
          <w:color w:val="000000"/>
        </w:rPr>
        <w:t>)</w:t>
      </w:r>
      <w:r w:rsidR="00B9631A">
        <w:rPr>
          <w:b/>
          <w:bCs/>
          <w:color w:val="000000"/>
        </w:rPr>
        <w:t xml:space="preserve"> technique</w:t>
      </w:r>
      <w:r>
        <w:rPr>
          <w:b/>
          <w:bCs/>
          <w:color w:val="000000"/>
        </w:rPr>
        <w:t>(</w:t>
      </w:r>
      <w:r w:rsidR="00B9631A">
        <w:rPr>
          <w:b/>
          <w:bCs/>
          <w:color w:val="000000"/>
        </w:rPr>
        <w:t>s</w:t>
      </w:r>
      <w:r>
        <w:rPr>
          <w:b/>
          <w:bCs/>
          <w:color w:val="000000"/>
        </w:rPr>
        <w:t>)</w:t>
      </w:r>
      <w:r w:rsidR="00B9631A">
        <w:rPr>
          <w:b/>
          <w:bCs/>
          <w:color w:val="000000"/>
        </w:rPr>
        <w:t xml:space="preserve"> recommandez-vous pour prendre en considération ce paramètre ? Quelle</w:t>
      </w:r>
      <w:r>
        <w:rPr>
          <w:b/>
          <w:bCs/>
          <w:color w:val="000000"/>
        </w:rPr>
        <w:t>(</w:t>
      </w:r>
      <w:r w:rsidR="00B9631A">
        <w:rPr>
          <w:b/>
          <w:bCs/>
          <w:color w:val="000000"/>
        </w:rPr>
        <w:t>s</w:t>
      </w:r>
      <w:r>
        <w:rPr>
          <w:b/>
          <w:bCs/>
          <w:color w:val="000000"/>
        </w:rPr>
        <w:t>)</w:t>
      </w:r>
      <w:r w:rsidR="00B9631A">
        <w:rPr>
          <w:b/>
          <w:bCs/>
          <w:color w:val="000000"/>
        </w:rPr>
        <w:t xml:space="preserve"> sont leur</w:t>
      </w:r>
      <w:r>
        <w:rPr>
          <w:b/>
          <w:bCs/>
          <w:color w:val="000000"/>
        </w:rPr>
        <w:t>(</w:t>
      </w:r>
      <w:r w:rsidR="00B9631A">
        <w:rPr>
          <w:b/>
          <w:bCs/>
          <w:color w:val="000000"/>
        </w:rPr>
        <w:t>s</w:t>
      </w:r>
      <w:r>
        <w:rPr>
          <w:b/>
          <w:bCs/>
          <w:color w:val="000000"/>
        </w:rPr>
        <w:t>)</w:t>
      </w:r>
      <w:r w:rsidR="00B9631A">
        <w:rPr>
          <w:b/>
          <w:bCs/>
          <w:color w:val="000000"/>
        </w:rPr>
        <w:t xml:space="preserve"> limite</w:t>
      </w:r>
      <w:r>
        <w:rPr>
          <w:b/>
          <w:bCs/>
          <w:color w:val="000000"/>
        </w:rPr>
        <w:t>(</w:t>
      </w:r>
      <w:r w:rsidR="00B9631A">
        <w:rPr>
          <w:b/>
          <w:bCs/>
          <w:color w:val="000000"/>
        </w:rPr>
        <w:t>s</w:t>
      </w:r>
      <w:r>
        <w:rPr>
          <w:b/>
          <w:bCs/>
          <w:color w:val="000000"/>
        </w:rPr>
        <w:t>)</w:t>
      </w:r>
      <w:r w:rsidR="00B9631A">
        <w:rPr>
          <w:b/>
          <w:bCs/>
          <w:color w:val="000000"/>
        </w:rPr>
        <w:t> ? Illustrez vos propos.</w:t>
      </w:r>
    </w:p>
    <w:p w:rsidR="00B9631A" w:rsidRDefault="00F06C8A" w:rsidP="004C4822">
      <w:pPr>
        <w:ind w:left="709" w:hanging="709"/>
        <w:rPr>
          <w:b/>
          <w:bCs/>
          <w:color w:val="000000"/>
        </w:rPr>
      </w:pPr>
      <w:r>
        <w:rPr>
          <w:b/>
          <w:bCs/>
          <w:color w:val="000000"/>
        </w:rPr>
        <w:t>4</w:t>
      </w:r>
      <w:r w:rsidR="00B9631A">
        <w:rPr>
          <w:b/>
          <w:bCs/>
          <w:color w:val="000000"/>
        </w:rPr>
        <w:t>.</w:t>
      </w:r>
      <w:r w:rsidR="00B9631A">
        <w:rPr>
          <w:b/>
          <w:bCs/>
          <w:color w:val="000000"/>
        </w:rPr>
        <w:tab/>
        <w:t>Qu’apporteraient à Interdentex des démarches de type target costing (coût cible) ou ABM (Activity Based Management) ?</w:t>
      </w:r>
      <w:r>
        <w:rPr>
          <w:b/>
          <w:bCs/>
          <w:color w:val="000000"/>
        </w:rPr>
        <w:t xml:space="preserve"> A titre d’exemple, quelles actions proposeriez-vous pour augmenter les résultats du client Kerlo au regard de la facture n°I05-0067 ?</w:t>
      </w:r>
    </w:p>
    <w:p w:rsidR="00B9631A" w:rsidRDefault="00B9631A" w:rsidP="004C4822"/>
    <w:p w:rsidR="00B9631A" w:rsidRDefault="00B9631A" w:rsidP="004C4822"/>
    <w:p w:rsidR="00B9631A" w:rsidRDefault="00B9631A" w:rsidP="004C4822">
      <w:pPr>
        <w:pStyle w:val="Titre1"/>
        <w:keepNext w:val="0"/>
        <w:pBdr>
          <w:top w:val="single" w:sz="4" w:space="1" w:color="auto"/>
          <w:left w:val="single" w:sz="4" w:space="4" w:color="auto"/>
          <w:bottom w:val="single" w:sz="4" w:space="1" w:color="auto"/>
          <w:right w:val="single" w:sz="4" w:space="4" w:color="auto"/>
        </w:pBdr>
        <w:shd w:val="clear" w:color="auto" w:fill="C0C0C0"/>
        <w:spacing w:line="480" w:lineRule="auto"/>
        <w:jc w:val="center"/>
        <w:rPr>
          <w:caps/>
          <w:position w:val="-48"/>
          <w:sz w:val="28"/>
          <w:szCs w:val="28"/>
        </w:rPr>
      </w:pPr>
      <w:r>
        <w:rPr>
          <w:caps/>
          <w:position w:val="-48"/>
          <w:sz w:val="28"/>
          <w:szCs w:val="28"/>
        </w:rPr>
        <w:t>DOSSIER 3 : GESTION DES ressources humaines et gouvernance</w:t>
      </w:r>
    </w:p>
    <w:p w:rsidR="00B9631A" w:rsidRPr="003E64FA" w:rsidRDefault="00B9631A" w:rsidP="004C4822">
      <w:pPr>
        <w:pStyle w:val="NormalWeb"/>
        <w:spacing w:after="0"/>
        <w:jc w:val="both"/>
      </w:pPr>
      <w:r w:rsidRPr="003E64FA">
        <w:t>Pour répondre aux défis auxquels elle est confronté</w:t>
      </w:r>
      <w:r>
        <w:t xml:space="preserve">e, Interdentex </w:t>
      </w:r>
      <w:r w:rsidRPr="003E64FA">
        <w:t xml:space="preserve">doit continuer à faire d'importants efforts pour améliorer l'efficacité de son site de production français. Des projets d'amélioration ont </w:t>
      </w:r>
      <w:r>
        <w:t xml:space="preserve">été menés ces dernières années : </w:t>
      </w:r>
      <w:r w:rsidRPr="003E64FA">
        <w:t xml:space="preserve">introduction d'outils </w:t>
      </w:r>
      <w:r>
        <w:t xml:space="preserve">de production plus performants et </w:t>
      </w:r>
      <w:r w:rsidRPr="003E64FA">
        <w:t>leur utilisation optimale par de l'aménagement du temps de</w:t>
      </w:r>
      <w:r>
        <w:t xml:space="preserve"> travail ; </w:t>
      </w:r>
      <w:r w:rsidRPr="003E64FA">
        <w:t>simplification et normalisation</w:t>
      </w:r>
      <w:r>
        <w:t xml:space="preserve"> des processus de </w:t>
      </w:r>
      <w:r>
        <w:lastRenderedPageBreak/>
        <w:t xml:space="preserve">production ; </w:t>
      </w:r>
      <w:r w:rsidRPr="003E64FA">
        <w:t>accent mis sur la qualité de la production (surveillance de l'utilisation de ressources, identification des ca</w:t>
      </w:r>
      <w:r>
        <w:t>uses de non-qualité...) ;</w:t>
      </w:r>
      <w:r w:rsidRPr="003E64FA">
        <w:t xml:space="preserve"> promotion d'une culture organisationnelle valorisant l'innovation, la réduction des coûts et la réactivité aux demandes des clients.</w:t>
      </w:r>
    </w:p>
    <w:p w:rsidR="00B9631A" w:rsidRDefault="00B9631A" w:rsidP="004C4822">
      <w:pPr>
        <w:pStyle w:val="NormalWeb"/>
        <w:spacing w:after="0"/>
        <w:jc w:val="both"/>
      </w:pPr>
      <w:r w:rsidRPr="003E64FA">
        <w:t>En dépit de ces efforts, les délais de réponse au client lors de la prise de commande “haut de gamme”</w:t>
      </w:r>
      <w:r>
        <w:t xml:space="preserve"> </w:t>
      </w:r>
      <w:r w:rsidRPr="003E64FA">
        <w:t>restent longs. Ils trahissent certainement les changements incessants de priorités dans les ateliers</w:t>
      </w:r>
      <w:r>
        <w:t xml:space="preserve"> avec un manque d’adaptabilité des personnels. Ils témoignent par ailleurs de </w:t>
      </w:r>
      <w:r w:rsidRPr="003E64FA">
        <w:t xml:space="preserve">la difficulté rencontrée par l'entreprise pour maîtriser sa planification dans un environnement client particulièrement volatile. </w:t>
      </w:r>
    </w:p>
    <w:p w:rsidR="00B9631A" w:rsidRPr="003E64FA" w:rsidRDefault="00B9631A" w:rsidP="004C4822">
      <w:pPr>
        <w:pStyle w:val="NormalWeb"/>
        <w:spacing w:after="0"/>
        <w:jc w:val="both"/>
      </w:pPr>
      <w:r>
        <w:t>Le comité de Direction</w:t>
      </w:r>
      <w:r w:rsidRPr="003E64FA">
        <w:t xml:space="preserve"> souh</w:t>
      </w:r>
      <w:r>
        <w:t>aite poursuivre et intensifier c</w:t>
      </w:r>
      <w:r w:rsidRPr="003E64FA">
        <w:t xml:space="preserve">es projets d’amélioration. </w:t>
      </w:r>
    </w:p>
    <w:p w:rsidR="00B9631A" w:rsidRDefault="00B9631A" w:rsidP="004C4822">
      <w:pPr>
        <w:pStyle w:val="NormalWeb"/>
        <w:spacing w:after="0"/>
        <w:jc w:val="both"/>
      </w:pPr>
      <w:r>
        <w:t xml:space="preserve">Les personnels seront formés pour évoluer vers plus de polyvalence (tenue de postes différents) et même de la polycompétence (enrichissement des tâches en intégrant le contrôle et la première maintenance) afin d’intensifier l’automatisation. </w:t>
      </w:r>
    </w:p>
    <w:p w:rsidR="00B9631A" w:rsidRPr="003E64FA" w:rsidRDefault="00B9631A" w:rsidP="004C4822">
      <w:pPr>
        <w:pStyle w:val="NormalWeb"/>
        <w:spacing w:after="0"/>
        <w:jc w:val="both"/>
      </w:pPr>
      <w:r>
        <w:t>Le comité de Direction souhaite</w:t>
      </w:r>
      <w:r w:rsidRPr="003E64FA">
        <w:t xml:space="preserve"> accélérer l'introduction des nouvelles technologies. Les </w:t>
      </w:r>
      <w:r>
        <w:t>lignes de production</w:t>
      </w:r>
      <w:r w:rsidRPr="003E64FA">
        <w:t xml:space="preserve"> intégreront par exemple des dispositifs davantage automatisés et informatisés. Ces changements techniques vont conduire à positionner </w:t>
      </w:r>
      <w:r>
        <w:t xml:space="preserve">autant </w:t>
      </w:r>
      <w:r w:rsidRPr="003E64FA">
        <w:t>les opérateurs sur des tâches de maintenance, de contrôle qualité</w:t>
      </w:r>
      <w:r w:rsidR="00F06C8A">
        <w:t xml:space="preserve"> et de prévention que sur des tâ</w:t>
      </w:r>
      <w:r w:rsidRPr="003E64FA">
        <w:t xml:space="preserve">ches d'exécution. Dans cette perspective, les compétences dites “cognitives” s'avèrent déterminantes : là où les opérateurs </w:t>
      </w:r>
      <w:r>
        <w:t>touchaient la matière et assuraient</w:t>
      </w:r>
      <w:r w:rsidRPr="003E64FA">
        <w:t xml:space="preserve"> directement le réglage des machines, ils suivent sur des écrans le défilement d'informations sur les séries produites et doivent agir par l'interface informatique. </w:t>
      </w:r>
    </w:p>
    <w:p w:rsidR="00B9631A" w:rsidRDefault="00B9631A" w:rsidP="004C4822">
      <w:pPr>
        <w:pStyle w:val="NormalWeb"/>
        <w:spacing w:after="0"/>
      </w:pPr>
    </w:p>
    <w:p w:rsidR="00B9631A" w:rsidRDefault="00B9631A" w:rsidP="004C4822">
      <w:pPr>
        <w:pStyle w:val="Titre2"/>
        <w:keepNext w:val="0"/>
        <w:tabs>
          <w:tab w:val="left" w:pos="0"/>
          <w:tab w:val="left" w:pos="426"/>
        </w:tabs>
        <w:jc w:val="center"/>
        <w:rPr>
          <w:b/>
          <w:bCs/>
          <w:sz w:val="24"/>
          <w:szCs w:val="22"/>
        </w:rPr>
      </w:pPr>
      <w:r>
        <w:rPr>
          <w:b/>
          <w:bCs/>
          <w:sz w:val="24"/>
          <w:szCs w:val="22"/>
        </w:rPr>
        <w:t>Travail à faire</w:t>
      </w:r>
    </w:p>
    <w:p w:rsidR="00B9631A" w:rsidRDefault="00B9631A" w:rsidP="004C4822">
      <w:pPr>
        <w:pStyle w:val="NormalWeb"/>
        <w:spacing w:after="0"/>
      </w:pPr>
    </w:p>
    <w:p w:rsidR="00B9631A" w:rsidRDefault="00B9631A" w:rsidP="004C4822">
      <w:pPr>
        <w:tabs>
          <w:tab w:val="left" w:pos="1395"/>
        </w:tabs>
        <w:ind w:left="705" w:hanging="750"/>
        <w:rPr>
          <w:b/>
          <w:bCs/>
          <w:color w:val="000000"/>
        </w:rPr>
      </w:pPr>
      <w:r>
        <w:rPr>
          <w:b/>
          <w:bCs/>
          <w:color w:val="000000"/>
        </w:rPr>
        <w:t>1.</w:t>
      </w:r>
      <w:r>
        <w:rPr>
          <w:b/>
          <w:bCs/>
          <w:color w:val="000000"/>
        </w:rPr>
        <w:tab/>
        <w:t>Pour améliorer le management des ressources humaines, l’entreprise souhaite mettre en place des tableaux de bord sociaux. Quels seraient les apports pour Interdentex de tels tableaux de bord sociaux ? Proposez quelques indicateurs sociaux pertinents, en les justifiant, qui pourraient figurer dans ces tableaux de bord dans le cas d’Interdentex.</w:t>
      </w:r>
    </w:p>
    <w:p w:rsidR="00B9631A" w:rsidRPr="00AF0DAA" w:rsidRDefault="00B9631A" w:rsidP="004C4822">
      <w:pPr>
        <w:tabs>
          <w:tab w:val="left" w:pos="1395"/>
        </w:tabs>
        <w:ind w:left="705" w:hanging="750"/>
        <w:rPr>
          <w:b/>
          <w:bCs/>
          <w:color w:val="000000"/>
        </w:rPr>
      </w:pPr>
      <w:r>
        <w:rPr>
          <w:b/>
          <w:bCs/>
          <w:color w:val="000000"/>
        </w:rPr>
        <w:t>2.</w:t>
      </w:r>
      <w:r>
        <w:rPr>
          <w:b/>
          <w:bCs/>
          <w:color w:val="000000"/>
        </w:rPr>
        <w:tab/>
      </w:r>
      <w:r>
        <w:rPr>
          <w:b/>
        </w:rPr>
        <w:t>Dans le cadre de l’amélioration du management des ressources humaines, le comité de D</w:t>
      </w:r>
      <w:r w:rsidRPr="00A059BB">
        <w:rPr>
          <w:b/>
        </w:rPr>
        <w:t xml:space="preserve">irection </w:t>
      </w:r>
      <w:r>
        <w:rPr>
          <w:b/>
        </w:rPr>
        <w:t xml:space="preserve">d’Interdentex </w:t>
      </w:r>
      <w:r w:rsidRPr="00A059BB">
        <w:rPr>
          <w:b/>
        </w:rPr>
        <w:t xml:space="preserve">veut développer </w:t>
      </w:r>
      <w:r>
        <w:rPr>
          <w:b/>
        </w:rPr>
        <w:t>la</w:t>
      </w:r>
      <w:r w:rsidRPr="00A059BB">
        <w:rPr>
          <w:b/>
        </w:rPr>
        <w:t xml:space="preserve"> gestion des compétences à destination de ses salariés, en particulier </w:t>
      </w:r>
      <w:r>
        <w:rPr>
          <w:b/>
        </w:rPr>
        <w:t xml:space="preserve">des </w:t>
      </w:r>
      <w:r w:rsidRPr="00A059BB">
        <w:rPr>
          <w:b/>
        </w:rPr>
        <w:t xml:space="preserve">opérateurs. </w:t>
      </w:r>
      <w:r>
        <w:rPr>
          <w:b/>
        </w:rPr>
        <w:t>Définissez la gesti</w:t>
      </w:r>
      <w:r w:rsidR="00F06C8A">
        <w:rPr>
          <w:b/>
        </w:rPr>
        <w:t>on des compétences et sa connex</w:t>
      </w:r>
      <w:r>
        <w:rPr>
          <w:b/>
        </w:rPr>
        <w:t xml:space="preserve">ion avec le plan de formation. Quels </w:t>
      </w:r>
      <w:r w:rsidRPr="00A059BB">
        <w:rPr>
          <w:b/>
        </w:rPr>
        <w:t>sont les enjeux p</w:t>
      </w:r>
      <w:r>
        <w:rPr>
          <w:b/>
        </w:rPr>
        <w:t>our Interdentex d’un tel développement et q</w:t>
      </w:r>
      <w:r w:rsidRPr="00A059BB">
        <w:rPr>
          <w:b/>
        </w:rPr>
        <w:t>uel processus d</w:t>
      </w:r>
      <w:r>
        <w:rPr>
          <w:b/>
        </w:rPr>
        <w:t>e mise en œuvre préconisez-vous </w:t>
      </w:r>
      <w:r w:rsidRPr="00A059BB">
        <w:rPr>
          <w:b/>
        </w:rPr>
        <w:t>?</w:t>
      </w:r>
    </w:p>
    <w:p w:rsidR="00B9631A" w:rsidRPr="00A059BB" w:rsidRDefault="00B9631A" w:rsidP="004C4822">
      <w:pPr>
        <w:tabs>
          <w:tab w:val="left" w:pos="1395"/>
        </w:tabs>
        <w:ind w:left="705" w:hanging="750"/>
        <w:rPr>
          <w:b/>
        </w:rPr>
      </w:pPr>
      <w:r w:rsidRPr="00A059BB">
        <w:rPr>
          <w:b/>
        </w:rPr>
        <w:t>3.</w:t>
      </w:r>
      <w:r w:rsidRPr="00A059BB">
        <w:rPr>
          <w:b/>
        </w:rPr>
        <w:tab/>
        <w:t>L’entreprise Interdentex souhaiterait favoriser le transfert de compétences de son site français vers son site asiatique. Quels sont les facteurs clés de succès et les leviers d’action d’une telle démarche ?</w:t>
      </w:r>
    </w:p>
    <w:p w:rsidR="00B9631A" w:rsidRPr="003B4950" w:rsidRDefault="00B9631A" w:rsidP="004C4822">
      <w:pPr>
        <w:tabs>
          <w:tab w:val="left" w:pos="1395"/>
        </w:tabs>
        <w:ind w:left="705" w:hanging="750"/>
        <w:rPr>
          <w:b/>
        </w:rPr>
      </w:pPr>
      <w:r w:rsidRPr="00A059BB">
        <w:rPr>
          <w:b/>
        </w:rPr>
        <w:t>4.</w:t>
      </w:r>
      <w:r w:rsidRPr="00A059BB">
        <w:rPr>
          <w:b/>
        </w:rPr>
        <w:tab/>
        <w:t>Quelles sont les problématiques de responsa</w:t>
      </w:r>
      <w:r>
        <w:rPr>
          <w:b/>
        </w:rPr>
        <w:t>bilité sociale d’entreprise (RSE) soulevées par ce développement </w:t>
      </w:r>
      <w:r w:rsidR="00F06C8A">
        <w:rPr>
          <w:b/>
        </w:rPr>
        <w:t xml:space="preserve">qui pose la question de la délocalisation, tant dans le pays d’origine que de destination d’Interdentex </w:t>
      </w:r>
      <w:r>
        <w:rPr>
          <w:b/>
        </w:rPr>
        <w:t>? En quoi ces problématiques concernent-elles la gouvernance de l’entreprise ? Q</w:t>
      </w:r>
      <w:r w:rsidRPr="00A059BB">
        <w:rPr>
          <w:b/>
        </w:rPr>
        <w:t>uelles actions doit</w:t>
      </w:r>
      <w:r>
        <w:rPr>
          <w:b/>
        </w:rPr>
        <w:t xml:space="preserve"> </w:t>
      </w:r>
      <w:r w:rsidRPr="00A059BB">
        <w:rPr>
          <w:b/>
        </w:rPr>
        <w:t xml:space="preserve">engager </w:t>
      </w:r>
      <w:r>
        <w:rPr>
          <w:b/>
        </w:rPr>
        <w:t>I</w:t>
      </w:r>
      <w:r w:rsidR="00F06C8A">
        <w:rPr>
          <w:b/>
        </w:rPr>
        <w:t>nterdentex pour gérer au mieux c</w:t>
      </w:r>
      <w:r>
        <w:rPr>
          <w:b/>
        </w:rPr>
        <w:t xml:space="preserve">es problématiques de RSE </w:t>
      </w:r>
      <w:r w:rsidRPr="00A059BB">
        <w:rPr>
          <w:b/>
        </w:rPr>
        <w:t>?</w:t>
      </w:r>
    </w:p>
    <w:p w:rsidR="00B9631A" w:rsidRDefault="00B9631A" w:rsidP="004C4822">
      <w:pPr>
        <w:pStyle w:val="NormalWeb"/>
        <w:spacing w:after="0"/>
      </w:pPr>
    </w:p>
    <w:p w:rsidR="00B9631A" w:rsidRDefault="00B9631A" w:rsidP="004C4822"/>
    <w:p w:rsidR="00B9631A" w:rsidRDefault="00B9631A" w:rsidP="004C4822">
      <w:pPr>
        <w:suppressAutoHyphens w:val="0"/>
        <w:jc w:val="left"/>
        <w:rPr>
          <w:b/>
          <w:bCs/>
          <w:szCs w:val="24"/>
        </w:rPr>
      </w:pPr>
    </w:p>
    <w:p w:rsidR="00B9631A" w:rsidRDefault="00B9631A" w:rsidP="004C4822">
      <w:pPr>
        <w:pageBreakBefore/>
        <w:shd w:val="clear" w:color="auto" w:fill="FFFFFF"/>
        <w:tabs>
          <w:tab w:val="left" w:pos="9356"/>
        </w:tabs>
        <w:ind w:right="567"/>
        <w:rPr>
          <w:b/>
          <w:bCs/>
          <w:szCs w:val="24"/>
        </w:rPr>
        <w:sectPr w:rsidR="00B9631A" w:rsidSect="0037467B">
          <w:headerReference w:type="default" r:id="rId8"/>
          <w:footerReference w:type="default" r:id="rId9"/>
          <w:footnotePr>
            <w:pos w:val="beneathText"/>
          </w:footnotePr>
          <w:pgSz w:w="11905" w:h="16837" w:code="9"/>
          <w:pgMar w:top="680" w:right="567" w:bottom="624" w:left="1134" w:header="720" w:footer="567" w:gutter="0"/>
          <w:cols w:space="720"/>
          <w:docGrid w:linePitch="360"/>
        </w:sectPr>
      </w:pPr>
    </w:p>
    <w:p w:rsidR="00B9631A" w:rsidRDefault="00B9631A" w:rsidP="004C4822">
      <w:pPr>
        <w:pageBreakBefore/>
        <w:shd w:val="clear" w:color="auto" w:fill="FFFFFF"/>
        <w:tabs>
          <w:tab w:val="left" w:pos="9356"/>
        </w:tabs>
        <w:ind w:right="567"/>
        <w:jc w:val="center"/>
        <w:rPr>
          <w:b/>
          <w:bCs/>
          <w:szCs w:val="24"/>
        </w:rPr>
      </w:pPr>
      <w:r>
        <w:rPr>
          <w:b/>
          <w:bCs/>
          <w:szCs w:val="24"/>
        </w:rPr>
        <w:lastRenderedPageBreak/>
        <w:t>Annexe 1</w:t>
      </w:r>
    </w:p>
    <w:p w:rsidR="00B9631A" w:rsidRDefault="00B9631A" w:rsidP="004C4822">
      <w:pPr>
        <w:shd w:val="clear" w:color="auto" w:fill="FFFFFF"/>
        <w:ind w:right="567"/>
        <w:jc w:val="center"/>
        <w:rPr>
          <w:b/>
          <w:bCs/>
          <w:szCs w:val="24"/>
        </w:rPr>
      </w:pPr>
    </w:p>
    <w:p w:rsidR="00B9631A" w:rsidRDefault="00B9631A" w:rsidP="004C4822">
      <w:pPr>
        <w:jc w:val="center"/>
        <w:rPr>
          <w:b/>
          <w:bCs/>
          <w:szCs w:val="24"/>
          <w:u w:val="single"/>
        </w:rPr>
      </w:pPr>
      <w:r>
        <w:rPr>
          <w:b/>
          <w:bCs/>
          <w:szCs w:val="24"/>
          <w:u w:val="single"/>
        </w:rPr>
        <w:t>Organigramme simplifié d’Interdentex (Responsables de services – 2009)</w:t>
      </w:r>
    </w:p>
    <w:p w:rsidR="00B9631A" w:rsidRDefault="00B9631A" w:rsidP="004C4822">
      <w:pPr>
        <w:rPr>
          <w:sz w:val="16"/>
          <w:szCs w:val="16"/>
        </w:rPr>
      </w:pPr>
    </w:p>
    <w:tbl>
      <w:tblPr>
        <w:tblW w:w="0" w:type="auto"/>
        <w:jc w:val="center"/>
        <w:tblLayout w:type="fixed"/>
        <w:tblCellMar>
          <w:left w:w="0" w:type="dxa"/>
          <w:right w:w="0" w:type="dxa"/>
        </w:tblCellMar>
        <w:tblLook w:val="0000" w:firstRow="0" w:lastRow="0" w:firstColumn="0" w:lastColumn="0" w:noHBand="0" w:noVBand="0"/>
      </w:tblPr>
      <w:tblGrid>
        <w:gridCol w:w="893"/>
        <w:gridCol w:w="894"/>
        <w:gridCol w:w="359"/>
        <w:gridCol w:w="889"/>
        <w:gridCol w:w="1091"/>
        <w:gridCol w:w="364"/>
        <w:gridCol w:w="729"/>
        <w:gridCol w:w="162"/>
        <w:gridCol w:w="6"/>
        <w:gridCol w:w="895"/>
        <w:gridCol w:w="9"/>
        <w:gridCol w:w="361"/>
        <w:gridCol w:w="882"/>
        <w:gridCol w:w="206"/>
        <w:gridCol w:w="710"/>
        <w:gridCol w:w="539"/>
        <w:gridCol w:w="910"/>
        <w:gridCol w:w="901"/>
        <w:gridCol w:w="10"/>
        <w:gridCol w:w="159"/>
        <w:gridCol w:w="361"/>
        <w:gridCol w:w="10"/>
        <w:gridCol w:w="168"/>
        <w:gridCol w:w="887"/>
        <w:gridCol w:w="13"/>
        <w:gridCol w:w="18"/>
        <w:gridCol w:w="715"/>
        <w:gridCol w:w="167"/>
        <w:gridCol w:w="360"/>
        <w:gridCol w:w="928"/>
        <w:gridCol w:w="14"/>
        <w:gridCol w:w="880"/>
      </w:tblGrid>
      <w:tr w:rsidR="00B9631A">
        <w:trPr>
          <w:trHeight w:val="519"/>
          <w:jc w:val="center"/>
        </w:trPr>
        <w:tc>
          <w:tcPr>
            <w:tcW w:w="5219" w:type="dxa"/>
            <w:gridSpan w:val="7"/>
          </w:tcPr>
          <w:p w:rsidR="00B9631A" w:rsidRDefault="00B9631A" w:rsidP="006047C7">
            <w:pPr>
              <w:pStyle w:val="Titredetableau"/>
              <w:rPr>
                <w:rFonts w:ascii="Times New Roman" w:hAnsi="Times New Roman"/>
              </w:rPr>
            </w:pPr>
          </w:p>
        </w:tc>
        <w:tc>
          <w:tcPr>
            <w:tcW w:w="5591" w:type="dxa"/>
            <w:gridSpan w:val="12"/>
            <w:tcBorders>
              <w:top w:val="single" w:sz="4" w:space="0" w:color="000000"/>
              <w:left w:val="single" w:sz="4" w:space="0" w:color="000000"/>
              <w:bottom w:val="single" w:sz="4" w:space="0" w:color="000000"/>
            </w:tcBorders>
            <w:tcMar>
              <w:left w:w="70" w:type="dxa"/>
              <w:right w:w="70" w:type="dxa"/>
            </w:tcMar>
            <w:vAlign w:val="center"/>
          </w:tcPr>
          <w:p w:rsidR="00B9631A" w:rsidRPr="00C53C44" w:rsidRDefault="00B9631A" w:rsidP="006047C7">
            <w:pPr>
              <w:snapToGrid w:val="0"/>
              <w:jc w:val="center"/>
              <w:rPr>
                <w:b/>
                <w:bCs/>
                <w:sz w:val="16"/>
                <w:szCs w:val="16"/>
                <w14:shadow w14:blurRad="50800" w14:dist="38100" w14:dir="2700000" w14:sx="100000" w14:sy="100000" w14:kx="0" w14:ky="0" w14:algn="tl">
                  <w14:srgbClr w14:val="000000">
                    <w14:alpha w14:val="60000"/>
                  </w14:srgbClr>
                </w14:shadow>
              </w:rPr>
            </w:pPr>
            <w:r w:rsidRPr="00C53C44">
              <w:rPr>
                <w:b/>
                <w:bCs/>
                <w:sz w:val="16"/>
                <w:szCs w:val="16"/>
                <w14:shadow w14:blurRad="50800" w14:dist="38100" w14:dir="2700000" w14:sx="100000" w14:sy="100000" w14:kx="0" w14:ky="0" w14:algn="tl">
                  <w14:srgbClr w14:val="000000">
                    <w14:alpha w14:val="60000"/>
                  </w14:srgbClr>
                </w14:shadow>
              </w:rPr>
              <w:t>Directeur Général</w:t>
            </w:r>
          </w:p>
          <w:p w:rsidR="00B9631A" w:rsidRDefault="00B9631A" w:rsidP="006047C7">
            <w:pPr>
              <w:ind w:left="360"/>
              <w:jc w:val="center"/>
              <w:rPr>
                <w:sz w:val="16"/>
                <w:szCs w:val="16"/>
              </w:rPr>
            </w:pPr>
            <w:r>
              <w:rPr>
                <w:sz w:val="16"/>
                <w:szCs w:val="16"/>
              </w:rPr>
              <w:t>M. Jean-Philippe Rollais</w:t>
            </w:r>
          </w:p>
        </w:tc>
        <w:tc>
          <w:tcPr>
            <w:tcW w:w="4680" w:type="dxa"/>
            <w:gridSpan w:val="13"/>
            <w:tcBorders>
              <w:left w:val="single" w:sz="4" w:space="0" w:color="000000"/>
            </w:tcBorders>
            <w:tcMar>
              <w:left w:w="70" w:type="dxa"/>
              <w:right w:w="70" w:type="dxa"/>
            </w:tcMar>
          </w:tcPr>
          <w:p w:rsidR="00B9631A" w:rsidRDefault="00B9631A" w:rsidP="006047C7">
            <w:pPr>
              <w:snapToGrid w:val="0"/>
              <w:rPr>
                <w:sz w:val="16"/>
                <w:szCs w:val="16"/>
              </w:rPr>
            </w:pPr>
          </w:p>
        </w:tc>
      </w:tr>
      <w:tr w:rsidR="00B9631A">
        <w:trPr>
          <w:trHeight w:val="615"/>
          <w:jc w:val="center"/>
        </w:trPr>
        <w:tc>
          <w:tcPr>
            <w:tcW w:w="5219" w:type="dxa"/>
            <w:gridSpan w:val="7"/>
          </w:tcPr>
          <w:p w:rsidR="00B9631A" w:rsidRDefault="00B9631A" w:rsidP="006047C7">
            <w:pPr>
              <w:pStyle w:val="Contenudetableau"/>
              <w:rPr>
                <w:rFonts w:ascii="Times New Roman" w:hAnsi="Times New Roman"/>
              </w:rPr>
            </w:pPr>
          </w:p>
        </w:tc>
        <w:tc>
          <w:tcPr>
            <w:tcW w:w="5581" w:type="dxa"/>
            <w:gridSpan w:val="11"/>
            <w:tcBorders>
              <w:top w:val="single" w:sz="4" w:space="0" w:color="000000"/>
              <w:left w:val="single" w:sz="4" w:space="0" w:color="000000"/>
              <w:bottom w:val="single" w:sz="4" w:space="0" w:color="000000"/>
            </w:tcBorders>
            <w:tcMar>
              <w:left w:w="70" w:type="dxa"/>
              <w:right w:w="70" w:type="dxa"/>
            </w:tcMar>
            <w:vAlign w:val="center"/>
          </w:tcPr>
          <w:p w:rsidR="00B9631A" w:rsidRPr="00C53C44" w:rsidRDefault="00B9631A" w:rsidP="006047C7">
            <w:pPr>
              <w:snapToGrid w:val="0"/>
              <w:jc w:val="center"/>
              <w:rPr>
                <w:b/>
                <w:bCs/>
                <w:sz w:val="16"/>
                <w:szCs w:val="16"/>
                <w14:shadow w14:blurRad="50800" w14:dist="38100" w14:dir="2700000" w14:sx="100000" w14:sy="100000" w14:kx="0" w14:ky="0" w14:algn="tl">
                  <w14:srgbClr w14:val="000000">
                    <w14:alpha w14:val="60000"/>
                  </w14:srgbClr>
                </w14:shadow>
              </w:rPr>
            </w:pPr>
            <w:r w:rsidRPr="00C53C44">
              <w:rPr>
                <w:b/>
                <w:bCs/>
                <w:sz w:val="16"/>
                <w:szCs w:val="16"/>
                <w14:shadow w14:blurRad="50800" w14:dist="38100" w14:dir="2700000" w14:sx="100000" w14:sy="100000" w14:kx="0" w14:ky="0" w14:algn="tl">
                  <w14:srgbClr w14:val="000000">
                    <w14:alpha w14:val="60000"/>
                  </w14:srgbClr>
                </w14:shadow>
              </w:rPr>
              <w:t>Directeur Général Adjoint</w:t>
            </w:r>
          </w:p>
          <w:p w:rsidR="00B9631A" w:rsidRDefault="00B9631A" w:rsidP="006047C7">
            <w:pPr>
              <w:jc w:val="center"/>
              <w:rPr>
                <w:sz w:val="16"/>
                <w:szCs w:val="16"/>
              </w:rPr>
            </w:pPr>
            <w:r>
              <w:rPr>
                <w:sz w:val="16"/>
                <w:szCs w:val="16"/>
              </w:rPr>
              <w:t>M. Jacques Tédoux</w:t>
            </w:r>
          </w:p>
        </w:tc>
        <w:tc>
          <w:tcPr>
            <w:tcW w:w="2341" w:type="dxa"/>
            <w:gridSpan w:val="9"/>
            <w:tcBorders>
              <w:top w:val="single" w:sz="4" w:space="0" w:color="000000"/>
              <w:left w:val="single" w:sz="4" w:space="0" w:color="000000"/>
            </w:tcBorders>
            <w:tcMar>
              <w:left w:w="70" w:type="dxa"/>
              <w:right w:w="70" w:type="dxa"/>
            </w:tcMar>
            <w:vAlign w:val="center"/>
          </w:tcPr>
          <w:p w:rsidR="00B9631A" w:rsidRDefault="00B9631A" w:rsidP="006047C7">
            <w:pPr>
              <w:snapToGrid w:val="0"/>
              <w:jc w:val="center"/>
              <w:rPr>
                <w:sz w:val="16"/>
                <w:szCs w:val="16"/>
              </w:rPr>
            </w:pPr>
          </w:p>
        </w:tc>
        <w:tc>
          <w:tcPr>
            <w:tcW w:w="2349" w:type="dxa"/>
            <w:gridSpan w:val="5"/>
            <w:tcBorders>
              <w:left w:val="single" w:sz="4" w:space="0" w:color="000000"/>
            </w:tcBorders>
          </w:tcPr>
          <w:p w:rsidR="00B9631A" w:rsidRDefault="00B9631A" w:rsidP="006047C7">
            <w:pPr>
              <w:snapToGrid w:val="0"/>
              <w:rPr>
                <w:sz w:val="16"/>
                <w:szCs w:val="16"/>
              </w:rPr>
            </w:pPr>
          </w:p>
        </w:tc>
      </w:tr>
      <w:tr w:rsidR="00B9631A">
        <w:trPr>
          <w:trHeight w:val="870"/>
          <w:jc w:val="center"/>
        </w:trPr>
        <w:tc>
          <w:tcPr>
            <w:tcW w:w="7740" w:type="dxa"/>
            <w:gridSpan w:val="14"/>
          </w:tcPr>
          <w:p w:rsidR="00B9631A" w:rsidRDefault="00B9631A" w:rsidP="006047C7">
            <w:pPr>
              <w:pStyle w:val="Contenudetableau"/>
              <w:rPr>
                <w:rFonts w:ascii="Times New Roman" w:hAnsi="Times New Roman"/>
              </w:rPr>
            </w:pPr>
          </w:p>
        </w:tc>
        <w:tc>
          <w:tcPr>
            <w:tcW w:w="3590" w:type="dxa"/>
            <w:gridSpan w:val="7"/>
            <w:tcBorders>
              <w:left w:val="single" w:sz="2" w:space="0" w:color="000000"/>
            </w:tcBorders>
            <w:tcMar>
              <w:top w:w="70" w:type="dxa"/>
              <w:left w:w="70" w:type="dxa"/>
              <w:bottom w:w="70" w:type="dxa"/>
              <w:right w:w="70" w:type="dxa"/>
            </w:tcMar>
            <w:vAlign w:val="center"/>
          </w:tcPr>
          <w:p w:rsidR="00B9631A" w:rsidRDefault="00B9631A" w:rsidP="006047C7"/>
        </w:tc>
        <w:tc>
          <w:tcPr>
            <w:tcW w:w="4160" w:type="dxa"/>
            <w:gridSpan w:val="11"/>
            <w:tcBorders>
              <w:top w:val="single" w:sz="4" w:space="0" w:color="000000"/>
              <w:left w:val="single" w:sz="4" w:space="0" w:color="000000"/>
              <w:bottom w:val="single" w:sz="4" w:space="0" w:color="000000"/>
              <w:right w:val="single" w:sz="4" w:space="0" w:color="000000"/>
            </w:tcBorders>
            <w:tcMar>
              <w:top w:w="70" w:type="dxa"/>
              <w:left w:w="70" w:type="dxa"/>
              <w:bottom w:w="70" w:type="dxa"/>
              <w:right w:w="70" w:type="dxa"/>
            </w:tcMar>
            <w:vAlign w:val="center"/>
          </w:tcPr>
          <w:p w:rsidR="00B9631A" w:rsidRDefault="00B9631A" w:rsidP="006047C7">
            <w:pPr>
              <w:numPr>
                <w:ilvl w:val="0"/>
                <w:numId w:val="1"/>
              </w:numPr>
              <w:tabs>
                <w:tab w:val="clear" w:pos="0"/>
                <w:tab w:val="left" w:pos="360"/>
              </w:tabs>
              <w:snapToGrid w:val="0"/>
              <w:ind w:left="360" w:hanging="360"/>
              <w:jc w:val="left"/>
              <w:rPr>
                <w:b/>
                <w:bCs/>
                <w:sz w:val="16"/>
                <w:szCs w:val="16"/>
              </w:rPr>
            </w:pPr>
            <w:r>
              <w:rPr>
                <w:b/>
                <w:bCs/>
                <w:sz w:val="16"/>
                <w:szCs w:val="16"/>
              </w:rPr>
              <w:t>Secrétariat de direction</w:t>
            </w:r>
          </w:p>
          <w:p w:rsidR="00B9631A" w:rsidRDefault="00B9631A" w:rsidP="006047C7">
            <w:pPr>
              <w:snapToGrid w:val="0"/>
              <w:rPr>
                <w:sz w:val="16"/>
                <w:szCs w:val="16"/>
              </w:rPr>
            </w:pPr>
            <w:r>
              <w:rPr>
                <w:sz w:val="16"/>
                <w:szCs w:val="16"/>
              </w:rPr>
              <w:t>Mme Catherine  Cusse</w:t>
            </w:r>
          </w:p>
          <w:p w:rsidR="00B9631A" w:rsidRDefault="00B9631A" w:rsidP="006047C7">
            <w:pPr>
              <w:snapToGrid w:val="0"/>
              <w:rPr>
                <w:sz w:val="16"/>
                <w:szCs w:val="16"/>
              </w:rPr>
            </w:pPr>
            <w:r>
              <w:rPr>
                <w:sz w:val="16"/>
                <w:szCs w:val="16"/>
              </w:rPr>
              <w:t>Mme Marie Leprêtre</w:t>
            </w:r>
          </w:p>
          <w:p w:rsidR="00B9631A" w:rsidRDefault="00B9631A" w:rsidP="006047C7">
            <w:pPr>
              <w:snapToGrid w:val="0"/>
              <w:rPr>
                <w:sz w:val="16"/>
                <w:szCs w:val="16"/>
              </w:rPr>
            </w:pPr>
            <w:r>
              <w:rPr>
                <w:sz w:val="16"/>
                <w:szCs w:val="16"/>
              </w:rPr>
              <w:t>Melle Céline Vanne</w:t>
            </w:r>
          </w:p>
        </w:tc>
      </w:tr>
      <w:tr w:rsidR="00B9631A">
        <w:trPr>
          <w:trHeight w:val="208"/>
          <w:jc w:val="center"/>
        </w:trPr>
        <w:tc>
          <w:tcPr>
            <w:tcW w:w="7740" w:type="dxa"/>
            <w:gridSpan w:val="14"/>
          </w:tcPr>
          <w:p w:rsidR="00B9631A" w:rsidRDefault="00B9631A" w:rsidP="006047C7">
            <w:pPr>
              <w:rPr>
                <w:sz w:val="16"/>
                <w:szCs w:val="16"/>
              </w:rPr>
            </w:pPr>
          </w:p>
        </w:tc>
        <w:tc>
          <w:tcPr>
            <w:tcW w:w="3600" w:type="dxa"/>
            <w:gridSpan w:val="8"/>
            <w:tcBorders>
              <w:left w:val="single" w:sz="2" w:space="0" w:color="000000"/>
            </w:tcBorders>
            <w:tcMar>
              <w:top w:w="55" w:type="dxa"/>
              <w:left w:w="55" w:type="dxa"/>
              <w:bottom w:w="55" w:type="dxa"/>
              <w:right w:w="55" w:type="dxa"/>
            </w:tcMar>
            <w:vAlign w:val="center"/>
          </w:tcPr>
          <w:p w:rsidR="00B9631A" w:rsidRDefault="00B9631A" w:rsidP="006047C7">
            <w:pPr>
              <w:snapToGrid w:val="0"/>
              <w:jc w:val="center"/>
              <w:rPr>
                <w:b/>
                <w:bCs/>
                <w:sz w:val="16"/>
                <w:szCs w:val="16"/>
              </w:rPr>
            </w:pPr>
          </w:p>
        </w:tc>
        <w:tc>
          <w:tcPr>
            <w:tcW w:w="4150" w:type="dxa"/>
            <w:gridSpan w:val="10"/>
            <w:tcMar>
              <w:top w:w="55" w:type="dxa"/>
              <w:left w:w="55" w:type="dxa"/>
              <w:bottom w:w="55" w:type="dxa"/>
              <w:right w:w="55" w:type="dxa"/>
            </w:tcMar>
          </w:tcPr>
          <w:p w:rsidR="00B9631A" w:rsidRDefault="00B9631A" w:rsidP="006047C7">
            <w:pPr>
              <w:snapToGrid w:val="0"/>
              <w:rPr>
                <w:sz w:val="16"/>
                <w:szCs w:val="16"/>
              </w:rPr>
            </w:pPr>
          </w:p>
        </w:tc>
      </w:tr>
      <w:tr w:rsidR="00B9631A">
        <w:trPr>
          <w:trHeight w:val="312"/>
          <w:jc w:val="center"/>
        </w:trPr>
        <w:tc>
          <w:tcPr>
            <w:tcW w:w="893" w:type="dxa"/>
          </w:tcPr>
          <w:p w:rsidR="00B9631A" w:rsidRDefault="00B9631A" w:rsidP="006047C7">
            <w:pPr>
              <w:pStyle w:val="Contenudetableau"/>
              <w:rPr>
                <w:rFonts w:ascii="Times New Roman" w:hAnsi="Times New Roman"/>
                <w:sz w:val="16"/>
                <w:szCs w:val="16"/>
              </w:rPr>
            </w:pPr>
          </w:p>
        </w:tc>
        <w:tc>
          <w:tcPr>
            <w:tcW w:w="2142" w:type="dxa"/>
            <w:gridSpan w:val="3"/>
            <w:tcBorders>
              <w:top w:val="single" w:sz="4" w:space="0" w:color="000000"/>
              <w:left w:val="single" w:sz="4" w:space="0" w:color="000000"/>
            </w:tcBorders>
            <w:tcMar>
              <w:left w:w="70" w:type="dxa"/>
              <w:right w:w="70" w:type="dxa"/>
            </w:tcMar>
            <w:vAlign w:val="center"/>
          </w:tcPr>
          <w:p w:rsidR="00B9631A" w:rsidRDefault="00B9631A" w:rsidP="006047C7">
            <w:pPr>
              <w:snapToGrid w:val="0"/>
              <w:jc w:val="center"/>
              <w:rPr>
                <w:sz w:val="16"/>
                <w:szCs w:val="16"/>
              </w:rPr>
            </w:pPr>
          </w:p>
          <w:p w:rsidR="00B9631A" w:rsidRDefault="00B9631A" w:rsidP="006047C7">
            <w:pPr>
              <w:jc w:val="center"/>
              <w:rPr>
                <w:sz w:val="16"/>
                <w:szCs w:val="16"/>
              </w:rPr>
            </w:pPr>
          </w:p>
        </w:tc>
        <w:tc>
          <w:tcPr>
            <w:tcW w:w="2346" w:type="dxa"/>
            <w:gridSpan w:val="4"/>
            <w:tcBorders>
              <w:top w:val="single" w:sz="4" w:space="0" w:color="000000"/>
              <w:left w:val="single" w:sz="4" w:space="0" w:color="000000"/>
            </w:tcBorders>
            <w:tcMar>
              <w:left w:w="70" w:type="dxa"/>
              <w:right w:w="70" w:type="dxa"/>
            </w:tcMar>
            <w:vAlign w:val="center"/>
          </w:tcPr>
          <w:p w:rsidR="00B9631A" w:rsidRDefault="00B9631A" w:rsidP="006047C7">
            <w:pPr>
              <w:snapToGrid w:val="0"/>
              <w:jc w:val="center"/>
              <w:rPr>
                <w:sz w:val="16"/>
                <w:szCs w:val="16"/>
              </w:rPr>
            </w:pPr>
          </w:p>
        </w:tc>
        <w:tc>
          <w:tcPr>
            <w:tcW w:w="2153" w:type="dxa"/>
            <w:gridSpan w:val="5"/>
            <w:tcBorders>
              <w:top w:val="single" w:sz="4" w:space="0" w:color="000000"/>
              <w:left w:val="single" w:sz="4" w:space="0" w:color="000000"/>
            </w:tcBorders>
            <w:vAlign w:val="center"/>
          </w:tcPr>
          <w:p w:rsidR="00B9631A" w:rsidRDefault="00B9631A" w:rsidP="006047C7">
            <w:pPr>
              <w:snapToGrid w:val="0"/>
              <w:jc w:val="center"/>
              <w:rPr>
                <w:sz w:val="16"/>
                <w:szCs w:val="16"/>
              </w:rPr>
            </w:pPr>
          </w:p>
        </w:tc>
        <w:tc>
          <w:tcPr>
            <w:tcW w:w="2365" w:type="dxa"/>
            <w:gridSpan w:val="4"/>
            <w:tcBorders>
              <w:top w:val="single" w:sz="4" w:space="0" w:color="000000"/>
              <w:left w:val="single" w:sz="4" w:space="0" w:color="000000"/>
            </w:tcBorders>
            <w:vAlign w:val="center"/>
          </w:tcPr>
          <w:p w:rsidR="00B9631A" w:rsidRDefault="00B9631A" w:rsidP="006047C7">
            <w:pPr>
              <w:snapToGrid w:val="0"/>
              <w:jc w:val="center"/>
              <w:rPr>
                <w:sz w:val="16"/>
                <w:szCs w:val="16"/>
              </w:rPr>
            </w:pPr>
          </w:p>
        </w:tc>
        <w:tc>
          <w:tcPr>
            <w:tcW w:w="2509" w:type="dxa"/>
            <w:gridSpan w:val="8"/>
            <w:tcBorders>
              <w:top w:val="single" w:sz="4" w:space="0" w:color="000000"/>
              <w:left w:val="single" w:sz="4" w:space="0" w:color="000000"/>
            </w:tcBorders>
            <w:vAlign w:val="center"/>
          </w:tcPr>
          <w:p w:rsidR="00B9631A" w:rsidRDefault="00B9631A" w:rsidP="006047C7">
            <w:pPr>
              <w:snapToGrid w:val="0"/>
              <w:jc w:val="center"/>
              <w:rPr>
                <w:sz w:val="16"/>
                <w:szCs w:val="16"/>
              </w:rPr>
            </w:pPr>
          </w:p>
        </w:tc>
        <w:tc>
          <w:tcPr>
            <w:tcW w:w="2202" w:type="dxa"/>
            <w:gridSpan w:val="6"/>
            <w:tcBorders>
              <w:top w:val="single" w:sz="4" w:space="0" w:color="000000"/>
              <w:left w:val="single" w:sz="4" w:space="0" w:color="000000"/>
            </w:tcBorders>
            <w:vAlign w:val="center"/>
          </w:tcPr>
          <w:p w:rsidR="00B9631A" w:rsidRDefault="00B9631A" w:rsidP="006047C7">
            <w:pPr>
              <w:snapToGrid w:val="0"/>
              <w:jc w:val="center"/>
              <w:rPr>
                <w:sz w:val="16"/>
                <w:szCs w:val="16"/>
              </w:rPr>
            </w:pPr>
          </w:p>
        </w:tc>
        <w:tc>
          <w:tcPr>
            <w:tcW w:w="880" w:type="dxa"/>
            <w:tcBorders>
              <w:left w:val="single" w:sz="4" w:space="0" w:color="000000"/>
            </w:tcBorders>
          </w:tcPr>
          <w:p w:rsidR="00B9631A" w:rsidRDefault="00B9631A" w:rsidP="006047C7">
            <w:pPr>
              <w:snapToGrid w:val="0"/>
              <w:rPr>
                <w:sz w:val="16"/>
                <w:szCs w:val="16"/>
              </w:rPr>
            </w:pPr>
          </w:p>
        </w:tc>
      </w:tr>
      <w:tr w:rsidR="00B9631A">
        <w:trPr>
          <w:trHeight w:val="794"/>
          <w:jc w:val="center"/>
        </w:trPr>
        <w:tc>
          <w:tcPr>
            <w:tcW w:w="1787" w:type="dxa"/>
            <w:gridSpan w:val="2"/>
            <w:tcBorders>
              <w:top w:val="single" w:sz="4" w:space="0" w:color="000000"/>
              <w:left w:val="single" w:sz="4" w:space="0" w:color="000000"/>
              <w:bottom w:val="single" w:sz="4" w:space="0" w:color="000000"/>
            </w:tcBorders>
            <w:tcMar>
              <w:left w:w="70" w:type="dxa"/>
              <w:right w:w="70" w:type="dxa"/>
            </w:tcMar>
          </w:tcPr>
          <w:p w:rsidR="00B9631A" w:rsidRDefault="00B9631A" w:rsidP="006047C7">
            <w:pPr>
              <w:snapToGrid w:val="0"/>
              <w:rPr>
                <w:b/>
                <w:bCs/>
                <w:sz w:val="16"/>
                <w:szCs w:val="16"/>
              </w:rPr>
            </w:pPr>
            <w:r>
              <w:rPr>
                <w:b/>
                <w:bCs/>
                <w:sz w:val="16"/>
                <w:szCs w:val="16"/>
              </w:rPr>
              <w:t>Direction</w:t>
            </w:r>
          </w:p>
          <w:p w:rsidR="00B9631A" w:rsidRDefault="00B9631A" w:rsidP="006047C7">
            <w:pPr>
              <w:snapToGrid w:val="0"/>
              <w:rPr>
                <w:b/>
                <w:bCs/>
                <w:sz w:val="16"/>
                <w:szCs w:val="16"/>
              </w:rPr>
            </w:pPr>
            <w:r>
              <w:rPr>
                <w:b/>
                <w:bCs/>
                <w:sz w:val="16"/>
                <w:szCs w:val="16"/>
              </w:rPr>
              <w:t>Production</w:t>
            </w:r>
          </w:p>
          <w:p w:rsidR="00B9631A" w:rsidRDefault="00B9631A" w:rsidP="006047C7">
            <w:pPr>
              <w:ind w:left="-430" w:right="470"/>
              <w:rPr>
                <w:sz w:val="16"/>
                <w:szCs w:val="16"/>
              </w:rPr>
            </w:pPr>
            <w:r>
              <w:rPr>
                <w:sz w:val="16"/>
                <w:szCs w:val="16"/>
              </w:rPr>
              <w:t xml:space="preserve">          </w:t>
            </w:r>
          </w:p>
          <w:p w:rsidR="00B9631A" w:rsidRDefault="00B9631A" w:rsidP="006047C7">
            <w:pPr>
              <w:ind w:left="-430" w:right="95"/>
              <w:rPr>
                <w:sz w:val="16"/>
                <w:szCs w:val="16"/>
              </w:rPr>
            </w:pPr>
            <w:r>
              <w:rPr>
                <w:sz w:val="16"/>
                <w:szCs w:val="16"/>
              </w:rPr>
              <w:t xml:space="preserve">          M. Xavier Weppito</w:t>
            </w:r>
          </w:p>
        </w:tc>
        <w:tc>
          <w:tcPr>
            <w:tcW w:w="359" w:type="dxa"/>
            <w:tcBorders>
              <w:left w:val="single" w:sz="4" w:space="0" w:color="000000"/>
            </w:tcBorders>
            <w:tcMar>
              <w:left w:w="70" w:type="dxa"/>
              <w:right w:w="70" w:type="dxa"/>
            </w:tcMar>
          </w:tcPr>
          <w:p w:rsidR="00B9631A" w:rsidRDefault="00B9631A" w:rsidP="006047C7">
            <w:pPr>
              <w:snapToGrid w:val="0"/>
              <w:rPr>
                <w:sz w:val="16"/>
                <w:szCs w:val="16"/>
              </w:rPr>
            </w:pPr>
          </w:p>
        </w:tc>
        <w:tc>
          <w:tcPr>
            <w:tcW w:w="1980" w:type="dxa"/>
            <w:gridSpan w:val="2"/>
            <w:tcBorders>
              <w:top w:val="single" w:sz="4" w:space="0" w:color="000000"/>
              <w:left w:val="single" w:sz="4" w:space="0" w:color="000000"/>
              <w:bottom w:val="single" w:sz="4" w:space="0" w:color="000000"/>
            </w:tcBorders>
            <w:tcMar>
              <w:left w:w="70" w:type="dxa"/>
              <w:right w:w="70" w:type="dxa"/>
            </w:tcMar>
          </w:tcPr>
          <w:p w:rsidR="00B9631A" w:rsidRDefault="00B9631A" w:rsidP="006047C7">
            <w:pPr>
              <w:snapToGrid w:val="0"/>
              <w:rPr>
                <w:b/>
                <w:bCs/>
                <w:sz w:val="16"/>
                <w:szCs w:val="16"/>
              </w:rPr>
            </w:pPr>
            <w:r>
              <w:rPr>
                <w:b/>
                <w:bCs/>
                <w:sz w:val="16"/>
                <w:szCs w:val="16"/>
              </w:rPr>
              <w:t>Direction</w:t>
            </w:r>
          </w:p>
          <w:p w:rsidR="00B9631A" w:rsidRDefault="00B9631A" w:rsidP="006047C7">
            <w:pPr>
              <w:rPr>
                <w:b/>
                <w:bCs/>
                <w:sz w:val="16"/>
                <w:szCs w:val="16"/>
              </w:rPr>
            </w:pPr>
            <w:r>
              <w:rPr>
                <w:b/>
                <w:bCs/>
                <w:sz w:val="16"/>
                <w:szCs w:val="16"/>
              </w:rPr>
              <w:t>Création</w:t>
            </w:r>
          </w:p>
          <w:p w:rsidR="00B9631A" w:rsidRDefault="00B9631A" w:rsidP="006047C7">
            <w:pPr>
              <w:rPr>
                <w:sz w:val="16"/>
                <w:szCs w:val="16"/>
              </w:rPr>
            </w:pPr>
          </w:p>
          <w:p w:rsidR="00B9631A" w:rsidRDefault="00B9631A" w:rsidP="006047C7">
            <w:pPr>
              <w:rPr>
                <w:sz w:val="16"/>
                <w:szCs w:val="16"/>
              </w:rPr>
            </w:pPr>
            <w:r>
              <w:rPr>
                <w:sz w:val="16"/>
                <w:szCs w:val="16"/>
              </w:rPr>
              <w:t>Mme Vanessa Wargnez</w:t>
            </w:r>
          </w:p>
        </w:tc>
        <w:tc>
          <w:tcPr>
            <w:tcW w:w="364" w:type="dxa"/>
            <w:tcBorders>
              <w:left w:val="single" w:sz="4" w:space="0" w:color="000000"/>
            </w:tcBorders>
          </w:tcPr>
          <w:p w:rsidR="00B9631A" w:rsidRDefault="00B9631A" w:rsidP="006047C7">
            <w:pPr>
              <w:snapToGrid w:val="0"/>
              <w:rPr>
                <w:sz w:val="16"/>
                <w:szCs w:val="16"/>
              </w:rPr>
            </w:pPr>
          </w:p>
        </w:tc>
        <w:tc>
          <w:tcPr>
            <w:tcW w:w="1801" w:type="dxa"/>
            <w:gridSpan w:val="5"/>
            <w:tcBorders>
              <w:top w:val="single" w:sz="4" w:space="0" w:color="000000"/>
              <w:left w:val="single" w:sz="4" w:space="0" w:color="000000"/>
              <w:bottom w:val="single" w:sz="4" w:space="0" w:color="000000"/>
            </w:tcBorders>
          </w:tcPr>
          <w:p w:rsidR="00B9631A" w:rsidRDefault="00B9631A" w:rsidP="006047C7">
            <w:pPr>
              <w:snapToGrid w:val="0"/>
              <w:rPr>
                <w:b/>
                <w:bCs/>
                <w:sz w:val="16"/>
                <w:szCs w:val="16"/>
              </w:rPr>
            </w:pPr>
            <w:r>
              <w:rPr>
                <w:b/>
                <w:bCs/>
                <w:sz w:val="16"/>
                <w:szCs w:val="16"/>
              </w:rPr>
              <w:t>Direction</w:t>
            </w:r>
          </w:p>
          <w:p w:rsidR="00B9631A" w:rsidRDefault="00B9631A" w:rsidP="006047C7">
            <w:pPr>
              <w:rPr>
                <w:b/>
                <w:bCs/>
                <w:sz w:val="16"/>
                <w:szCs w:val="16"/>
              </w:rPr>
            </w:pPr>
            <w:r>
              <w:rPr>
                <w:b/>
                <w:bCs/>
                <w:sz w:val="16"/>
                <w:szCs w:val="16"/>
              </w:rPr>
              <w:t>Commerciale</w:t>
            </w:r>
          </w:p>
          <w:p w:rsidR="00B9631A" w:rsidRDefault="00B9631A" w:rsidP="006047C7">
            <w:pPr>
              <w:rPr>
                <w:sz w:val="16"/>
                <w:szCs w:val="16"/>
              </w:rPr>
            </w:pPr>
          </w:p>
          <w:p w:rsidR="00B9631A" w:rsidRDefault="00B9631A" w:rsidP="006047C7">
            <w:pPr>
              <w:rPr>
                <w:sz w:val="16"/>
                <w:szCs w:val="16"/>
              </w:rPr>
            </w:pPr>
            <w:r>
              <w:rPr>
                <w:sz w:val="16"/>
                <w:szCs w:val="16"/>
              </w:rPr>
              <w:t>M. Pierre Vollas</w:t>
            </w:r>
          </w:p>
        </w:tc>
        <w:tc>
          <w:tcPr>
            <w:tcW w:w="361" w:type="dxa"/>
            <w:tcBorders>
              <w:left w:val="single" w:sz="4" w:space="0" w:color="000000"/>
            </w:tcBorders>
          </w:tcPr>
          <w:p w:rsidR="00B9631A" w:rsidRDefault="00B9631A" w:rsidP="006047C7">
            <w:pPr>
              <w:snapToGrid w:val="0"/>
              <w:rPr>
                <w:sz w:val="16"/>
                <w:szCs w:val="16"/>
              </w:rPr>
            </w:pPr>
          </w:p>
        </w:tc>
        <w:tc>
          <w:tcPr>
            <w:tcW w:w="1798" w:type="dxa"/>
            <w:gridSpan w:val="3"/>
            <w:tcBorders>
              <w:top w:val="single" w:sz="4" w:space="0" w:color="000000"/>
              <w:left w:val="single" w:sz="4" w:space="0" w:color="000000"/>
              <w:bottom w:val="single" w:sz="4" w:space="0" w:color="000000"/>
            </w:tcBorders>
          </w:tcPr>
          <w:p w:rsidR="00B9631A" w:rsidRDefault="00B9631A" w:rsidP="006047C7">
            <w:pPr>
              <w:snapToGrid w:val="0"/>
              <w:rPr>
                <w:b/>
                <w:bCs/>
                <w:sz w:val="16"/>
                <w:szCs w:val="16"/>
              </w:rPr>
            </w:pPr>
            <w:r>
              <w:rPr>
                <w:b/>
                <w:bCs/>
                <w:sz w:val="16"/>
                <w:szCs w:val="16"/>
              </w:rPr>
              <w:t>Direction</w:t>
            </w:r>
          </w:p>
          <w:p w:rsidR="00B9631A" w:rsidRDefault="00B9631A" w:rsidP="006047C7">
            <w:pPr>
              <w:rPr>
                <w:b/>
                <w:bCs/>
                <w:sz w:val="16"/>
                <w:szCs w:val="16"/>
              </w:rPr>
            </w:pPr>
            <w:r>
              <w:rPr>
                <w:b/>
                <w:bCs/>
                <w:sz w:val="16"/>
                <w:szCs w:val="16"/>
              </w:rPr>
              <w:t>Achats-Logistique</w:t>
            </w:r>
          </w:p>
          <w:p w:rsidR="00B9631A" w:rsidRDefault="00B9631A" w:rsidP="006047C7">
            <w:pPr>
              <w:rPr>
                <w:sz w:val="16"/>
                <w:szCs w:val="16"/>
              </w:rPr>
            </w:pPr>
          </w:p>
          <w:p w:rsidR="00B9631A" w:rsidRDefault="00B9631A" w:rsidP="006047C7">
            <w:pPr>
              <w:rPr>
                <w:sz w:val="16"/>
                <w:szCs w:val="16"/>
              </w:rPr>
            </w:pPr>
            <w:r>
              <w:rPr>
                <w:sz w:val="16"/>
                <w:szCs w:val="16"/>
              </w:rPr>
              <w:t xml:space="preserve">M. Malik Retou </w:t>
            </w:r>
          </w:p>
        </w:tc>
        <w:tc>
          <w:tcPr>
            <w:tcW w:w="539" w:type="dxa"/>
            <w:tcBorders>
              <w:left w:val="single" w:sz="4" w:space="0" w:color="000000"/>
            </w:tcBorders>
          </w:tcPr>
          <w:p w:rsidR="00B9631A" w:rsidRDefault="00B9631A" w:rsidP="006047C7">
            <w:pPr>
              <w:snapToGrid w:val="0"/>
              <w:rPr>
                <w:sz w:val="16"/>
                <w:szCs w:val="16"/>
              </w:rPr>
            </w:pPr>
          </w:p>
        </w:tc>
        <w:tc>
          <w:tcPr>
            <w:tcW w:w="1980" w:type="dxa"/>
            <w:gridSpan w:val="4"/>
            <w:tcBorders>
              <w:top w:val="single" w:sz="4" w:space="0" w:color="000000"/>
              <w:left w:val="single" w:sz="4" w:space="0" w:color="000000"/>
              <w:bottom w:val="single" w:sz="4" w:space="0" w:color="000000"/>
            </w:tcBorders>
          </w:tcPr>
          <w:p w:rsidR="00B9631A" w:rsidRDefault="00B9631A" w:rsidP="006047C7">
            <w:pPr>
              <w:snapToGrid w:val="0"/>
              <w:rPr>
                <w:b/>
                <w:bCs/>
                <w:sz w:val="16"/>
                <w:szCs w:val="16"/>
              </w:rPr>
            </w:pPr>
            <w:r>
              <w:rPr>
                <w:b/>
                <w:bCs/>
                <w:sz w:val="16"/>
                <w:szCs w:val="16"/>
              </w:rPr>
              <w:t>Direction</w:t>
            </w:r>
          </w:p>
          <w:p w:rsidR="00B9631A" w:rsidRDefault="00B9631A" w:rsidP="006047C7">
            <w:pPr>
              <w:snapToGrid w:val="0"/>
              <w:rPr>
                <w:b/>
                <w:bCs/>
                <w:sz w:val="16"/>
                <w:szCs w:val="16"/>
              </w:rPr>
            </w:pPr>
            <w:r>
              <w:rPr>
                <w:b/>
                <w:bCs/>
                <w:sz w:val="16"/>
                <w:szCs w:val="16"/>
              </w:rPr>
              <w:t>des Ressources Humaines</w:t>
            </w:r>
          </w:p>
          <w:p w:rsidR="00B9631A" w:rsidRDefault="00B9631A" w:rsidP="006047C7">
            <w:pPr>
              <w:rPr>
                <w:sz w:val="16"/>
                <w:szCs w:val="16"/>
              </w:rPr>
            </w:pPr>
          </w:p>
          <w:p w:rsidR="00B9631A" w:rsidRDefault="00B9631A" w:rsidP="006047C7">
            <w:pPr>
              <w:rPr>
                <w:sz w:val="16"/>
                <w:szCs w:val="16"/>
              </w:rPr>
            </w:pPr>
            <w:r>
              <w:rPr>
                <w:sz w:val="16"/>
                <w:szCs w:val="16"/>
              </w:rPr>
              <w:t>M. Yannick Berger</w:t>
            </w:r>
          </w:p>
        </w:tc>
        <w:tc>
          <w:tcPr>
            <w:tcW w:w="539" w:type="dxa"/>
            <w:gridSpan w:val="3"/>
            <w:tcBorders>
              <w:left w:val="single" w:sz="4" w:space="0" w:color="000000"/>
            </w:tcBorders>
          </w:tcPr>
          <w:p w:rsidR="00B9631A" w:rsidRDefault="00B9631A" w:rsidP="006047C7">
            <w:pPr>
              <w:snapToGrid w:val="0"/>
              <w:rPr>
                <w:sz w:val="16"/>
                <w:szCs w:val="16"/>
              </w:rPr>
            </w:pPr>
          </w:p>
        </w:tc>
        <w:tc>
          <w:tcPr>
            <w:tcW w:w="1800" w:type="dxa"/>
            <w:gridSpan w:val="5"/>
            <w:tcBorders>
              <w:top w:val="single" w:sz="4" w:space="0" w:color="000000"/>
              <w:left w:val="single" w:sz="4" w:space="0" w:color="000000"/>
              <w:bottom w:val="single" w:sz="4" w:space="0" w:color="000000"/>
            </w:tcBorders>
          </w:tcPr>
          <w:p w:rsidR="00B9631A" w:rsidRDefault="00B9631A" w:rsidP="006047C7">
            <w:pPr>
              <w:snapToGrid w:val="0"/>
              <w:rPr>
                <w:b/>
                <w:bCs/>
                <w:sz w:val="16"/>
                <w:szCs w:val="16"/>
              </w:rPr>
            </w:pPr>
            <w:r>
              <w:rPr>
                <w:b/>
                <w:bCs/>
                <w:sz w:val="16"/>
                <w:szCs w:val="16"/>
              </w:rPr>
              <w:t>Direction</w:t>
            </w:r>
          </w:p>
          <w:p w:rsidR="00B9631A" w:rsidRDefault="00B9631A" w:rsidP="006047C7">
            <w:pPr>
              <w:rPr>
                <w:b/>
                <w:bCs/>
                <w:sz w:val="16"/>
                <w:szCs w:val="16"/>
              </w:rPr>
            </w:pPr>
            <w:r>
              <w:rPr>
                <w:b/>
                <w:bCs/>
                <w:sz w:val="16"/>
                <w:szCs w:val="16"/>
              </w:rPr>
              <w:t>Financière</w:t>
            </w:r>
          </w:p>
          <w:p w:rsidR="00B9631A" w:rsidRDefault="00B9631A" w:rsidP="006047C7">
            <w:pPr>
              <w:rPr>
                <w:sz w:val="16"/>
                <w:szCs w:val="16"/>
              </w:rPr>
            </w:pPr>
          </w:p>
          <w:p w:rsidR="00B9631A" w:rsidRDefault="00B9631A" w:rsidP="006047C7">
            <w:pPr>
              <w:snapToGrid w:val="0"/>
              <w:rPr>
                <w:sz w:val="16"/>
                <w:szCs w:val="16"/>
              </w:rPr>
            </w:pPr>
            <w:r>
              <w:rPr>
                <w:sz w:val="16"/>
                <w:szCs w:val="16"/>
              </w:rPr>
              <w:t>M. Robert Tondu</w:t>
            </w:r>
          </w:p>
        </w:tc>
        <w:tc>
          <w:tcPr>
            <w:tcW w:w="360" w:type="dxa"/>
            <w:tcBorders>
              <w:left w:val="single" w:sz="4" w:space="0" w:color="000000"/>
            </w:tcBorders>
          </w:tcPr>
          <w:p w:rsidR="00B9631A" w:rsidRDefault="00B9631A" w:rsidP="006047C7">
            <w:pPr>
              <w:snapToGrid w:val="0"/>
              <w:rPr>
                <w:sz w:val="16"/>
                <w:szCs w:val="16"/>
              </w:rPr>
            </w:pPr>
          </w:p>
        </w:tc>
        <w:tc>
          <w:tcPr>
            <w:tcW w:w="1822" w:type="dxa"/>
            <w:gridSpan w:val="3"/>
            <w:tcBorders>
              <w:top w:val="single" w:sz="4" w:space="0" w:color="000000"/>
              <w:left w:val="single" w:sz="4" w:space="0" w:color="000000"/>
              <w:bottom w:val="single" w:sz="4" w:space="0" w:color="000000"/>
              <w:right w:val="single" w:sz="4" w:space="0" w:color="000000"/>
            </w:tcBorders>
          </w:tcPr>
          <w:p w:rsidR="00B9631A" w:rsidRDefault="00B9631A" w:rsidP="006047C7">
            <w:pPr>
              <w:snapToGrid w:val="0"/>
              <w:rPr>
                <w:b/>
                <w:bCs/>
                <w:sz w:val="16"/>
                <w:szCs w:val="16"/>
              </w:rPr>
            </w:pPr>
            <w:r>
              <w:rPr>
                <w:b/>
                <w:bCs/>
                <w:sz w:val="16"/>
                <w:szCs w:val="16"/>
              </w:rPr>
              <w:t>Direction</w:t>
            </w:r>
          </w:p>
          <w:p w:rsidR="00B9631A" w:rsidRDefault="00B9631A" w:rsidP="006047C7">
            <w:pPr>
              <w:rPr>
                <w:b/>
                <w:bCs/>
                <w:sz w:val="16"/>
                <w:szCs w:val="16"/>
              </w:rPr>
            </w:pPr>
            <w:r>
              <w:rPr>
                <w:b/>
                <w:bCs/>
                <w:sz w:val="16"/>
                <w:szCs w:val="16"/>
              </w:rPr>
              <w:t>Teinture-Finition</w:t>
            </w:r>
          </w:p>
          <w:p w:rsidR="00B9631A" w:rsidRDefault="00B9631A" w:rsidP="006047C7">
            <w:pPr>
              <w:rPr>
                <w:sz w:val="16"/>
                <w:szCs w:val="16"/>
              </w:rPr>
            </w:pPr>
          </w:p>
          <w:p w:rsidR="00B9631A" w:rsidRDefault="00B9631A" w:rsidP="006047C7">
            <w:pPr>
              <w:rPr>
                <w:sz w:val="16"/>
                <w:szCs w:val="16"/>
              </w:rPr>
            </w:pPr>
            <w:r>
              <w:rPr>
                <w:sz w:val="16"/>
                <w:szCs w:val="16"/>
              </w:rPr>
              <w:t>M. Francis Saint-Paul</w:t>
            </w:r>
          </w:p>
        </w:tc>
      </w:tr>
      <w:tr w:rsidR="00B9631A">
        <w:trPr>
          <w:trHeight w:val="128"/>
          <w:jc w:val="center"/>
        </w:trPr>
        <w:tc>
          <w:tcPr>
            <w:tcW w:w="893" w:type="dxa"/>
          </w:tcPr>
          <w:p w:rsidR="00B9631A" w:rsidRDefault="00B9631A" w:rsidP="006047C7">
            <w:pPr>
              <w:rPr>
                <w:sz w:val="16"/>
                <w:szCs w:val="16"/>
              </w:rPr>
            </w:pPr>
          </w:p>
        </w:tc>
        <w:tc>
          <w:tcPr>
            <w:tcW w:w="2142" w:type="dxa"/>
            <w:gridSpan w:val="3"/>
            <w:tcBorders>
              <w:left w:val="single" w:sz="4" w:space="0" w:color="000000"/>
            </w:tcBorders>
            <w:tcMar>
              <w:left w:w="70" w:type="dxa"/>
              <w:right w:w="70" w:type="dxa"/>
            </w:tcMar>
          </w:tcPr>
          <w:p w:rsidR="00B9631A" w:rsidRDefault="00B9631A" w:rsidP="006047C7">
            <w:pPr>
              <w:snapToGrid w:val="0"/>
              <w:ind w:left="1628" w:hanging="2700"/>
              <w:rPr>
                <w:sz w:val="16"/>
                <w:szCs w:val="16"/>
              </w:rPr>
            </w:pPr>
          </w:p>
        </w:tc>
        <w:tc>
          <w:tcPr>
            <w:tcW w:w="2352" w:type="dxa"/>
            <w:gridSpan w:val="5"/>
            <w:tcBorders>
              <w:left w:val="single" w:sz="4" w:space="0" w:color="000000"/>
            </w:tcBorders>
            <w:tcMar>
              <w:left w:w="70" w:type="dxa"/>
              <w:right w:w="70" w:type="dxa"/>
            </w:tcMar>
          </w:tcPr>
          <w:p w:rsidR="00B9631A" w:rsidRDefault="00B9631A" w:rsidP="006047C7">
            <w:pPr>
              <w:snapToGrid w:val="0"/>
              <w:rPr>
                <w:sz w:val="16"/>
                <w:szCs w:val="16"/>
              </w:rPr>
            </w:pPr>
          </w:p>
        </w:tc>
        <w:tc>
          <w:tcPr>
            <w:tcW w:w="2147" w:type="dxa"/>
            <w:gridSpan w:val="4"/>
            <w:tcBorders>
              <w:left w:val="single" w:sz="4" w:space="0" w:color="000000"/>
            </w:tcBorders>
          </w:tcPr>
          <w:p w:rsidR="00B9631A" w:rsidRDefault="00B9631A" w:rsidP="006047C7">
            <w:pPr>
              <w:snapToGrid w:val="0"/>
              <w:rPr>
                <w:sz w:val="16"/>
                <w:szCs w:val="16"/>
              </w:rPr>
            </w:pPr>
          </w:p>
        </w:tc>
        <w:tc>
          <w:tcPr>
            <w:tcW w:w="2365" w:type="dxa"/>
            <w:gridSpan w:val="4"/>
            <w:tcBorders>
              <w:left w:val="single" w:sz="4" w:space="0" w:color="000000"/>
            </w:tcBorders>
          </w:tcPr>
          <w:p w:rsidR="00B9631A" w:rsidRDefault="00B9631A" w:rsidP="006047C7">
            <w:pPr>
              <w:snapToGrid w:val="0"/>
              <w:rPr>
                <w:sz w:val="16"/>
                <w:szCs w:val="16"/>
              </w:rPr>
            </w:pPr>
          </w:p>
        </w:tc>
        <w:tc>
          <w:tcPr>
            <w:tcW w:w="2496" w:type="dxa"/>
            <w:gridSpan w:val="7"/>
            <w:tcBorders>
              <w:left w:val="single" w:sz="4" w:space="0" w:color="000000"/>
            </w:tcBorders>
          </w:tcPr>
          <w:p w:rsidR="00B9631A" w:rsidRDefault="00B9631A" w:rsidP="006047C7">
            <w:pPr>
              <w:snapToGrid w:val="0"/>
              <w:rPr>
                <w:sz w:val="16"/>
                <w:szCs w:val="16"/>
              </w:rPr>
            </w:pPr>
          </w:p>
        </w:tc>
        <w:tc>
          <w:tcPr>
            <w:tcW w:w="2201" w:type="dxa"/>
            <w:gridSpan w:val="6"/>
            <w:tcBorders>
              <w:left w:val="single" w:sz="4" w:space="0" w:color="000000"/>
            </w:tcBorders>
          </w:tcPr>
          <w:p w:rsidR="00B9631A" w:rsidRDefault="00B9631A" w:rsidP="006047C7">
            <w:pPr>
              <w:snapToGrid w:val="0"/>
              <w:rPr>
                <w:sz w:val="16"/>
                <w:szCs w:val="16"/>
              </w:rPr>
            </w:pPr>
          </w:p>
        </w:tc>
        <w:tc>
          <w:tcPr>
            <w:tcW w:w="894" w:type="dxa"/>
            <w:gridSpan w:val="2"/>
            <w:tcBorders>
              <w:left w:val="single" w:sz="4" w:space="0" w:color="000000"/>
            </w:tcBorders>
          </w:tcPr>
          <w:p w:rsidR="00B9631A" w:rsidRDefault="00B9631A" w:rsidP="006047C7">
            <w:pPr>
              <w:snapToGrid w:val="0"/>
              <w:rPr>
                <w:sz w:val="16"/>
                <w:szCs w:val="16"/>
              </w:rPr>
            </w:pPr>
          </w:p>
        </w:tc>
      </w:tr>
      <w:tr w:rsidR="00B9631A">
        <w:trPr>
          <w:trHeight w:val="720"/>
          <w:jc w:val="center"/>
        </w:trPr>
        <w:tc>
          <w:tcPr>
            <w:tcW w:w="1787" w:type="dxa"/>
            <w:gridSpan w:val="2"/>
            <w:tcBorders>
              <w:top w:val="single" w:sz="4" w:space="0" w:color="000000"/>
              <w:left w:val="single" w:sz="4" w:space="0" w:color="000000"/>
              <w:bottom w:val="single" w:sz="4" w:space="0" w:color="000000"/>
            </w:tcBorders>
            <w:tcMar>
              <w:left w:w="70" w:type="dxa"/>
              <w:right w:w="70" w:type="dxa"/>
            </w:tcMar>
          </w:tcPr>
          <w:p w:rsidR="00B9631A" w:rsidRDefault="00B9631A" w:rsidP="006047C7">
            <w:pPr>
              <w:snapToGrid w:val="0"/>
              <w:rPr>
                <w:b/>
                <w:bCs/>
                <w:sz w:val="16"/>
                <w:szCs w:val="16"/>
              </w:rPr>
            </w:pPr>
            <w:r>
              <w:rPr>
                <w:b/>
                <w:bCs/>
                <w:sz w:val="16"/>
                <w:szCs w:val="16"/>
              </w:rPr>
              <w:t>Ordonnancement</w:t>
            </w:r>
          </w:p>
          <w:p w:rsidR="00B9631A" w:rsidRDefault="00B9631A" w:rsidP="006047C7">
            <w:pPr>
              <w:rPr>
                <w:sz w:val="16"/>
                <w:szCs w:val="16"/>
              </w:rPr>
            </w:pPr>
          </w:p>
          <w:p w:rsidR="00B9631A" w:rsidRDefault="00B9631A" w:rsidP="006047C7">
            <w:pPr>
              <w:rPr>
                <w:sz w:val="16"/>
                <w:szCs w:val="16"/>
              </w:rPr>
            </w:pPr>
            <w:r>
              <w:rPr>
                <w:sz w:val="16"/>
                <w:szCs w:val="16"/>
              </w:rPr>
              <w:t>M. Alexandre Doublin</w:t>
            </w:r>
          </w:p>
        </w:tc>
        <w:tc>
          <w:tcPr>
            <w:tcW w:w="359" w:type="dxa"/>
            <w:tcBorders>
              <w:left w:val="single" w:sz="4" w:space="0" w:color="000000"/>
            </w:tcBorders>
            <w:tcMar>
              <w:left w:w="70" w:type="dxa"/>
              <w:right w:w="70" w:type="dxa"/>
            </w:tcMar>
          </w:tcPr>
          <w:p w:rsidR="00B9631A" w:rsidRDefault="00B9631A" w:rsidP="006047C7">
            <w:pPr>
              <w:snapToGrid w:val="0"/>
              <w:rPr>
                <w:sz w:val="16"/>
                <w:szCs w:val="16"/>
              </w:rPr>
            </w:pPr>
          </w:p>
        </w:tc>
        <w:tc>
          <w:tcPr>
            <w:tcW w:w="1980" w:type="dxa"/>
            <w:gridSpan w:val="2"/>
            <w:tcBorders>
              <w:top w:val="single" w:sz="4" w:space="0" w:color="000000"/>
              <w:left w:val="single" w:sz="4" w:space="0" w:color="000000"/>
              <w:bottom w:val="single" w:sz="4" w:space="0" w:color="000000"/>
            </w:tcBorders>
            <w:tcMar>
              <w:left w:w="70" w:type="dxa"/>
              <w:right w:w="70" w:type="dxa"/>
            </w:tcMar>
          </w:tcPr>
          <w:p w:rsidR="00B9631A" w:rsidRDefault="00B9631A" w:rsidP="006047C7">
            <w:pPr>
              <w:snapToGrid w:val="0"/>
              <w:jc w:val="left"/>
              <w:rPr>
                <w:b/>
                <w:bCs/>
                <w:sz w:val="16"/>
                <w:szCs w:val="16"/>
              </w:rPr>
            </w:pPr>
            <w:r>
              <w:rPr>
                <w:b/>
                <w:bCs/>
                <w:sz w:val="16"/>
                <w:szCs w:val="16"/>
              </w:rPr>
              <w:t>Recherche  et Développement</w:t>
            </w:r>
          </w:p>
          <w:p w:rsidR="00B9631A" w:rsidRDefault="00B9631A" w:rsidP="006047C7">
            <w:pPr>
              <w:rPr>
                <w:sz w:val="16"/>
                <w:szCs w:val="16"/>
              </w:rPr>
            </w:pPr>
          </w:p>
          <w:p w:rsidR="00B9631A" w:rsidRDefault="00B9631A" w:rsidP="006047C7">
            <w:pPr>
              <w:rPr>
                <w:sz w:val="16"/>
                <w:szCs w:val="16"/>
              </w:rPr>
            </w:pPr>
            <w:r>
              <w:rPr>
                <w:sz w:val="16"/>
                <w:szCs w:val="16"/>
              </w:rPr>
              <w:t xml:space="preserve">M. Olivier Branduy </w:t>
            </w:r>
          </w:p>
        </w:tc>
        <w:tc>
          <w:tcPr>
            <w:tcW w:w="364" w:type="dxa"/>
            <w:tcBorders>
              <w:left w:val="single" w:sz="4" w:space="0" w:color="000000"/>
            </w:tcBorders>
          </w:tcPr>
          <w:p w:rsidR="00B9631A" w:rsidRDefault="00B9631A" w:rsidP="006047C7">
            <w:pPr>
              <w:snapToGrid w:val="0"/>
              <w:rPr>
                <w:sz w:val="16"/>
                <w:szCs w:val="16"/>
              </w:rPr>
            </w:pPr>
          </w:p>
        </w:tc>
        <w:tc>
          <w:tcPr>
            <w:tcW w:w="1801" w:type="dxa"/>
            <w:gridSpan w:val="5"/>
            <w:tcBorders>
              <w:top w:val="single" w:sz="4" w:space="0" w:color="000000"/>
              <w:left w:val="single" w:sz="4" w:space="0" w:color="000000"/>
              <w:bottom w:val="single" w:sz="4" w:space="0" w:color="000000"/>
            </w:tcBorders>
          </w:tcPr>
          <w:p w:rsidR="00B9631A" w:rsidRDefault="00B9631A" w:rsidP="006047C7">
            <w:pPr>
              <w:snapToGrid w:val="0"/>
              <w:rPr>
                <w:b/>
                <w:bCs/>
                <w:sz w:val="16"/>
                <w:szCs w:val="16"/>
              </w:rPr>
            </w:pPr>
            <w:r>
              <w:rPr>
                <w:b/>
                <w:bCs/>
                <w:sz w:val="16"/>
                <w:szCs w:val="16"/>
              </w:rPr>
              <w:t>Vente</w:t>
            </w:r>
          </w:p>
          <w:p w:rsidR="00B9631A" w:rsidRDefault="00B9631A" w:rsidP="006047C7">
            <w:pPr>
              <w:rPr>
                <w:sz w:val="16"/>
                <w:szCs w:val="16"/>
              </w:rPr>
            </w:pPr>
          </w:p>
          <w:p w:rsidR="00B9631A" w:rsidRDefault="00B9631A" w:rsidP="006047C7">
            <w:pPr>
              <w:rPr>
                <w:sz w:val="16"/>
                <w:szCs w:val="16"/>
              </w:rPr>
            </w:pPr>
            <w:r>
              <w:rPr>
                <w:sz w:val="16"/>
                <w:szCs w:val="16"/>
              </w:rPr>
              <w:t>M. Giovanni Delmeire</w:t>
            </w:r>
          </w:p>
        </w:tc>
        <w:tc>
          <w:tcPr>
            <w:tcW w:w="361" w:type="dxa"/>
            <w:tcBorders>
              <w:left w:val="single" w:sz="4" w:space="0" w:color="000000"/>
            </w:tcBorders>
          </w:tcPr>
          <w:p w:rsidR="00B9631A" w:rsidRDefault="00B9631A" w:rsidP="006047C7">
            <w:pPr>
              <w:snapToGrid w:val="0"/>
              <w:rPr>
                <w:sz w:val="16"/>
                <w:szCs w:val="16"/>
              </w:rPr>
            </w:pPr>
          </w:p>
        </w:tc>
        <w:tc>
          <w:tcPr>
            <w:tcW w:w="1798" w:type="dxa"/>
            <w:gridSpan w:val="3"/>
            <w:tcBorders>
              <w:top w:val="single" w:sz="4" w:space="0" w:color="000000"/>
              <w:left w:val="single" w:sz="4" w:space="0" w:color="000000"/>
              <w:bottom w:val="single" w:sz="4" w:space="0" w:color="000000"/>
            </w:tcBorders>
          </w:tcPr>
          <w:p w:rsidR="00B9631A" w:rsidRDefault="00B9631A" w:rsidP="006047C7">
            <w:pPr>
              <w:snapToGrid w:val="0"/>
              <w:rPr>
                <w:b/>
                <w:bCs/>
                <w:sz w:val="16"/>
                <w:szCs w:val="16"/>
              </w:rPr>
            </w:pPr>
            <w:r>
              <w:rPr>
                <w:b/>
                <w:bCs/>
                <w:sz w:val="16"/>
                <w:szCs w:val="16"/>
              </w:rPr>
              <w:t>Achats</w:t>
            </w:r>
          </w:p>
          <w:p w:rsidR="00B9631A" w:rsidRDefault="00B9631A" w:rsidP="006047C7">
            <w:pPr>
              <w:snapToGrid w:val="0"/>
            </w:pPr>
          </w:p>
          <w:p w:rsidR="00B9631A" w:rsidRDefault="00B9631A" w:rsidP="006047C7">
            <w:pPr>
              <w:snapToGrid w:val="0"/>
              <w:rPr>
                <w:sz w:val="16"/>
                <w:szCs w:val="16"/>
              </w:rPr>
            </w:pPr>
            <w:r>
              <w:rPr>
                <w:sz w:val="16"/>
                <w:szCs w:val="16"/>
              </w:rPr>
              <w:t>M. Paul Breton</w:t>
            </w:r>
          </w:p>
        </w:tc>
        <w:tc>
          <w:tcPr>
            <w:tcW w:w="539" w:type="dxa"/>
            <w:tcBorders>
              <w:left w:val="single" w:sz="4" w:space="0" w:color="000000"/>
            </w:tcBorders>
          </w:tcPr>
          <w:p w:rsidR="00B9631A" w:rsidRDefault="00B9631A" w:rsidP="006047C7">
            <w:pPr>
              <w:snapToGrid w:val="0"/>
              <w:rPr>
                <w:sz w:val="16"/>
                <w:szCs w:val="16"/>
              </w:rPr>
            </w:pPr>
          </w:p>
        </w:tc>
        <w:tc>
          <w:tcPr>
            <w:tcW w:w="1980" w:type="dxa"/>
            <w:gridSpan w:val="4"/>
            <w:tcBorders>
              <w:top w:val="single" w:sz="4" w:space="0" w:color="000000"/>
              <w:left w:val="single" w:sz="4" w:space="0" w:color="000000"/>
              <w:bottom w:val="single" w:sz="4" w:space="0" w:color="000000"/>
            </w:tcBorders>
          </w:tcPr>
          <w:p w:rsidR="00B9631A" w:rsidRDefault="00B9631A" w:rsidP="006047C7">
            <w:pPr>
              <w:snapToGrid w:val="0"/>
              <w:jc w:val="left"/>
              <w:rPr>
                <w:b/>
                <w:bCs/>
                <w:sz w:val="16"/>
                <w:szCs w:val="16"/>
              </w:rPr>
            </w:pPr>
            <w:r>
              <w:rPr>
                <w:b/>
                <w:bCs/>
                <w:sz w:val="16"/>
                <w:szCs w:val="16"/>
              </w:rPr>
              <w:t xml:space="preserve">Administration du personnel </w:t>
            </w:r>
          </w:p>
          <w:p w:rsidR="00B9631A" w:rsidRDefault="00B9631A" w:rsidP="006047C7">
            <w:pPr>
              <w:rPr>
                <w:sz w:val="16"/>
                <w:szCs w:val="16"/>
              </w:rPr>
            </w:pPr>
          </w:p>
          <w:p w:rsidR="00B9631A" w:rsidRDefault="00B9631A" w:rsidP="006047C7">
            <w:pPr>
              <w:rPr>
                <w:sz w:val="16"/>
                <w:szCs w:val="16"/>
              </w:rPr>
            </w:pPr>
            <w:r>
              <w:rPr>
                <w:sz w:val="16"/>
                <w:szCs w:val="16"/>
              </w:rPr>
              <w:t>M. Didier Cazdalle</w:t>
            </w:r>
          </w:p>
        </w:tc>
        <w:tc>
          <w:tcPr>
            <w:tcW w:w="539" w:type="dxa"/>
            <w:gridSpan w:val="3"/>
            <w:tcBorders>
              <w:left w:val="single" w:sz="4" w:space="0" w:color="000000"/>
            </w:tcBorders>
          </w:tcPr>
          <w:p w:rsidR="00B9631A" w:rsidRDefault="00B9631A" w:rsidP="006047C7">
            <w:pPr>
              <w:snapToGrid w:val="0"/>
              <w:rPr>
                <w:sz w:val="16"/>
                <w:szCs w:val="16"/>
              </w:rPr>
            </w:pPr>
          </w:p>
        </w:tc>
        <w:tc>
          <w:tcPr>
            <w:tcW w:w="1800" w:type="dxa"/>
            <w:gridSpan w:val="5"/>
            <w:tcBorders>
              <w:top w:val="single" w:sz="4" w:space="0" w:color="000000"/>
              <w:left w:val="single" w:sz="4" w:space="0" w:color="000000"/>
              <w:bottom w:val="single" w:sz="4" w:space="0" w:color="000000"/>
            </w:tcBorders>
          </w:tcPr>
          <w:p w:rsidR="00B9631A" w:rsidRDefault="00B9631A" w:rsidP="006047C7">
            <w:pPr>
              <w:snapToGrid w:val="0"/>
              <w:rPr>
                <w:b/>
                <w:bCs/>
                <w:sz w:val="16"/>
                <w:szCs w:val="16"/>
              </w:rPr>
            </w:pPr>
            <w:r>
              <w:rPr>
                <w:b/>
                <w:bCs/>
                <w:sz w:val="16"/>
                <w:szCs w:val="16"/>
              </w:rPr>
              <w:t xml:space="preserve">Contrôle de gestion </w:t>
            </w:r>
          </w:p>
          <w:p w:rsidR="00B9631A" w:rsidRDefault="00B9631A" w:rsidP="006047C7">
            <w:pPr>
              <w:rPr>
                <w:sz w:val="16"/>
                <w:szCs w:val="16"/>
              </w:rPr>
            </w:pPr>
          </w:p>
          <w:p w:rsidR="00B9631A" w:rsidRDefault="00B9631A" w:rsidP="006047C7">
            <w:pPr>
              <w:rPr>
                <w:sz w:val="16"/>
                <w:szCs w:val="16"/>
              </w:rPr>
            </w:pPr>
            <w:r>
              <w:rPr>
                <w:sz w:val="16"/>
                <w:szCs w:val="16"/>
              </w:rPr>
              <w:t>Mme Coraline Roussel</w:t>
            </w:r>
          </w:p>
          <w:p w:rsidR="00B9631A" w:rsidRDefault="00B9631A" w:rsidP="006047C7">
            <w:pPr>
              <w:snapToGrid w:val="0"/>
              <w:rPr>
                <w:sz w:val="16"/>
                <w:szCs w:val="16"/>
              </w:rPr>
            </w:pPr>
          </w:p>
        </w:tc>
        <w:tc>
          <w:tcPr>
            <w:tcW w:w="360" w:type="dxa"/>
            <w:tcBorders>
              <w:left w:val="single" w:sz="4" w:space="0" w:color="000000"/>
            </w:tcBorders>
          </w:tcPr>
          <w:p w:rsidR="00B9631A" w:rsidRDefault="00B9631A" w:rsidP="006047C7">
            <w:pPr>
              <w:snapToGrid w:val="0"/>
              <w:rPr>
                <w:sz w:val="16"/>
                <w:szCs w:val="16"/>
              </w:rPr>
            </w:pPr>
          </w:p>
        </w:tc>
        <w:tc>
          <w:tcPr>
            <w:tcW w:w="1822" w:type="dxa"/>
            <w:gridSpan w:val="3"/>
            <w:tcBorders>
              <w:top w:val="single" w:sz="4" w:space="0" w:color="000000"/>
              <w:left w:val="single" w:sz="4" w:space="0" w:color="000000"/>
              <w:bottom w:val="single" w:sz="4" w:space="0" w:color="000000"/>
              <w:right w:val="single" w:sz="4" w:space="0" w:color="000000"/>
            </w:tcBorders>
          </w:tcPr>
          <w:p w:rsidR="00B9631A" w:rsidRDefault="00B9631A" w:rsidP="006047C7">
            <w:pPr>
              <w:snapToGrid w:val="0"/>
              <w:rPr>
                <w:b/>
                <w:bCs/>
                <w:sz w:val="16"/>
                <w:szCs w:val="16"/>
              </w:rPr>
            </w:pPr>
            <w:r>
              <w:rPr>
                <w:b/>
                <w:bCs/>
                <w:sz w:val="16"/>
                <w:szCs w:val="16"/>
              </w:rPr>
              <w:t>Ordonnancement</w:t>
            </w:r>
          </w:p>
          <w:p w:rsidR="00B9631A" w:rsidRDefault="00B9631A" w:rsidP="006047C7">
            <w:pPr>
              <w:rPr>
                <w:sz w:val="16"/>
                <w:szCs w:val="16"/>
              </w:rPr>
            </w:pPr>
          </w:p>
          <w:p w:rsidR="00B9631A" w:rsidRDefault="00B9631A" w:rsidP="006047C7">
            <w:pPr>
              <w:rPr>
                <w:sz w:val="16"/>
                <w:szCs w:val="16"/>
              </w:rPr>
            </w:pPr>
            <w:r>
              <w:rPr>
                <w:sz w:val="16"/>
                <w:szCs w:val="16"/>
              </w:rPr>
              <w:t>Mme Valérie Darbot</w:t>
            </w:r>
          </w:p>
        </w:tc>
      </w:tr>
      <w:tr w:rsidR="00B9631A">
        <w:trPr>
          <w:trHeight w:val="192"/>
          <w:jc w:val="center"/>
        </w:trPr>
        <w:tc>
          <w:tcPr>
            <w:tcW w:w="893" w:type="dxa"/>
          </w:tcPr>
          <w:p w:rsidR="00B9631A" w:rsidRDefault="00B9631A" w:rsidP="006047C7">
            <w:pPr>
              <w:rPr>
                <w:sz w:val="16"/>
                <w:szCs w:val="16"/>
              </w:rPr>
            </w:pPr>
          </w:p>
        </w:tc>
        <w:tc>
          <w:tcPr>
            <w:tcW w:w="2142" w:type="dxa"/>
            <w:gridSpan w:val="3"/>
            <w:tcBorders>
              <w:left w:val="single" w:sz="4" w:space="0" w:color="000000"/>
            </w:tcBorders>
            <w:tcMar>
              <w:left w:w="70" w:type="dxa"/>
              <w:right w:w="70" w:type="dxa"/>
            </w:tcMar>
          </w:tcPr>
          <w:p w:rsidR="00B9631A" w:rsidRDefault="00B9631A" w:rsidP="006047C7">
            <w:pPr>
              <w:snapToGrid w:val="0"/>
              <w:ind w:left="1996" w:hanging="2700"/>
              <w:rPr>
                <w:sz w:val="16"/>
                <w:szCs w:val="16"/>
              </w:rPr>
            </w:pPr>
          </w:p>
        </w:tc>
        <w:tc>
          <w:tcPr>
            <w:tcW w:w="2352" w:type="dxa"/>
            <w:gridSpan w:val="5"/>
            <w:tcBorders>
              <w:left w:val="single" w:sz="4" w:space="0" w:color="000000"/>
            </w:tcBorders>
            <w:tcMar>
              <w:left w:w="70" w:type="dxa"/>
              <w:right w:w="70" w:type="dxa"/>
            </w:tcMar>
          </w:tcPr>
          <w:p w:rsidR="00B9631A" w:rsidRDefault="00B9631A" w:rsidP="006047C7">
            <w:pPr>
              <w:snapToGrid w:val="0"/>
              <w:rPr>
                <w:sz w:val="16"/>
                <w:szCs w:val="16"/>
              </w:rPr>
            </w:pPr>
          </w:p>
        </w:tc>
        <w:tc>
          <w:tcPr>
            <w:tcW w:w="2147" w:type="dxa"/>
            <w:gridSpan w:val="4"/>
            <w:tcBorders>
              <w:left w:val="single" w:sz="4" w:space="0" w:color="000000"/>
            </w:tcBorders>
          </w:tcPr>
          <w:p w:rsidR="00B9631A" w:rsidRDefault="00B9631A" w:rsidP="006047C7">
            <w:pPr>
              <w:snapToGrid w:val="0"/>
              <w:rPr>
                <w:sz w:val="16"/>
                <w:szCs w:val="16"/>
              </w:rPr>
            </w:pPr>
          </w:p>
        </w:tc>
        <w:tc>
          <w:tcPr>
            <w:tcW w:w="2365" w:type="dxa"/>
            <w:gridSpan w:val="4"/>
            <w:tcBorders>
              <w:left w:val="single" w:sz="4" w:space="0" w:color="000000"/>
            </w:tcBorders>
          </w:tcPr>
          <w:p w:rsidR="00B9631A" w:rsidRDefault="00B9631A" w:rsidP="006047C7">
            <w:pPr>
              <w:snapToGrid w:val="0"/>
              <w:rPr>
                <w:sz w:val="16"/>
                <w:szCs w:val="16"/>
              </w:rPr>
            </w:pPr>
          </w:p>
        </w:tc>
        <w:tc>
          <w:tcPr>
            <w:tcW w:w="2527" w:type="dxa"/>
            <w:gridSpan w:val="9"/>
            <w:tcBorders>
              <w:left w:val="single" w:sz="4" w:space="0" w:color="000000"/>
            </w:tcBorders>
          </w:tcPr>
          <w:p w:rsidR="00B9631A" w:rsidRDefault="00B9631A" w:rsidP="006047C7">
            <w:pPr>
              <w:snapToGrid w:val="0"/>
              <w:rPr>
                <w:sz w:val="16"/>
                <w:szCs w:val="16"/>
              </w:rPr>
            </w:pPr>
          </w:p>
        </w:tc>
        <w:tc>
          <w:tcPr>
            <w:tcW w:w="2184" w:type="dxa"/>
            <w:gridSpan w:val="5"/>
            <w:tcBorders>
              <w:left w:val="single" w:sz="4" w:space="0" w:color="000000"/>
            </w:tcBorders>
          </w:tcPr>
          <w:p w:rsidR="00B9631A" w:rsidRDefault="00B9631A" w:rsidP="006047C7">
            <w:pPr>
              <w:snapToGrid w:val="0"/>
              <w:rPr>
                <w:sz w:val="16"/>
                <w:szCs w:val="16"/>
              </w:rPr>
            </w:pPr>
          </w:p>
        </w:tc>
        <w:tc>
          <w:tcPr>
            <w:tcW w:w="880" w:type="dxa"/>
            <w:tcBorders>
              <w:left w:val="single" w:sz="4" w:space="0" w:color="000000"/>
            </w:tcBorders>
          </w:tcPr>
          <w:p w:rsidR="00B9631A" w:rsidRDefault="00B9631A" w:rsidP="006047C7">
            <w:pPr>
              <w:snapToGrid w:val="0"/>
              <w:rPr>
                <w:sz w:val="16"/>
                <w:szCs w:val="16"/>
              </w:rPr>
            </w:pPr>
          </w:p>
        </w:tc>
      </w:tr>
      <w:tr w:rsidR="00B9631A">
        <w:trPr>
          <w:trHeight w:val="823"/>
          <w:jc w:val="center"/>
        </w:trPr>
        <w:tc>
          <w:tcPr>
            <w:tcW w:w="1787" w:type="dxa"/>
            <w:gridSpan w:val="2"/>
            <w:tcBorders>
              <w:top w:val="single" w:sz="4" w:space="0" w:color="000000"/>
              <w:left w:val="single" w:sz="4" w:space="0" w:color="000000"/>
              <w:bottom w:val="single" w:sz="4" w:space="0" w:color="000000"/>
            </w:tcBorders>
            <w:tcMar>
              <w:left w:w="70" w:type="dxa"/>
              <w:right w:w="70" w:type="dxa"/>
            </w:tcMar>
          </w:tcPr>
          <w:p w:rsidR="00B9631A" w:rsidRDefault="00B9631A" w:rsidP="006047C7">
            <w:pPr>
              <w:snapToGrid w:val="0"/>
              <w:rPr>
                <w:b/>
                <w:bCs/>
                <w:sz w:val="16"/>
                <w:szCs w:val="16"/>
              </w:rPr>
            </w:pPr>
            <w:r>
              <w:rPr>
                <w:sz w:val="16"/>
                <w:szCs w:val="16"/>
              </w:rPr>
              <w:t>-</w:t>
            </w:r>
            <w:r>
              <w:rPr>
                <w:b/>
                <w:bCs/>
                <w:sz w:val="16"/>
                <w:szCs w:val="16"/>
              </w:rPr>
              <w:t>Méthodes –  Qualité</w:t>
            </w:r>
          </w:p>
          <w:p w:rsidR="00B9631A" w:rsidRDefault="00B9631A" w:rsidP="006047C7">
            <w:pPr>
              <w:rPr>
                <w:sz w:val="16"/>
                <w:szCs w:val="16"/>
              </w:rPr>
            </w:pPr>
          </w:p>
          <w:p w:rsidR="00B9631A" w:rsidRDefault="00B9631A" w:rsidP="006047C7">
            <w:pPr>
              <w:rPr>
                <w:sz w:val="16"/>
                <w:szCs w:val="16"/>
              </w:rPr>
            </w:pPr>
            <w:r>
              <w:rPr>
                <w:sz w:val="16"/>
                <w:szCs w:val="16"/>
              </w:rPr>
              <w:t>M. Mathieu Martel</w:t>
            </w:r>
          </w:p>
        </w:tc>
        <w:tc>
          <w:tcPr>
            <w:tcW w:w="359" w:type="dxa"/>
            <w:tcBorders>
              <w:left w:val="single" w:sz="4" w:space="0" w:color="000000"/>
            </w:tcBorders>
            <w:tcMar>
              <w:left w:w="70" w:type="dxa"/>
              <w:right w:w="70" w:type="dxa"/>
            </w:tcMar>
          </w:tcPr>
          <w:p w:rsidR="00B9631A" w:rsidRDefault="00B9631A" w:rsidP="006047C7">
            <w:pPr>
              <w:snapToGrid w:val="0"/>
              <w:rPr>
                <w:sz w:val="16"/>
                <w:szCs w:val="16"/>
              </w:rPr>
            </w:pPr>
          </w:p>
        </w:tc>
        <w:tc>
          <w:tcPr>
            <w:tcW w:w="1980" w:type="dxa"/>
            <w:gridSpan w:val="2"/>
            <w:tcBorders>
              <w:top w:val="single" w:sz="4" w:space="0" w:color="000000"/>
              <w:left w:val="single" w:sz="4" w:space="0" w:color="000000"/>
              <w:bottom w:val="single" w:sz="4" w:space="0" w:color="000000"/>
            </w:tcBorders>
            <w:tcMar>
              <w:left w:w="70" w:type="dxa"/>
              <w:right w:w="70" w:type="dxa"/>
            </w:tcMar>
          </w:tcPr>
          <w:p w:rsidR="00B9631A" w:rsidRDefault="00B9631A" w:rsidP="006047C7">
            <w:pPr>
              <w:snapToGrid w:val="0"/>
              <w:rPr>
                <w:b/>
                <w:bCs/>
                <w:sz w:val="16"/>
                <w:szCs w:val="16"/>
              </w:rPr>
            </w:pPr>
            <w:r>
              <w:rPr>
                <w:sz w:val="16"/>
                <w:szCs w:val="16"/>
              </w:rPr>
              <w:t>-</w:t>
            </w:r>
            <w:r>
              <w:rPr>
                <w:b/>
                <w:bCs/>
                <w:sz w:val="16"/>
                <w:szCs w:val="16"/>
              </w:rPr>
              <w:t>Esquisse</w:t>
            </w:r>
          </w:p>
          <w:p w:rsidR="00B9631A" w:rsidRDefault="00B9631A" w:rsidP="006047C7">
            <w:pPr>
              <w:rPr>
                <w:sz w:val="16"/>
                <w:szCs w:val="16"/>
              </w:rPr>
            </w:pPr>
          </w:p>
          <w:p w:rsidR="00B9631A" w:rsidRDefault="00B9631A" w:rsidP="006047C7">
            <w:pPr>
              <w:rPr>
                <w:sz w:val="16"/>
                <w:szCs w:val="16"/>
              </w:rPr>
            </w:pPr>
            <w:r>
              <w:rPr>
                <w:sz w:val="16"/>
                <w:szCs w:val="16"/>
              </w:rPr>
              <w:t>Mme Cécile Delon</w:t>
            </w:r>
          </w:p>
        </w:tc>
        <w:tc>
          <w:tcPr>
            <w:tcW w:w="364" w:type="dxa"/>
            <w:tcBorders>
              <w:left w:val="single" w:sz="4" w:space="0" w:color="000000"/>
            </w:tcBorders>
          </w:tcPr>
          <w:p w:rsidR="00B9631A" w:rsidRDefault="00B9631A" w:rsidP="006047C7">
            <w:pPr>
              <w:snapToGrid w:val="0"/>
              <w:rPr>
                <w:sz w:val="16"/>
                <w:szCs w:val="16"/>
              </w:rPr>
            </w:pPr>
          </w:p>
        </w:tc>
        <w:tc>
          <w:tcPr>
            <w:tcW w:w="1792" w:type="dxa"/>
            <w:gridSpan w:val="4"/>
            <w:tcBorders>
              <w:top w:val="single" w:sz="4" w:space="0" w:color="000000"/>
              <w:left w:val="single" w:sz="4" w:space="0" w:color="000000"/>
              <w:bottom w:val="single" w:sz="4" w:space="0" w:color="000000"/>
            </w:tcBorders>
          </w:tcPr>
          <w:p w:rsidR="00B9631A" w:rsidRDefault="00B9631A" w:rsidP="006047C7">
            <w:pPr>
              <w:snapToGrid w:val="0"/>
              <w:rPr>
                <w:b/>
                <w:bCs/>
                <w:sz w:val="16"/>
                <w:szCs w:val="16"/>
              </w:rPr>
            </w:pPr>
            <w:r>
              <w:rPr>
                <w:b/>
                <w:bCs/>
                <w:sz w:val="16"/>
                <w:szCs w:val="16"/>
              </w:rPr>
              <w:t>Marketing</w:t>
            </w:r>
          </w:p>
          <w:p w:rsidR="00B9631A" w:rsidRDefault="00B9631A" w:rsidP="006047C7">
            <w:pPr>
              <w:rPr>
                <w:sz w:val="16"/>
                <w:szCs w:val="16"/>
              </w:rPr>
            </w:pPr>
          </w:p>
          <w:p w:rsidR="00B9631A" w:rsidRDefault="00B9631A" w:rsidP="006047C7">
            <w:pPr>
              <w:rPr>
                <w:sz w:val="16"/>
                <w:szCs w:val="16"/>
              </w:rPr>
            </w:pPr>
            <w:r>
              <w:rPr>
                <w:sz w:val="16"/>
                <w:szCs w:val="16"/>
              </w:rPr>
              <w:t>M. François Palermo</w:t>
            </w:r>
          </w:p>
        </w:tc>
        <w:tc>
          <w:tcPr>
            <w:tcW w:w="370" w:type="dxa"/>
            <w:gridSpan w:val="2"/>
            <w:tcBorders>
              <w:left w:val="single" w:sz="4" w:space="0" w:color="000000"/>
            </w:tcBorders>
          </w:tcPr>
          <w:p w:rsidR="00B9631A" w:rsidRDefault="00B9631A" w:rsidP="006047C7">
            <w:pPr>
              <w:snapToGrid w:val="0"/>
              <w:rPr>
                <w:sz w:val="16"/>
                <w:szCs w:val="16"/>
              </w:rPr>
            </w:pPr>
          </w:p>
          <w:p w:rsidR="00B9631A" w:rsidRDefault="00B9631A" w:rsidP="006047C7">
            <w:pPr>
              <w:rPr>
                <w:sz w:val="16"/>
                <w:szCs w:val="16"/>
              </w:rPr>
            </w:pPr>
          </w:p>
        </w:tc>
        <w:tc>
          <w:tcPr>
            <w:tcW w:w="1798" w:type="dxa"/>
            <w:gridSpan w:val="3"/>
            <w:tcBorders>
              <w:top w:val="single" w:sz="4" w:space="0" w:color="000000"/>
              <w:left w:val="single" w:sz="4" w:space="0" w:color="000000"/>
              <w:bottom w:val="single" w:sz="4" w:space="0" w:color="000000"/>
            </w:tcBorders>
          </w:tcPr>
          <w:p w:rsidR="00B9631A" w:rsidRDefault="00B9631A" w:rsidP="006047C7">
            <w:pPr>
              <w:snapToGrid w:val="0"/>
              <w:rPr>
                <w:b/>
                <w:bCs/>
                <w:sz w:val="16"/>
                <w:szCs w:val="16"/>
              </w:rPr>
            </w:pPr>
            <w:r>
              <w:rPr>
                <w:b/>
                <w:bCs/>
                <w:sz w:val="16"/>
                <w:szCs w:val="16"/>
              </w:rPr>
              <w:t>Logistique</w:t>
            </w:r>
          </w:p>
          <w:p w:rsidR="00B9631A" w:rsidRDefault="00B9631A" w:rsidP="006047C7">
            <w:pPr>
              <w:snapToGrid w:val="0"/>
              <w:rPr>
                <w:sz w:val="16"/>
                <w:szCs w:val="16"/>
              </w:rPr>
            </w:pPr>
          </w:p>
          <w:p w:rsidR="00B9631A" w:rsidRDefault="00B9631A" w:rsidP="006047C7">
            <w:pPr>
              <w:snapToGrid w:val="0"/>
              <w:rPr>
                <w:sz w:val="16"/>
                <w:szCs w:val="16"/>
              </w:rPr>
            </w:pPr>
            <w:r>
              <w:rPr>
                <w:sz w:val="16"/>
                <w:szCs w:val="16"/>
              </w:rPr>
              <w:t>M. Stéphane Lefebvre</w:t>
            </w:r>
          </w:p>
        </w:tc>
        <w:tc>
          <w:tcPr>
            <w:tcW w:w="539" w:type="dxa"/>
            <w:tcBorders>
              <w:left w:val="single" w:sz="4" w:space="0" w:color="000000"/>
            </w:tcBorders>
          </w:tcPr>
          <w:p w:rsidR="00B9631A" w:rsidRDefault="00B9631A" w:rsidP="006047C7">
            <w:pPr>
              <w:snapToGrid w:val="0"/>
              <w:rPr>
                <w:sz w:val="16"/>
                <w:szCs w:val="16"/>
              </w:rPr>
            </w:pPr>
          </w:p>
        </w:tc>
        <w:tc>
          <w:tcPr>
            <w:tcW w:w="1980" w:type="dxa"/>
            <w:gridSpan w:val="4"/>
            <w:tcBorders>
              <w:top w:val="single" w:sz="4" w:space="0" w:color="000000"/>
              <w:left w:val="single" w:sz="4" w:space="0" w:color="000000"/>
              <w:bottom w:val="single" w:sz="4" w:space="0" w:color="000000"/>
            </w:tcBorders>
          </w:tcPr>
          <w:p w:rsidR="00B9631A" w:rsidRDefault="00B9631A" w:rsidP="006047C7">
            <w:pPr>
              <w:snapToGrid w:val="0"/>
              <w:rPr>
                <w:b/>
                <w:bCs/>
                <w:sz w:val="16"/>
                <w:szCs w:val="16"/>
              </w:rPr>
            </w:pPr>
            <w:r>
              <w:rPr>
                <w:b/>
                <w:bCs/>
                <w:sz w:val="16"/>
                <w:szCs w:val="16"/>
              </w:rPr>
              <w:t xml:space="preserve">Formation et gestion des carrières </w:t>
            </w:r>
          </w:p>
          <w:p w:rsidR="00B9631A" w:rsidRDefault="00B9631A" w:rsidP="006047C7">
            <w:pPr>
              <w:rPr>
                <w:sz w:val="16"/>
                <w:szCs w:val="16"/>
              </w:rPr>
            </w:pPr>
          </w:p>
          <w:p w:rsidR="00B9631A" w:rsidRDefault="00B9631A" w:rsidP="006047C7">
            <w:pPr>
              <w:rPr>
                <w:sz w:val="16"/>
                <w:szCs w:val="16"/>
              </w:rPr>
            </w:pPr>
            <w:r>
              <w:rPr>
                <w:sz w:val="16"/>
                <w:szCs w:val="16"/>
              </w:rPr>
              <w:t>Mme Annette Dietrich</w:t>
            </w:r>
          </w:p>
        </w:tc>
        <w:tc>
          <w:tcPr>
            <w:tcW w:w="539" w:type="dxa"/>
            <w:gridSpan w:val="3"/>
            <w:tcBorders>
              <w:left w:val="single" w:sz="4" w:space="0" w:color="000000"/>
            </w:tcBorders>
          </w:tcPr>
          <w:p w:rsidR="00B9631A" w:rsidRDefault="00B9631A" w:rsidP="006047C7">
            <w:pPr>
              <w:snapToGrid w:val="0"/>
              <w:rPr>
                <w:sz w:val="16"/>
                <w:szCs w:val="16"/>
              </w:rPr>
            </w:pPr>
          </w:p>
        </w:tc>
        <w:tc>
          <w:tcPr>
            <w:tcW w:w="1800" w:type="dxa"/>
            <w:gridSpan w:val="5"/>
            <w:tcBorders>
              <w:top w:val="single" w:sz="4" w:space="0" w:color="000000"/>
              <w:left w:val="single" w:sz="4" w:space="0" w:color="000000"/>
              <w:bottom w:val="single" w:sz="4" w:space="0" w:color="000000"/>
            </w:tcBorders>
          </w:tcPr>
          <w:p w:rsidR="00B9631A" w:rsidRDefault="00B9631A" w:rsidP="006047C7">
            <w:pPr>
              <w:snapToGrid w:val="0"/>
              <w:rPr>
                <w:b/>
                <w:bCs/>
                <w:sz w:val="16"/>
                <w:szCs w:val="16"/>
              </w:rPr>
            </w:pPr>
            <w:r>
              <w:rPr>
                <w:b/>
                <w:bCs/>
                <w:sz w:val="16"/>
                <w:szCs w:val="16"/>
              </w:rPr>
              <w:t>Comptabilité</w:t>
            </w:r>
          </w:p>
          <w:p w:rsidR="00B9631A" w:rsidRPr="000B0C9F" w:rsidRDefault="00B9631A" w:rsidP="006047C7">
            <w:pPr>
              <w:snapToGrid w:val="0"/>
              <w:rPr>
                <w:sz w:val="16"/>
                <w:szCs w:val="16"/>
              </w:rPr>
            </w:pPr>
          </w:p>
          <w:p w:rsidR="00B9631A" w:rsidRDefault="00B9631A" w:rsidP="006047C7">
            <w:pPr>
              <w:snapToGrid w:val="0"/>
              <w:rPr>
                <w:sz w:val="16"/>
                <w:szCs w:val="16"/>
              </w:rPr>
            </w:pPr>
            <w:r>
              <w:rPr>
                <w:sz w:val="16"/>
                <w:szCs w:val="16"/>
              </w:rPr>
              <w:t>M. Jocelyn Coppe-Baff</w:t>
            </w:r>
          </w:p>
        </w:tc>
        <w:tc>
          <w:tcPr>
            <w:tcW w:w="360" w:type="dxa"/>
            <w:tcBorders>
              <w:left w:val="single" w:sz="4" w:space="0" w:color="000000"/>
            </w:tcBorders>
          </w:tcPr>
          <w:p w:rsidR="00B9631A" w:rsidRDefault="00B9631A" w:rsidP="006047C7">
            <w:pPr>
              <w:snapToGrid w:val="0"/>
              <w:rPr>
                <w:sz w:val="16"/>
                <w:szCs w:val="16"/>
              </w:rPr>
            </w:pPr>
          </w:p>
        </w:tc>
        <w:tc>
          <w:tcPr>
            <w:tcW w:w="1822" w:type="dxa"/>
            <w:gridSpan w:val="3"/>
            <w:tcBorders>
              <w:top w:val="single" w:sz="4" w:space="0" w:color="000000"/>
              <w:left w:val="single" w:sz="4" w:space="0" w:color="000000"/>
              <w:bottom w:val="single" w:sz="4" w:space="0" w:color="000000"/>
              <w:right w:val="single" w:sz="4" w:space="0" w:color="000000"/>
            </w:tcBorders>
          </w:tcPr>
          <w:p w:rsidR="00B9631A" w:rsidRDefault="00B9631A" w:rsidP="006047C7">
            <w:pPr>
              <w:snapToGrid w:val="0"/>
              <w:rPr>
                <w:b/>
                <w:bCs/>
                <w:sz w:val="16"/>
                <w:szCs w:val="16"/>
              </w:rPr>
            </w:pPr>
            <w:r>
              <w:rPr>
                <w:b/>
                <w:bCs/>
                <w:sz w:val="16"/>
                <w:szCs w:val="16"/>
              </w:rPr>
              <w:t>Teinture</w:t>
            </w:r>
          </w:p>
          <w:p w:rsidR="00B9631A" w:rsidRDefault="00B9631A" w:rsidP="006047C7">
            <w:pPr>
              <w:rPr>
                <w:sz w:val="16"/>
                <w:szCs w:val="16"/>
              </w:rPr>
            </w:pPr>
          </w:p>
          <w:p w:rsidR="00B9631A" w:rsidRDefault="00B9631A" w:rsidP="006047C7">
            <w:pPr>
              <w:rPr>
                <w:sz w:val="16"/>
                <w:szCs w:val="16"/>
              </w:rPr>
            </w:pPr>
            <w:r>
              <w:rPr>
                <w:sz w:val="16"/>
                <w:szCs w:val="16"/>
              </w:rPr>
              <w:t>M. Emile Moyen</w:t>
            </w:r>
          </w:p>
        </w:tc>
      </w:tr>
      <w:tr w:rsidR="00B9631A">
        <w:trPr>
          <w:trHeight w:val="240"/>
          <w:jc w:val="center"/>
        </w:trPr>
        <w:tc>
          <w:tcPr>
            <w:tcW w:w="893" w:type="dxa"/>
          </w:tcPr>
          <w:p w:rsidR="00B9631A" w:rsidRDefault="00B9631A" w:rsidP="006047C7">
            <w:pPr>
              <w:rPr>
                <w:sz w:val="16"/>
                <w:szCs w:val="16"/>
              </w:rPr>
            </w:pPr>
          </w:p>
        </w:tc>
        <w:tc>
          <w:tcPr>
            <w:tcW w:w="2142" w:type="dxa"/>
            <w:gridSpan w:val="3"/>
            <w:tcBorders>
              <w:left w:val="single" w:sz="4" w:space="0" w:color="000000"/>
            </w:tcBorders>
            <w:tcMar>
              <w:left w:w="70" w:type="dxa"/>
              <w:right w:w="70" w:type="dxa"/>
            </w:tcMar>
          </w:tcPr>
          <w:p w:rsidR="00B9631A" w:rsidRDefault="00B9631A" w:rsidP="006047C7">
            <w:pPr>
              <w:snapToGrid w:val="0"/>
              <w:ind w:left="1804" w:hanging="2700"/>
              <w:rPr>
                <w:sz w:val="16"/>
                <w:szCs w:val="16"/>
              </w:rPr>
            </w:pPr>
          </w:p>
        </w:tc>
        <w:tc>
          <w:tcPr>
            <w:tcW w:w="2346" w:type="dxa"/>
            <w:gridSpan w:val="4"/>
            <w:tcBorders>
              <w:left w:val="single" w:sz="4" w:space="0" w:color="000000"/>
            </w:tcBorders>
            <w:tcMar>
              <w:left w:w="70" w:type="dxa"/>
              <w:right w:w="70" w:type="dxa"/>
            </w:tcMar>
          </w:tcPr>
          <w:p w:rsidR="00B9631A" w:rsidRDefault="00B9631A" w:rsidP="006047C7">
            <w:pPr>
              <w:snapToGrid w:val="0"/>
              <w:rPr>
                <w:sz w:val="16"/>
                <w:szCs w:val="16"/>
              </w:rPr>
            </w:pPr>
          </w:p>
        </w:tc>
        <w:tc>
          <w:tcPr>
            <w:tcW w:w="7045" w:type="dxa"/>
            <w:gridSpan w:val="18"/>
            <w:tcBorders>
              <w:left w:val="single" w:sz="4" w:space="0" w:color="000000"/>
            </w:tcBorders>
          </w:tcPr>
          <w:p w:rsidR="00B9631A" w:rsidRDefault="00B9631A" w:rsidP="006047C7">
            <w:pPr>
              <w:snapToGrid w:val="0"/>
              <w:rPr>
                <w:sz w:val="16"/>
                <w:szCs w:val="16"/>
              </w:rPr>
            </w:pPr>
          </w:p>
        </w:tc>
        <w:tc>
          <w:tcPr>
            <w:tcW w:w="2184" w:type="dxa"/>
            <w:gridSpan w:val="5"/>
            <w:tcBorders>
              <w:left w:val="single" w:sz="4" w:space="0" w:color="000000"/>
            </w:tcBorders>
          </w:tcPr>
          <w:p w:rsidR="00B9631A" w:rsidRDefault="00B9631A" w:rsidP="006047C7">
            <w:pPr>
              <w:snapToGrid w:val="0"/>
              <w:rPr>
                <w:sz w:val="16"/>
                <w:szCs w:val="16"/>
              </w:rPr>
            </w:pPr>
          </w:p>
        </w:tc>
        <w:tc>
          <w:tcPr>
            <w:tcW w:w="880" w:type="dxa"/>
            <w:tcBorders>
              <w:left w:val="single" w:sz="4" w:space="0" w:color="000000"/>
            </w:tcBorders>
          </w:tcPr>
          <w:p w:rsidR="00B9631A" w:rsidRDefault="00B9631A" w:rsidP="006047C7">
            <w:pPr>
              <w:snapToGrid w:val="0"/>
              <w:rPr>
                <w:sz w:val="16"/>
                <w:szCs w:val="16"/>
              </w:rPr>
            </w:pPr>
          </w:p>
        </w:tc>
      </w:tr>
      <w:tr w:rsidR="00B9631A">
        <w:trPr>
          <w:trHeight w:val="742"/>
          <w:jc w:val="center"/>
        </w:trPr>
        <w:tc>
          <w:tcPr>
            <w:tcW w:w="1787" w:type="dxa"/>
            <w:gridSpan w:val="2"/>
            <w:tcBorders>
              <w:top w:val="single" w:sz="4" w:space="0" w:color="000000"/>
              <w:left w:val="single" w:sz="4" w:space="0" w:color="000000"/>
              <w:bottom w:val="single" w:sz="4" w:space="0" w:color="000000"/>
            </w:tcBorders>
            <w:tcMar>
              <w:left w:w="70" w:type="dxa"/>
              <w:right w:w="70" w:type="dxa"/>
            </w:tcMar>
          </w:tcPr>
          <w:p w:rsidR="00B9631A" w:rsidRDefault="00B9631A" w:rsidP="006047C7">
            <w:pPr>
              <w:snapToGrid w:val="0"/>
              <w:rPr>
                <w:b/>
                <w:bCs/>
                <w:sz w:val="16"/>
                <w:szCs w:val="16"/>
              </w:rPr>
            </w:pPr>
            <w:r>
              <w:rPr>
                <w:b/>
                <w:bCs/>
                <w:sz w:val="16"/>
                <w:szCs w:val="16"/>
              </w:rPr>
              <w:t>Fabrication</w:t>
            </w:r>
          </w:p>
          <w:p w:rsidR="00B9631A" w:rsidRDefault="00B9631A" w:rsidP="006047C7">
            <w:pPr>
              <w:rPr>
                <w:sz w:val="16"/>
                <w:szCs w:val="16"/>
              </w:rPr>
            </w:pPr>
          </w:p>
          <w:p w:rsidR="00B9631A" w:rsidRDefault="00B9631A" w:rsidP="006047C7">
            <w:pPr>
              <w:rPr>
                <w:sz w:val="16"/>
                <w:szCs w:val="16"/>
              </w:rPr>
            </w:pPr>
            <w:r>
              <w:rPr>
                <w:sz w:val="16"/>
                <w:szCs w:val="16"/>
              </w:rPr>
              <w:t>M. Philippe Dertuix</w:t>
            </w:r>
          </w:p>
        </w:tc>
        <w:tc>
          <w:tcPr>
            <w:tcW w:w="359" w:type="dxa"/>
            <w:tcBorders>
              <w:left w:val="single" w:sz="4" w:space="0" w:color="000000"/>
            </w:tcBorders>
            <w:tcMar>
              <w:left w:w="70" w:type="dxa"/>
              <w:right w:w="70" w:type="dxa"/>
            </w:tcMar>
          </w:tcPr>
          <w:p w:rsidR="00B9631A" w:rsidRDefault="00B9631A" w:rsidP="006047C7">
            <w:pPr>
              <w:snapToGrid w:val="0"/>
              <w:rPr>
                <w:sz w:val="16"/>
                <w:szCs w:val="16"/>
              </w:rPr>
            </w:pPr>
          </w:p>
        </w:tc>
        <w:tc>
          <w:tcPr>
            <w:tcW w:w="1980" w:type="dxa"/>
            <w:gridSpan w:val="2"/>
            <w:tcBorders>
              <w:top w:val="single" w:sz="4" w:space="0" w:color="000000"/>
              <w:left w:val="single" w:sz="4" w:space="0" w:color="000000"/>
              <w:bottom w:val="single" w:sz="4" w:space="0" w:color="000000"/>
            </w:tcBorders>
            <w:tcMar>
              <w:left w:w="70" w:type="dxa"/>
              <w:right w:w="70" w:type="dxa"/>
            </w:tcMar>
          </w:tcPr>
          <w:p w:rsidR="00B9631A" w:rsidRDefault="00B9631A" w:rsidP="006047C7">
            <w:pPr>
              <w:snapToGrid w:val="0"/>
              <w:rPr>
                <w:b/>
                <w:bCs/>
                <w:sz w:val="16"/>
                <w:szCs w:val="16"/>
              </w:rPr>
            </w:pPr>
            <w:r>
              <w:rPr>
                <w:b/>
                <w:bCs/>
                <w:sz w:val="16"/>
                <w:szCs w:val="16"/>
              </w:rPr>
              <w:t>Dessin</w:t>
            </w:r>
          </w:p>
          <w:p w:rsidR="00B9631A" w:rsidRDefault="00B9631A" w:rsidP="006047C7">
            <w:pPr>
              <w:rPr>
                <w:sz w:val="16"/>
                <w:szCs w:val="16"/>
              </w:rPr>
            </w:pPr>
          </w:p>
          <w:p w:rsidR="00B9631A" w:rsidRDefault="00B9631A" w:rsidP="006047C7">
            <w:pPr>
              <w:rPr>
                <w:sz w:val="16"/>
                <w:szCs w:val="16"/>
                <w:lang w:val="pt-BR"/>
              </w:rPr>
            </w:pPr>
            <w:r>
              <w:rPr>
                <w:sz w:val="16"/>
                <w:szCs w:val="16"/>
                <w:lang w:val="pt-BR"/>
              </w:rPr>
              <w:t>M. Saïd Mayiyam</w:t>
            </w:r>
          </w:p>
        </w:tc>
        <w:tc>
          <w:tcPr>
            <w:tcW w:w="364" w:type="dxa"/>
            <w:tcBorders>
              <w:left w:val="single" w:sz="4" w:space="0" w:color="000000"/>
            </w:tcBorders>
          </w:tcPr>
          <w:p w:rsidR="00B9631A" w:rsidRDefault="00B9631A" w:rsidP="006047C7">
            <w:pPr>
              <w:snapToGrid w:val="0"/>
              <w:rPr>
                <w:sz w:val="16"/>
                <w:szCs w:val="16"/>
                <w:lang w:val="pt-BR"/>
              </w:rPr>
            </w:pPr>
          </w:p>
        </w:tc>
        <w:tc>
          <w:tcPr>
            <w:tcW w:w="1801" w:type="dxa"/>
            <w:gridSpan w:val="5"/>
            <w:tcBorders>
              <w:top w:val="single" w:sz="4" w:space="0" w:color="000000"/>
              <w:left w:val="single" w:sz="4" w:space="0" w:color="000000"/>
              <w:bottom w:val="single" w:sz="4" w:space="0" w:color="000000"/>
            </w:tcBorders>
          </w:tcPr>
          <w:p w:rsidR="00B9631A" w:rsidRDefault="00B9631A" w:rsidP="006047C7">
            <w:pPr>
              <w:snapToGrid w:val="0"/>
              <w:rPr>
                <w:b/>
                <w:bCs/>
                <w:sz w:val="16"/>
                <w:szCs w:val="16"/>
              </w:rPr>
            </w:pPr>
            <w:r>
              <w:rPr>
                <w:b/>
                <w:bCs/>
                <w:sz w:val="16"/>
                <w:szCs w:val="16"/>
              </w:rPr>
              <w:t>Communication</w:t>
            </w:r>
          </w:p>
          <w:p w:rsidR="00B9631A" w:rsidRDefault="00B9631A" w:rsidP="006047C7">
            <w:pPr>
              <w:rPr>
                <w:sz w:val="16"/>
                <w:szCs w:val="16"/>
              </w:rPr>
            </w:pPr>
          </w:p>
          <w:p w:rsidR="00B9631A" w:rsidRDefault="00B9631A" w:rsidP="006047C7">
            <w:pPr>
              <w:rPr>
                <w:sz w:val="16"/>
                <w:szCs w:val="16"/>
              </w:rPr>
            </w:pPr>
            <w:r>
              <w:rPr>
                <w:sz w:val="16"/>
                <w:szCs w:val="16"/>
              </w:rPr>
              <w:t xml:space="preserve">Mme Aline Jardin </w:t>
            </w:r>
          </w:p>
        </w:tc>
        <w:tc>
          <w:tcPr>
            <w:tcW w:w="5217" w:type="dxa"/>
            <w:gridSpan w:val="12"/>
            <w:tcBorders>
              <w:left w:val="single" w:sz="4" w:space="0" w:color="000000"/>
            </w:tcBorders>
          </w:tcPr>
          <w:p w:rsidR="00B9631A" w:rsidRDefault="00B9631A" w:rsidP="006047C7">
            <w:pPr>
              <w:snapToGrid w:val="0"/>
              <w:rPr>
                <w:b/>
                <w:bCs/>
                <w:sz w:val="16"/>
                <w:szCs w:val="16"/>
              </w:rPr>
            </w:pPr>
          </w:p>
          <w:p w:rsidR="00B9631A" w:rsidRDefault="00B9631A" w:rsidP="006047C7">
            <w:pPr>
              <w:rPr>
                <w:sz w:val="16"/>
                <w:szCs w:val="16"/>
              </w:rPr>
            </w:pPr>
          </w:p>
        </w:tc>
        <w:tc>
          <w:tcPr>
            <w:tcW w:w="1800" w:type="dxa"/>
            <w:gridSpan w:val="5"/>
            <w:tcBorders>
              <w:top w:val="single" w:sz="4" w:space="0" w:color="000000"/>
              <w:left w:val="single" w:sz="4" w:space="0" w:color="000000"/>
              <w:bottom w:val="single" w:sz="4" w:space="0" w:color="000000"/>
            </w:tcBorders>
          </w:tcPr>
          <w:p w:rsidR="00B9631A" w:rsidRDefault="00B9631A" w:rsidP="006047C7">
            <w:pPr>
              <w:snapToGrid w:val="0"/>
              <w:rPr>
                <w:b/>
                <w:bCs/>
                <w:sz w:val="16"/>
                <w:szCs w:val="16"/>
              </w:rPr>
            </w:pPr>
            <w:r>
              <w:rPr>
                <w:b/>
                <w:bCs/>
                <w:sz w:val="16"/>
                <w:szCs w:val="16"/>
              </w:rPr>
              <w:t>Informatique</w:t>
            </w:r>
          </w:p>
          <w:p w:rsidR="00B9631A" w:rsidRDefault="00B9631A" w:rsidP="006047C7">
            <w:pPr>
              <w:snapToGrid w:val="0"/>
              <w:rPr>
                <w:sz w:val="16"/>
                <w:szCs w:val="16"/>
              </w:rPr>
            </w:pPr>
          </w:p>
          <w:p w:rsidR="00B9631A" w:rsidRDefault="00B9631A" w:rsidP="006047C7">
            <w:pPr>
              <w:snapToGrid w:val="0"/>
              <w:rPr>
                <w:sz w:val="16"/>
                <w:szCs w:val="16"/>
              </w:rPr>
            </w:pPr>
            <w:r>
              <w:rPr>
                <w:sz w:val="16"/>
                <w:szCs w:val="16"/>
              </w:rPr>
              <w:t>M. Bruno Dégajaer</w:t>
            </w:r>
          </w:p>
        </w:tc>
        <w:tc>
          <w:tcPr>
            <w:tcW w:w="360" w:type="dxa"/>
            <w:tcBorders>
              <w:left w:val="single" w:sz="4" w:space="0" w:color="000000"/>
            </w:tcBorders>
          </w:tcPr>
          <w:p w:rsidR="00B9631A" w:rsidRDefault="00B9631A" w:rsidP="006047C7">
            <w:pPr>
              <w:snapToGrid w:val="0"/>
              <w:rPr>
                <w:sz w:val="16"/>
                <w:szCs w:val="16"/>
              </w:rPr>
            </w:pPr>
          </w:p>
        </w:tc>
        <w:tc>
          <w:tcPr>
            <w:tcW w:w="1822" w:type="dxa"/>
            <w:gridSpan w:val="3"/>
            <w:tcBorders>
              <w:top w:val="single" w:sz="4" w:space="0" w:color="000000"/>
              <w:left w:val="single" w:sz="4" w:space="0" w:color="000000"/>
              <w:bottom w:val="single" w:sz="4" w:space="0" w:color="000000"/>
              <w:right w:val="single" w:sz="4" w:space="0" w:color="000000"/>
            </w:tcBorders>
          </w:tcPr>
          <w:p w:rsidR="00B9631A" w:rsidRDefault="00B9631A" w:rsidP="006047C7">
            <w:pPr>
              <w:snapToGrid w:val="0"/>
              <w:rPr>
                <w:b/>
                <w:bCs/>
                <w:sz w:val="16"/>
                <w:szCs w:val="16"/>
              </w:rPr>
            </w:pPr>
            <w:r>
              <w:rPr>
                <w:b/>
                <w:bCs/>
                <w:sz w:val="16"/>
                <w:szCs w:val="16"/>
              </w:rPr>
              <w:t>Finition</w:t>
            </w:r>
          </w:p>
          <w:p w:rsidR="00B9631A" w:rsidRDefault="00B9631A" w:rsidP="006047C7">
            <w:pPr>
              <w:rPr>
                <w:sz w:val="16"/>
                <w:szCs w:val="16"/>
              </w:rPr>
            </w:pPr>
          </w:p>
          <w:p w:rsidR="00B9631A" w:rsidRDefault="00B9631A" w:rsidP="006047C7">
            <w:pPr>
              <w:rPr>
                <w:sz w:val="16"/>
                <w:szCs w:val="16"/>
              </w:rPr>
            </w:pPr>
            <w:r>
              <w:rPr>
                <w:sz w:val="16"/>
                <w:szCs w:val="16"/>
              </w:rPr>
              <w:t>Mme Stéphanie Surplais</w:t>
            </w:r>
          </w:p>
        </w:tc>
      </w:tr>
      <w:tr w:rsidR="00B9631A">
        <w:trPr>
          <w:trHeight w:val="100"/>
          <w:jc w:val="center"/>
        </w:trPr>
        <w:tc>
          <w:tcPr>
            <w:tcW w:w="893" w:type="dxa"/>
          </w:tcPr>
          <w:p w:rsidR="00B9631A" w:rsidRDefault="00B9631A" w:rsidP="006047C7">
            <w:pPr>
              <w:rPr>
                <w:sz w:val="16"/>
                <w:szCs w:val="16"/>
              </w:rPr>
            </w:pPr>
          </w:p>
        </w:tc>
        <w:tc>
          <w:tcPr>
            <w:tcW w:w="4488" w:type="dxa"/>
            <w:gridSpan w:val="7"/>
            <w:tcBorders>
              <w:left w:val="single" w:sz="4" w:space="0" w:color="000000"/>
            </w:tcBorders>
            <w:tcMar>
              <w:left w:w="70" w:type="dxa"/>
              <w:right w:w="70" w:type="dxa"/>
            </w:tcMar>
          </w:tcPr>
          <w:p w:rsidR="00B9631A" w:rsidRDefault="00B9631A" w:rsidP="006047C7">
            <w:pPr>
              <w:snapToGrid w:val="0"/>
              <w:rPr>
                <w:sz w:val="16"/>
                <w:szCs w:val="16"/>
              </w:rPr>
            </w:pPr>
          </w:p>
        </w:tc>
        <w:tc>
          <w:tcPr>
            <w:tcW w:w="9229" w:type="dxa"/>
            <w:gridSpan w:val="23"/>
            <w:tcBorders>
              <w:left w:val="single" w:sz="2" w:space="0" w:color="000000"/>
            </w:tcBorders>
            <w:tcMar>
              <w:top w:w="55" w:type="dxa"/>
              <w:left w:w="55" w:type="dxa"/>
              <w:bottom w:w="55" w:type="dxa"/>
              <w:right w:w="55" w:type="dxa"/>
            </w:tcMar>
          </w:tcPr>
          <w:p w:rsidR="00B9631A" w:rsidRDefault="00B9631A" w:rsidP="006047C7">
            <w:pPr>
              <w:snapToGrid w:val="0"/>
              <w:rPr>
                <w:sz w:val="16"/>
                <w:szCs w:val="16"/>
              </w:rPr>
            </w:pPr>
          </w:p>
        </w:tc>
        <w:tc>
          <w:tcPr>
            <w:tcW w:w="880" w:type="dxa"/>
          </w:tcPr>
          <w:p w:rsidR="00B9631A" w:rsidRDefault="00B9631A" w:rsidP="006047C7">
            <w:pPr>
              <w:snapToGrid w:val="0"/>
              <w:rPr>
                <w:sz w:val="16"/>
                <w:szCs w:val="16"/>
              </w:rPr>
            </w:pPr>
          </w:p>
        </w:tc>
      </w:tr>
      <w:tr w:rsidR="00B9631A">
        <w:trPr>
          <w:trHeight w:val="160"/>
          <w:jc w:val="center"/>
        </w:trPr>
        <w:tc>
          <w:tcPr>
            <w:tcW w:w="1787" w:type="dxa"/>
            <w:gridSpan w:val="2"/>
            <w:tcBorders>
              <w:top w:val="single" w:sz="4" w:space="0" w:color="000000"/>
              <w:left w:val="single" w:sz="4" w:space="0" w:color="000000"/>
              <w:bottom w:val="single" w:sz="4" w:space="0" w:color="000000"/>
            </w:tcBorders>
            <w:tcMar>
              <w:left w:w="70" w:type="dxa"/>
              <w:right w:w="70" w:type="dxa"/>
            </w:tcMar>
          </w:tcPr>
          <w:p w:rsidR="00B9631A" w:rsidRDefault="00B9631A" w:rsidP="006047C7">
            <w:pPr>
              <w:snapToGrid w:val="0"/>
              <w:rPr>
                <w:b/>
                <w:bCs/>
                <w:sz w:val="16"/>
                <w:szCs w:val="16"/>
              </w:rPr>
            </w:pPr>
            <w:r>
              <w:rPr>
                <w:b/>
                <w:bCs/>
                <w:sz w:val="16"/>
                <w:szCs w:val="16"/>
              </w:rPr>
              <w:t>Usine Thailande</w:t>
            </w:r>
          </w:p>
          <w:p w:rsidR="00B9631A" w:rsidRDefault="00B9631A" w:rsidP="006047C7">
            <w:pPr>
              <w:rPr>
                <w:sz w:val="16"/>
                <w:szCs w:val="16"/>
              </w:rPr>
            </w:pPr>
          </w:p>
          <w:p w:rsidR="00B9631A" w:rsidRDefault="00B9631A" w:rsidP="006047C7">
            <w:pPr>
              <w:rPr>
                <w:sz w:val="16"/>
                <w:szCs w:val="16"/>
              </w:rPr>
            </w:pPr>
            <w:r>
              <w:rPr>
                <w:sz w:val="16"/>
                <w:szCs w:val="16"/>
              </w:rPr>
              <w:t>M. Jean-Pierre Suiteck</w:t>
            </w:r>
          </w:p>
        </w:tc>
        <w:tc>
          <w:tcPr>
            <w:tcW w:w="2703" w:type="dxa"/>
            <w:gridSpan w:val="4"/>
            <w:tcBorders>
              <w:left w:val="single" w:sz="4" w:space="0" w:color="000000"/>
            </w:tcBorders>
            <w:tcMar>
              <w:left w:w="70" w:type="dxa"/>
              <w:right w:w="70" w:type="dxa"/>
            </w:tcMar>
          </w:tcPr>
          <w:p w:rsidR="00B9631A" w:rsidRDefault="00B9631A" w:rsidP="006047C7">
            <w:pPr>
              <w:snapToGrid w:val="0"/>
              <w:rPr>
                <w:sz w:val="16"/>
                <w:szCs w:val="16"/>
              </w:rPr>
            </w:pPr>
          </w:p>
        </w:tc>
        <w:tc>
          <w:tcPr>
            <w:tcW w:w="1801"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9631A" w:rsidRDefault="00B9631A" w:rsidP="006047C7">
            <w:pPr>
              <w:snapToGrid w:val="0"/>
              <w:rPr>
                <w:b/>
                <w:bCs/>
                <w:sz w:val="16"/>
                <w:szCs w:val="16"/>
              </w:rPr>
            </w:pPr>
            <w:r>
              <w:rPr>
                <w:b/>
                <w:bCs/>
                <w:sz w:val="16"/>
                <w:szCs w:val="16"/>
              </w:rPr>
              <w:t>Bureaux  à  l'étranger</w:t>
            </w:r>
          </w:p>
          <w:p w:rsidR="00B9631A" w:rsidRDefault="00B9631A" w:rsidP="006047C7">
            <w:pPr>
              <w:rPr>
                <w:sz w:val="16"/>
                <w:szCs w:val="16"/>
              </w:rPr>
            </w:pPr>
          </w:p>
          <w:p w:rsidR="00B9631A" w:rsidRDefault="00B9631A" w:rsidP="006047C7">
            <w:pPr>
              <w:rPr>
                <w:sz w:val="16"/>
                <w:szCs w:val="16"/>
              </w:rPr>
            </w:pPr>
            <w:r>
              <w:rPr>
                <w:sz w:val="16"/>
                <w:szCs w:val="16"/>
              </w:rPr>
              <w:t>M. Xavier Fornetto</w:t>
            </w:r>
          </w:p>
        </w:tc>
        <w:tc>
          <w:tcPr>
            <w:tcW w:w="7377" w:type="dxa"/>
            <w:gridSpan w:val="18"/>
          </w:tcPr>
          <w:p w:rsidR="00B9631A" w:rsidRDefault="00B9631A" w:rsidP="006047C7">
            <w:pPr>
              <w:snapToGrid w:val="0"/>
              <w:rPr>
                <w:sz w:val="16"/>
                <w:szCs w:val="16"/>
              </w:rPr>
            </w:pPr>
          </w:p>
        </w:tc>
        <w:tc>
          <w:tcPr>
            <w:tcW w:w="1822" w:type="dxa"/>
            <w:gridSpan w:val="3"/>
          </w:tcPr>
          <w:p w:rsidR="00B9631A" w:rsidRDefault="00B9631A" w:rsidP="006047C7">
            <w:pPr>
              <w:snapToGrid w:val="0"/>
              <w:rPr>
                <w:sz w:val="16"/>
                <w:szCs w:val="16"/>
              </w:rPr>
            </w:pPr>
          </w:p>
        </w:tc>
      </w:tr>
    </w:tbl>
    <w:p w:rsidR="00B9631A" w:rsidRDefault="00B9631A" w:rsidP="004C4822"/>
    <w:p w:rsidR="00B9631A" w:rsidRDefault="00B9631A" w:rsidP="004C4822">
      <w:pPr>
        <w:ind w:left="284" w:hanging="284"/>
        <w:rPr>
          <w:sz w:val="22"/>
        </w:rPr>
        <w:sectPr w:rsidR="00B9631A" w:rsidSect="00AA27DE">
          <w:footnotePr>
            <w:pos w:val="beneathText"/>
          </w:footnotePr>
          <w:pgSz w:w="16837" w:h="11905" w:orient="landscape"/>
          <w:pgMar w:top="1134" w:right="680" w:bottom="567" w:left="623" w:header="720" w:footer="567" w:gutter="0"/>
          <w:cols w:space="720"/>
          <w:docGrid w:linePitch="360"/>
        </w:sectPr>
      </w:pPr>
    </w:p>
    <w:p w:rsidR="00B9631A" w:rsidRDefault="00B9631A" w:rsidP="004C4822">
      <w:pPr>
        <w:pageBreakBefore/>
      </w:pPr>
    </w:p>
    <w:p w:rsidR="00B9631A" w:rsidRDefault="00B9631A" w:rsidP="004C4822"/>
    <w:p w:rsidR="00B9631A" w:rsidRDefault="00B9631A" w:rsidP="004C4822">
      <w:pPr>
        <w:shd w:val="clear" w:color="auto" w:fill="FFFFFF"/>
        <w:ind w:right="567"/>
        <w:jc w:val="center"/>
        <w:rPr>
          <w:b/>
          <w:bCs/>
          <w:szCs w:val="24"/>
        </w:rPr>
      </w:pPr>
      <w:r>
        <w:rPr>
          <w:b/>
          <w:bCs/>
          <w:szCs w:val="24"/>
        </w:rPr>
        <w:t>Annexe 2</w:t>
      </w:r>
    </w:p>
    <w:p w:rsidR="00B9631A" w:rsidRDefault="00B9631A" w:rsidP="004C4822">
      <w:pPr>
        <w:shd w:val="clear" w:color="auto" w:fill="FFFFFF"/>
        <w:ind w:right="567"/>
        <w:jc w:val="center"/>
        <w:rPr>
          <w:b/>
          <w:bCs/>
          <w:szCs w:val="24"/>
        </w:rPr>
      </w:pPr>
    </w:p>
    <w:p w:rsidR="00B9631A" w:rsidRDefault="00B9631A" w:rsidP="004C4822">
      <w:pPr>
        <w:jc w:val="center"/>
        <w:rPr>
          <w:b/>
          <w:bCs/>
          <w:szCs w:val="24"/>
        </w:rPr>
      </w:pPr>
      <w:r>
        <w:rPr>
          <w:b/>
          <w:bCs/>
          <w:szCs w:val="24"/>
          <w:u w:val="single"/>
        </w:rPr>
        <w:t>Coûts par inducteur pour le mois d’août 2010</w:t>
      </w:r>
    </w:p>
    <w:p w:rsidR="00B9631A" w:rsidRDefault="00B9631A" w:rsidP="004C4822">
      <w:pPr>
        <w:rPr>
          <w:szCs w:val="24"/>
        </w:rPr>
      </w:pP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524"/>
        <w:gridCol w:w="491"/>
        <w:gridCol w:w="1342"/>
        <w:gridCol w:w="2117"/>
        <w:gridCol w:w="1594"/>
        <w:gridCol w:w="1101"/>
      </w:tblGrid>
      <w:tr w:rsidR="00B9631A" w:rsidRPr="00607190">
        <w:trPr>
          <w:trHeight w:val="300"/>
          <w:jc w:val="center"/>
        </w:trPr>
        <w:tc>
          <w:tcPr>
            <w:tcW w:w="2524" w:type="dxa"/>
            <w:noWrap/>
            <w:vAlign w:val="center"/>
          </w:tcPr>
          <w:p w:rsidR="00B9631A" w:rsidRPr="00607190" w:rsidRDefault="00B9631A" w:rsidP="006047C7">
            <w:pPr>
              <w:suppressAutoHyphens w:val="0"/>
              <w:jc w:val="center"/>
              <w:rPr>
                <w:rFonts w:ascii="Calibri" w:hAnsi="Calibri"/>
                <w:b/>
                <w:color w:val="000000"/>
                <w:lang w:eastAsia="fr-FR"/>
              </w:rPr>
            </w:pPr>
            <w:r w:rsidRPr="00607190">
              <w:rPr>
                <w:rFonts w:ascii="Calibri" w:hAnsi="Calibri"/>
                <w:b/>
                <w:color w:val="000000"/>
                <w:sz w:val="22"/>
                <w:lang w:eastAsia="fr-FR"/>
              </w:rPr>
              <w:t>Activité</w:t>
            </w:r>
          </w:p>
        </w:tc>
        <w:tc>
          <w:tcPr>
            <w:tcW w:w="438" w:type="dxa"/>
            <w:noWrap/>
            <w:vAlign w:val="center"/>
          </w:tcPr>
          <w:p w:rsidR="00B9631A" w:rsidRPr="00607190" w:rsidRDefault="00B9631A" w:rsidP="006047C7">
            <w:pPr>
              <w:suppressAutoHyphens w:val="0"/>
              <w:jc w:val="center"/>
              <w:rPr>
                <w:rFonts w:ascii="Calibri" w:hAnsi="Calibri"/>
                <w:b/>
                <w:color w:val="000000"/>
                <w:lang w:eastAsia="fr-FR"/>
              </w:rPr>
            </w:pPr>
            <w:r w:rsidRPr="00607190">
              <w:rPr>
                <w:rFonts w:ascii="Calibri" w:hAnsi="Calibri"/>
                <w:b/>
                <w:color w:val="000000"/>
                <w:sz w:val="22"/>
                <w:lang w:eastAsia="fr-FR"/>
              </w:rPr>
              <w:t>n°</w:t>
            </w:r>
          </w:p>
        </w:tc>
        <w:tc>
          <w:tcPr>
            <w:tcW w:w="1328" w:type="dxa"/>
            <w:noWrap/>
            <w:vAlign w:val="center"/>
          </w:tcPr>
          <w:p w:rsidR="00B9631A" w:rsidRPr="00607190" w:rsidRDefault="00B9631A" w:rsidP="006047C7">
            <w:pPr>
              <w:suppressAutoHyphens w:val="0"/>
              <w:jc w:val="center"/>
              <w:rPr>
                <w:rFonts w:ascii="Calibri" w:hAnsi="Calibri"/>
                <w:b/>
                <w:color w:val="000000"/>
                <w:lang w:eastAsia="fr-FR"/>
              </w:rPr>
            </w:pPr>
            <w:r w:rsidRPr="00607190">
              <w:rPr>
                <w:rFonts w:ascii="Calibri" w:hAnsi="Calibri"/>
                <w:b/>
                <w:color w:val="000000"/>
                <w:sz w:val="22"/>
                <w:lang w:eastAsia="fr-FR"/>
              </w:rPr>
              <w:t>Ressources consommées</w:t>
            </w:r>
          </w:p>
        </w:tc>
        <w:tc>
          <w:tcPr>
            <w:tcW w:w="2117" w:type="dxa"/>
            <w:noWrap/>
            <w:vAlign w:val="center"/>
          </w:tcPr>
          <w:p w:rsidR="00B9631A" w:rsidRPr="00607190" w:rsidRDefault="00B9631A" w:rsidP="006047C7">
            <w:pPr>
              <w:suppressAutoHyphens w:val="0"/>
              <w:jc w:val="center"/>
              <w:rPr>
                <w:rFonts w:ascii="Calibri" w:hAnsi="Calibri"/>
                <w:b/>
                <w:color w:val="000000"/>
                <w:lang w:eastAsia="fr-FR"/>
              </w:rPr>
            </w:pPr>
            <w:r w:rsidRPr="00607190">
              <w:rPr>
                <w:rFonts w:ascii="Calibri" w:hAnsi="Calibri"/>
                <w:b/>
                <w:color w:val="000000"/>
                <w:sz w:val="22"/>
                <w:lang w:eastAsia="fr-FR"/>
              </w:rPr>
              <w:t>Inducteur</w:t>
            </w:r>
          </w:p>
        </w:tc>
        <w:tc>
          <w:tcPr>
            <w:tcW w:w="1594" w:type="dxa"/>
            <w:noWrap/>
            <w:vAlign w:val="center"/>
          </w:tcPr>
          <w:p w:rsidR="00B9631A" w:rsidRPr="00607190" w:rsidRDefault="00B9631A" w:rsidP="006047C7">
            <w:pPr>
              <w:suppressAutoHyphens w:val="0"/>
              <w:jc w:val="center"/>
              <w:rPr>
                <w:rFonts w:ascii="Calibri" w:hAnsi="Calibri"/>
                <w:b/>
                <w:color w:val="000000"/>
                <w:lang w:eastAsia="fr-FR"/>
              </w:rPr>
            </w:pPr>
            <w:r w:rsidRPr="00607190">
              <w:rPr>
                <w:rFonts w:ascii="Calibri" w:hAnsi="Calibri"/>
                <w:b/>
                <w:color w:val="000000"/>
                <w:sz w:val="22"/>
                <w:lang w:eastAsia="fr-FR"/>
              </w:rPr>
              <w:t>Nombre d'inducteur</w:t>
            </w:r>
            <w:r>
              <w:rPr>
                <w:rFonts w:ascii="Calibri" w:hAnsi="Calibri"/>
                <w:b/>
                <w:color w:val="000000"/>
                <w:sz w:val="22"/>
                <w:lang w:eastAsia="fr-FR"/>
              </w:rPr>
              <w:t>s</w:t>
            </w:r>
          </w:p>
        </w:tc>
        <w:tc>
          <w:tcPr>
            <w:tcW w:w="1101" w:type="dxa"/>
            <w:noWrap/>
            <w:vAlign w:val="center"/>
          </w:tcPr>
          <w:p w:rsidR="00B9631A" w:rsidRPr="00607190" w:rsidRDefault="00B9631A" w:rsidP="006047C7">
            <w:pPr>
              <w:suppressAutoHyphens w:val="0"/>
              <w:jc w:val="center"/>
              <w:rPr>
                <w:rFonts w:ascii="Calibri" w:hAnsi="Calibri"/>
                <w:b/>
                <w:color w:val="000000"/>
                <w:lang w:eastAsia="fr-FR"/>
              </w:rPr>
            </w:pPr>
            <w:r w:rsidRPr="00607190">
              <w:rPr>
                <w:rFonts w:ascii="Calibri" w:hAnsi="Calibri"/>
                <w:b/>
                <w:color w:val="000000"/>
                <w:sz w:val="22"/>
                <w:lang w:eastAsia="fr-FR"/>
              </w:rPr>
              <w:t>Coût par inducteur</w:t>
            </w:r>
          </w:p>
        </w:tc>
      </w:tr>
      <w:tr w:rsidR="00B9631A" w:rsidRPr="00607190">
        <w:trPr>
          <w:trHeight w:val="300"/>
          <w:jc w:val="center"/>
        </w:trPr>
        <w:tc>
          <w:tcPr>
            <w:tcW w:w="2524"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Administration des ventes</w:t>
            </w:r>
          </w:p>
        </w:tc>
        <w:tc>
          <w:tcPr>
            <w:tcW w:w="438"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A1</w:t>
            </w:r>
          </w:p>
        </w:tc>
        <w:tc>
          <w:tcPr>
            <w:tcW w:w="1328"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7 815,64</w:t>
            </w:r>
          </w:p>
        </w:tc>
        <w:tc>
          <w:tcPr>
            <w:tcW w:w="2117"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Facture</w:t>
            </w:r>
          </w:p>
        </w:tc>
        <w:tc>
          <w:tcPr>
            <w:tcW w:w="1594"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542</w:t>
            </w:r>
          </w:p>
        </w:tc>
        <w:tc>
          <w:tcPr>
            <w:tcW w:w="1101"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14,42</w:t>
            </w:r>
          </w:p>
        </w:tc>
      </w:tr>
      <w:tr w:rsidR="00B9631A" w:rsidRPr="00607190">
        <w:trPr>
          <w:trHeight w:val="300"/>
          <w:jc w:val="center"/>
        </w:trPr>
        <w:tc>
          <w:tcPr>
            <w:tcW w:w="2524"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Création</w:t>
            </w:r>
          </w:p>
        </w:tc>
        <w:tc>
          <w:tcPr>
            <w:tcW w:w="438"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A2</w:t>
            </w:r>
          </w:p>
        </w:tc>
        <w:tc>
          <w:tcPr>
            <w:tcW w:w="1328"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58 778,20</w:t>
            </w:r>
          </w:p>
        </w:tc>
        <w:tc>
          <w:tcPr>
            <w:tcW w:w="2117"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Heure de création</w:t>
            </w:r>
          </w:p>
        </w:tc>
        <w:tc>
          <w:tcPr>
            <w:tcW w:w="1594"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740</w:t>
            </w:r>
          </w:p>
        </w:tc>
        <w:tc>
          <w:tcPr>
            <w:tcW w:w="1101"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79,43</w:t>
            </w:r>
          </w:p>
        </w:tc>
      </w:tr>
      <w:tr w:rsidR="00B9631A" w:rsidRPr="00607190">
        <w:trPr>
          <w:trHeight w:val="300"/>
          <w:jc w:val="center"/>
        </w:trPr>
        <w:tc>
          <w:tcPr>
            <w:tcW w:w="2524"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Approvisionnement</w:t>
            </w:r>
          </w:p>
        </w:tc>
        <w:tc>
          <w:tcPr>
            <w:tcW w:w="438"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A3</w:t>
            </w:r>
          </w:p>
        </w:tc>
        <w:tc>
          <w:tcPr>
            <w:tcW w:w="1328"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22 036,08</w:t>
            </w:r>
          </w:p>
        </w:tc>
        <w:tc>
          <w:tcPr>
            <w:tcW w:w="2117"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Référence spécifique</w:t>
            </w:r>
          </w:p>
        </w:tc>
        <w:tc>
          <w:tcPr>
            <w:tcW w:w="1594"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204</w:t>
            </w:r>
          </w:p>
        </w:tc>
        <w:tc>
          <w:tcPr>
            <w:tcW w:w="1101"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108,02</w:t>
            </w:r>
          </w:p>
        </w:tc>
      </w:tr>
      <w:tr w:rsidR="00B9631A" w:rsidRPr="00607190">
        <w:trPr>
          <w:trHeight w:val="300"/>
          <w:jc w:val="center"/>
        </w:trPr>
        <w:tc>
          <w:tcPr>
            <w:tcW w:w="2524"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Préparation</w:t>
            </w:r>
          </w:p>
        </w:tc>
        <w:tc>
          <w:tcPr>
            <w:tcW w:w="438"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A4</w:t>
            </w:r>
          </w:p>
        </w:tc>
        <w:tc>
          <w:tcPr>
            <w:tcW w:w="1328"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145 219,66</w:t>
            </w:r>
          </w:p>
        </w:tc>
        <w:tc>
          <w:tcPr>
            <w:tcW w:w="2117"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Heure de préparation</w:t>
            </w:r>
          </w:p>
        </w:tc>
        <w:tc>
          <w:tcPr>
            <w:tcW w:w="1594"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4 418</w:t>
            </w:r>
          </w:p>
        </w:tc>
        <w:tc>
          <w:tcPr>
            <w:tcW w:w="1101"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32,87</w:t>
            </w:r>
          </w:p>
        </w:tc>
      </w:tr>
      <w:tr w:rsidR="00B9631A" w:rsidRPr="00607190">
        <w:trPr>
          <w:trHeight w:val="300"/>
          <w:jc w:val="center"/>
        </w:trPr>
        <w:tc>
          <w:tcPr>
            <w:tcW w:w="2524"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Fabrication</w:t>
            </w:r>
          </w:p>
        </w:tc>
        <w:tc>
          <w:tcPr>
            <w:tcW w:w="438"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A5</w:t>
            </w:r>
          </w:p>
        </w:tc>
        <w:tc>
          <w:tcPr>
            <w:tcW w:w="1328"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1 512 819,78</w:t>
            </w:r>
          </w:p>
        </w:tc>
        <w:tc>
          <w:tcPr>
            <w:tcW w:w="2117"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Heure de fabrication</w:t>
            </w:r>
          </w:p>
        </w:tc>
        <w:tc>
          <w:tcPr>
            <w:tcW w:w="1594"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53 007</w:t>
            </w:r>
          </w:p>
        </w:tc>
        <w:tc>
          <w:tcPr>
            <w:tcW w:w="1101"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28,54</w:t>
            </w:r>
          </w:p>
        </w:tc>
      </w:tr>
      <w:tr w:rsidR="00B9631A" w:rsidRPr="00607190">
        <w:trPr>
          <w:trHeight w:val="300"/>
          <w:jc w:val="center"/>
        </w:trPr>
        <w:tc>
          <w:tcPr>
            <w:tcW w:w="2524"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Finition</w:t>
            </w:r>
          </w:p>
        </w:tc>
        <w:tc>
          <w:tcPr>
            <w:tcW w:w="438"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A6</w:t>
            </w:r>
          </w:p>
        </w:tc>
        <w:tc>
          <w:tcPr>
            <w:tcW w:w="1328"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470 865,85</w:t>
            </w:r>
          </w:p>
        </w:tc>
        <w:tc>
          <w:tcPr>
            <w:tcW w:w="2117"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Heure de finition</w:t>
            </w:r>
          </w:p>
        </w:tc>
        <w:tc>
          <w:tcPr>
            <w:tcW w:w="1594"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21 749</w:t>
            </w:r>
          </w:p>
        </w:tc>
        <w:tc>
          <w:tcPr>
            <w:tcW w:w="1101"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21,65</w:t>
            </w:r>
          </w:p>
        </w:tc>
      </w:tr>
      <w:tr w:rsidR="00B9631A" w:rsidRPr="00607190">
        <w:trPr>
          <w:trHeight w:val="300"/>
          <w:jc w:val="center"/>
        </w:trPr>
        <w:tc>
          <w:tcPr>
            <w:tcW w:w="2524"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Expédition</w:t>
            </w:r>
          </w:p>
        </w:tc>
        <w:tc>
          <w:tcPr>
            <w:tcW w:w="438"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A7</w:t>
            </w:r>
          </w:p>
        </w:tc>
        <w:tc>
          <w:tcPr>
            <w:tcW w:w="1328"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100 582,02</w:t>
            </w:r>
          </w:p>
        </w:tc>
        <w:tc>
          <w:tcPr>
            <w:tcW w:w="2117"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Lot expédié</w:t>
            </w:r>
          </w:p>
        </w:tc>
        <w:tc>
          <w:tcPr>
            <w:tcW w:w="1594"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649</w:t>
            </w:r>
          </w:p>
        </w:tc>
        <w:tc>
          <w:tcPr>
            <w:tcW w:w="1101"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154,98</w:t>
            </w:r>
          </w:p>
        </w:tc>
      </w:tr>
      <w:tr w:rsidR="00B9631A" w:rsidRPr="00607190">
        <w:trPr>
          <w:trHeight w:val="300"/>
          <w:jc w:val="center"/>
        </w:trPr>
        <w:tc>
          <w:tcPr>
            <w:tcW w:w="2524"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Service commercial</w:t>
            </w:r>
          </w:p>
        </w:tc>
        <w:tc>
          <w:tcPr>
            <w:tcW w:w="438"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A8</w:t>
            </w:r>
          </w:p>
        </w:tc>
        <w:tc>
          <w:tcPr>
            <w:tcW w:w="1328"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88 416,36</w:t>
            </w:r>
          </w:p>
        </w:tc>
        <w:tc>
          <w:tcPr>
            <w:tcW w:w="2117"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Visite client</w:t>
            </w:r>
          </w:p>
        </w:tc>
        <w:tc>
          <w:tcPr>
            <w:tcW w:w="1594"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348</w:t>
            </w:r>
          </w:p>
        </w:tc>
        <w:tc>
          <w:tcPr>
            <w:tcW w:w="1101"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254,07</w:t>
            </w:r>
          </w:p>
        </w:tc>
      </w:tr>
      <w:tr w:rsidR="00B9631A" w:rsidRPr="00607190">
        <w:trPr>
          <w:trHeight w:val="300"/>
          <w:jc w:val="center"/>
        </w:trPr>
        <w:tc>
          <w:tcPr>
            <w:tcW w:w="2524"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Fabrication d'échantillons</w:t>
            </w:r>
          </w:p>
        </w:tc>
        <w:tc>
          <w:tcPr>
            <w:tcW w:w="438"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A9</w:t>
            </w:r>
          </w:p>
        </w:tc>
        <w:tc>
          <w:tcPr>
            <w:tcW w:w="1328"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32 540,04</w:t>
            </w:r>
          </w:p>
        </w:tc>
        <w:tc>
          <w:tcPr>
            <w:tcW w:w="2117"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Echantillon</w:t>
            </w:r>
          </w:p>
        </w:tc>
        <w:tc>
          <w:tcPr>
            <w:tcW w:w="1594"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306</w:t>
            </w:r>
          </w:p>
        </w:tc>
        <w:tc>
          <w:tcPr>
            <w:tcW w:w="1101"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106,34</w:t>
            </w:r>
          </w:p>
        </w:tc>
      </w:tr>
      <w:tr w:rsidR="00B9631A" w:rsidRPr="00607190">
        <w:trPr>
          <w:trHeight w:val="300"/>
          <w:jc w:val="center"/>
        </w:trPr>
        <w:tc>
          <w:tcPr>
            <w:tcW w:w="2524"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Contrôle qualité</w:t>
            </w:r>
          </w:p>
        </w:tc>
        <w:tc>
          <w:tcPr>
            <w:tcW w:w="438"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A10</w:t>
            </w:r>
          </w:p>
        </w:tc>
        <w:tc>
          <w:tcPr>
            <w:tcW w:w="1328" w:type="dxa"/>
            <w:noWrap/>
            <w:vAlign w:val="center"/>
          </w:tcPr>
          <w:p w:rsidR="00B9631A" w:rsidRPr="00607190" w:rsidRDefault="00B9631A" w:rsidP="006047C7">
            <w:pPr>
              <w:suppressAutoHyphens w:val="0"/>
              <w:jc w:val="right"/>
              <w:rPr>
                <w:rFonts w:ascii="Calibri" w:hAnsi="Calibri"/>
                <w:color w:val="000000"/>
                <w:lang w:eastAsia="fr-FR"/>
              </w:rPr>
            </w:pPr>
            <w:r>
              <w:rPr>
                <w:rFonts w:ascii="Calibri" w:hAnsi="Calibri"/>
                <w:color w:val="000000"/>
                <w:sz w:val="22"/>
                <w:lang w:eastAsia="fr-FR"/>
              </w:rPr>
              <w:t xml:space="preserve">58 </w:t>
            </w:r>
            <w:r w:rsidRPr="00607190">
              <w:rPr>
                <w:rFonts w:ascii="Calibri" w:hAnsi="Calibri"/>
                <w:color w:val="000000"/>
                <w:sz w:val="22"/>
                <w:lang w:eastAsia="fr-FR"/>
              </w:rPr>
              <w:t>7</w:t>
            </w:r>
            <w:r>
              <w:rPr>
                <w:rFonts w:ascii="Calibri" w:hAnsi="Calibri"/>
                <w:color w:val="000000"/>
                <w:sz w:val="22"/>
                <w:lang w:eastAsia="fr-FR"/>
              </w:rPr>
              <w:t>60</w:t>
            </w:r>
            <w:r w:rsidRPr="00607190">
              <w:rPr>
                <w:rFonts w:ascii="Calibri" w:hAnsi="Calibri"/>
                <w:color w:val="000000"/>
                <w:sz w:val="22"/>
                <w:lang w:eastAsia="fr-FR"/>
              </w:rPr>
              <w:t>,</w:t>
            </w:r>
            <w:r>
              <w:rPr>
                <w:rFonts w:ascii="Calibri" w:hAnsi="Calibri"/>
                <w:color w:val="000000"/>
                <w:sz w:val="22"/>
                <w:lang w:eastAsia="fr-FR"/>
              </w:rPr>
              <w:t>46</w:t>
            </w:r>
          </w:p>
        </w:tc>
        <w:tc>
          <w:tcPr>
            <w:tcW w:w="2117"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 xml:space="preserve">Lot </w:t>
            </w:r>
            <w:r>
              <w:rPr>
                <w:rFonts w:ascii="Calibri" w:hAnsi="Calibri"/>
                <w:color w:val="000000"/>
                <w:sz w:val="22"/>
                <w:lang w:eastAsia="fr-FR"/>
              </w:rPr>
              <w:t>contrôlé</w:t>
            </w:r>
          </w:p>
        </w:tc>
        <w:tc>
          <w:tcPr>
            <w:tcW w:w="1594"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348</w:t>
            </w:r>
          </w:p>
        </w:tc>
        <w:tc>
          <w:tcPr>
            <w:tcW w:w="1101"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90,54</w:t>
            </w:r>
          </w:p>
        </w:tc>
      </w:tr>
      <w:tr w:rsidR="00B9631A" w:rsidRPr="00607190">
        <w:trPr>
          <w:trHeight w:val="300"/>
          <w:jc w:val="center"/>
        </w:trPr>
        <w:tc>
          <w:tcPr>
            <w:tcW w:w="2524"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Autres services administratifs</w:t>
            </w:r>
          </w:p>
        </w:tc>
        <w:tc>
          <w:tcPr>
            <w:tcW w:w="438"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A11</w:t>
            </w:r>
          </w:p>
        </w:tc>
        <w:tc>
          <w:tcPr>
            <w:tcW w:w="1328"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243 820,25</w:t>
            </w:r>
          </w:p>
        </w:tc>
        <w:tc>
          <w:tcPr>
            <w:tcW w:w="2117" w:type="dxa"/>
            <w:noWrap/>
            <w:vAlign w:val="center"/>
          </w:tcPr>
          <w:p w:rsidR="00B9631A" w:rsidRPr="00607190" w:rsidRDefault="00B9631A" w:rsidP="006047C7">
            <w:pPr>
              <w:suppressAutoHyphens w:val="0"/>
              <w:jc w:val="left"/>
              <w:rPr>
                <w:rFonts w:ascii="Calibri" w:hAnsi="Calibri"/>
                <w:color w:val="000000"/>
                <w:lang w:eastAsia="fr-FR"/>
              </w:rPr>
            </w:pPr>
            <w:r w:rsidRPr="00607190">
              <w:rPr>
                <w:rFonts w:ascii="Calibri" w:hAnsi="Calibri"/>
                <w:color w:val="000000"/>
                <w:sz w:val="22"/>
                <w:lang w:eastAsia="fr-FR"/>
              </w:rPr>
              <w:t>Euro de chiffre d'affaires</w:t>
            </w:r>
          </w:p>
        </w:tc>
        <w:tc>
          <w:tcPr>
            <w:tcW w:w="1594"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4 876 405</w:t>
            </w:r>
          </w:p>
        </w:tc>
        <w:tc>
          <w:tcPr>
            <w:tcW w:w="1101" w:type="dxa"/>
            <w:noWrap/>
            <w:vAlign w:val="center"/>
          </w:tcPr>
          <w:p w:rsidR="00B9631A" w:rsidRPr="00607190" w:rsidRDefault="00B9631A" w:rsidP="006047C7">
            <w:pPr>
              <w:suppressAutoHyphens w:val="0"/>
              <w:jc w:val="right"/>
              <w:rPr>
                <w:rFonts w:ascii="Calibri" w:hAnsi="Calibri"/>
                <w:color w:val="000000"/>
                <w:lang w:eastAsia="fr-FR"/>
              </w:rPr>
            </w:pPr>
            <w:r w:rsidRPr="00607190">
              <w:rPr>
                <w:rFonts w:ascii="Calibri" w:hAnsi="Calibri"/>
                <w:color w:val="000000"/>
                <w:sz w:val="22"/>
                <w:lang w:eastAsia="fr-FR"/>
              </w:rPr>
              <w:t>0,05</w:t>
            </w:r>
          </w:p>
        </w:tc>
      </w:tr>
    </w:tbl>
    <w:p w:rsidR="00B9631A" w:rsidRDefault="00B9631A" w:rsidP="004C4822">
      <w:pPr>
        <w:rPr>
          <w:szCs w:val="24"/>
        </w:rPr>
      </w:pPr>
    </w:p>
    <w:p w:rsidR="00B9631A" w:rsidRDefault="00B9631A" w:rsidP="004C4822">
      <w:pPr>
        <w:ind w:left="284" w:hanging="284"/>
        <w:rPr>
          <w:sz w:val="22"/>
        </w:rPr>
      </w:pPr>
      <w:r>
        <w:rPr>
          <w:sz w:val="22"/>
        </w:rPr>
        <w:t>Toutes les informations monétaires sont en euros.</w:t>
      </w:r>
    </w:p>
    <w:p w:rsidR="00B9631A" w:rsidRDefault="00B9631A" w:rsidP="004C4822">
      <w:pPr>
        <w:ind w:left="284" w:hanging="284"/>
        <w:rPr>
          <w:sz w:val="22"/>
        </w:rPr>
      </w:pPr>
    </w:p>
    <w:p w:rsidR="00B9631A" w:rsidRDefault="00B9631A" w:rsidP="004C4822">
      <w:pPr>
        <w:shd w:val="clear" w:color="auto" w:fill="FFFFFF"/>
        <w:ind w:right="567"/>
        <w:jc w:val="center"/>
        <w:rPr>
          <w:b/>
          <w:bCs/>
          <w:szCs w:val="24"/>
        </w:rPr>
      </w:pPr>
      <w:r>
        <w:rPr>
          <w:b/>
          <w:bCs/>
          <w:szCs w:val="24"/>
        </w:rPr>
        <w:t>Annexe 3</w:t>
      </w:r>
    </w:p>
    <w:p w:rsidR="00B9631A" w:rsidRDefault="00B9631A" w:rsidP="004C4822">
      <w:pPr>
        <w:shd w:val="clear" w:color="auto" w:fill="FFFFFF"/>
        <w:ind w:right="567"/>
        <w:jc w:val="center"/>
        <w:rPr>
          <w:b/>
          <w:bCs/>
          <w:szCs w:val="24"/>
        </w:rPr>
      </w:pPr>
    </w:p>
    <w:p w:rsidR="00B9631A" w:rsidRDefault="00F06C8A" w:rsidP="004C4822">
      <w:pPr>
        <w:jc w:val="center"/>
        <w:rPr>
          <w:b/>
          <w:bCs/>
          <w:szCs w:val="24"/>
        </w:rPr>
      </w:pPr>
      <w:r>
        <w:rPr>
          <w:b/>
          <w:bCs/>
          <w:szCs w:val="24"/>
          <w:u w:val="single"/>
        </w:rPr>
        <w:t xml:space="preserve">Client Kerlo : </w:t>
      </w:r>
      <w:r w:rsidR="00035808">
        <w:rPr>
          <w:b/>
          <w:bCs/>
          <w:szCs w:val="24"/>
          <w:u w:val="single"/>
        </w:rPr>
        <w:t>Détail de la facture I05</w:t>
      </w:r>
      <w:r w:rsidR="00B9631A">
        <w:rPr>
          <w:b/>
          <w:bCs/>
          <w:szCs w:val="24"/>
          <w:u w:val="single"/>
        </w:rPr>
        <w:t>-0067</w:t>
      </w:r>
    </w:p>
    <w:p w:rsidR="00B9631A" w:rsidRDefault="00B9631A" w:rsidP="004C4822">
      <w:pPr>
        <w:ind w:left="284" w:hanging="284"/>
        <w:rPr>
          <w:sz w:val="22"/>
        </w:rPr>
      </w:pPr>
    </w:p>
    <w:tbl>
      <w:tblPr>
        <w:tblW w:w="7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632"/>
        <w:gridCol w:w="1216"/>
        <w:gridCol w:w="2202"/>
        <w:gridCol w:w="1231"/>
      </w:tblGrid>
      <w:tr w:rsidR="00B9631A" w:rsidRPr="005542EA">
        <w:trPr>
          <w:trHeight w:val="300"/>
          <w:jc w:val="center"/>
        </w:trPr>
        <w:tc>
          <w:tcPr>
            <w:tcW w:w="2632" w:type="dxa"/>
            <w:noWrap/>
            <w:vAlign w:val="center"/>
          </w:tcPr>
          <w:p w:rsidR="00B9631A" w:rsidRPr="005542EA" w:rsidRDefault="00B9631A" w:rsidP="006047C7">
            <w:pPr>
              <w:suppressAutoHyphens w:val="0"/>
              <w:jc w:val="center"/>
              <w:rPr>
                <w:rFonts w:ascii="Calibri" w:hAnsi="Calibri"/>
                <w:b/>
                <w:color w:val="000000"/>
                <w:lang w:eastAsia="fr-FR"/>
              </w:rPr>
            </w:pPr>
            <w:r w:rsidRPr="005542EA">
              <w:rPr>
                <w:rFonts w:ascii="Calibri" w:hAnsi="Calibri"/>
                <w:b/>
                <w:color w:val="000000"/>
                <w:sz w:val="22"/>
                <w:lang w:eastAsia="fr-FR"/>
              </w:rPr>
              <w:t>Activité</w:t>
            </w:r>
          </w:p>
        </w:tc>
        <w:tc>
          <w:tcPr>
            <w:tcW w:w="1216" w:type="dxa"/>
            <w:noWrap/>
            <w:vAlign w:val="center"/>
          </w:tcPr>
          <w:p w:rsidR="00B9631A" w:rsidRPr="005542EA" w:rsidRDefault="00B9631A" w:rsidP="006047C7">
            <w:pPr>
              <w:suppressAutoHyphens w:val="0"/>
              <w:jc w:val="center"/>
              <w:rPr>
                <w:rFonts w:ascii="Calibri" w:hAnsi="Calibri"/>
                <w:b/>
                <w:color w:val="000000"/>
                <w:lang w:eastAsia="fr-FR"/>
              </w:rPr>
            </w:pPr>
            <w:r w:rsidRPr="005542EA">
              <w:rPr>
                <w:rFonts w:ascii="Calibri" w:hAnsi="Calibri"/>
                <w:b/>
                <w:color w:val="000000"/>
                <w:sz w:val="22"/>
                <w:lang w:eastAsia="fr-FR"/>
              </w:rPr>
              <w:t>n°</w:t>
            </w:r>
          </w:p>
        </w:tc>
        <w:tc>
          <w:tcPr>
            <w:tcW w:w="2202" w:type="dxa"/>
            <w:noWrap/>
            <w:vAlign w:val="center"/>
          </w:tcPr>
          <w:p w:rsidR="00B9631A" w:rsidRPr="005542EA" w:rsidRDefault="00B9631A" w:rsidP="006047C7">
            <w:pPr>
              <w:suppressAutoHyphens w:val="0"/>
              <w:jc w:val="center"/>
              <w:rPr>
                <w:rFonts w:ascii="Calibri" w:hAnsi="Calibri"/>
                <w:b/>
                <w:color w:val="000000"/>
                <w:lang w:eastAsia="fr-FR"/>
              </w:rPr>
            </w:pPr>
            <w:r w:rsidRPr="005542EA">
              <w:rPr>
                <w:rFonts w:ascii="Calibri" w:hAnsi="Calibri"/>
                <w:b/>
                <w:color w:val="000000"/>
                <w:sz w:val="22"/>
                <w:lang w:eastAsia="fr-FR"/>
              </w:rPr>
              <w:t>Inducteur</w:t>
            </w:r>
          </w:p>
        </w:tc>
        <w:tc>
          <w:tcPr>
            <w:tcW w:w="1216" w:type="dxa"/>
            <w:noWrap/>
            <w:vAlign w:val="center"/>
          </w:tcPr>
          <w:p w:rsidR="00B9631A" w:rsidRPr="005542EA" w:rsidRDefault="00B9631A" w:rsidP="006047C7">
            <w:pPr>
              <w:suppressAutoHyphens w:val="0"/>
              <w:jc w:val="center"/>
              <w:rPr>
                <w:rFonts w:ascii="Calibri" w:hAnsi="Calibri"/>
                <w:b/>
                <w:color w:val="000000"/>
                <w:lang w:eastAsia="fr-FR"/>
              </w:rPr>
            </w:pPr>
            <w:r w:rsidRPr="005542EA">
              <w:rPr>
                <w:rFonts w:ascii="Calibri" w:hAnsi="Calibri"/>
                <w:b/>
                <w:color w:val="000000"/>
                <w:sz w:val="22"/>
                <w:lang w:eastAsia="fr-FR"/>
              </w:rPr>
              <w:t>Inducteurs consommés</w:t>
            </w:r>
          </w:p>
        </w:tc>
      </w:tr>
      <w:tr w:rsidR="00B9631A" w:rsidRPr="00BD1517">
        <w:trPr>
          <w:trHeight w:val="300"/>
          <w:jc w:val="center"/>
        </w:trPr>
        <w:tc>
          <w:tcPr>
            <w:tcW w:w="2632"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Administration des ventes</w:t>
            </w:r>
          </w:p>
        </w:tc>
        <w:tc>
          <w:tcPr>
            <w:tcW w:w="1216"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A1</w:t>
            </w:r>
          </w:p>
        </w:tc>
        <w:tc>
          <w:tcPr>
            <w:tcW w:w="2202"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Facture</w:t>
            </w:r>
          </w:p>
        </w:tc>
        <w:tc>
          <w:tcPr>
            <w:tcW w:w="1216" w:type="dxa"/>
            <w:noWrap/>
            <w:vAlign w:val="center"/>
          </w:tcPr>
          <w:p w:rsidR="00B9631A" w:rsidRPr="00BD1517" w:rsidRDefault="00B9631A" w:rsidP="006047C7">
            <w:pPr>
              <w:suppressAutoHyphens w:val="0"/>
              <w:jc w:val="right"/>
              <w:rPr>
                <w:rFonts w:ascii="Calibri" w:hAnsi="Calibri"/>
                <w:color w:val="000000"/>
                <w:lang w:eastAsia="fr-FR"/>
              </w:rPr>
            </w:pPr>
            <w:r w:rsidRPr="00BD1517">
              <w:rPr>
                <w:rFonts w:ascii="Calibri" w:hAnsi="Calibri"/>
                <w:color w:val="000000"/>
                <w:sz w:val="22"/>
                <w:lang w:eastAsia="fr-FR"/>
              </w:rPr>
              <w:t>1</w:t>
            </w:r>
          </w:p>
        </w:tc>
      </w:tr>
      <w:tr w:rsidR="00B9631A" w:rsidRPr="00BD1517">
        <w:trPr>
          <w:trHeight w:val="300"/>
          <w:jc w:val="center"/>
        </w:trPr>
        <w:tc>
          <w:tcPr>
            <w:tcW w:w="2632"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Création</w:t>
            </w:r>
          </w:p>
        </w:tc>
        <w:tc>
          <w:tcPr>
            <w:tcW w:w="1216"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A2</w:t>
            </w:r>
          </w:p>
        </w:tc>
        <w:tc>
          <w:tcPr>
            <w:tcW w:w="2202"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Heure de création</w:t>
            </w:r>
          </w:p>
        </w:tc>
        <w:tc>
          <w:tcPr>
            <w:tcW w:w="1216" w:type="dxa"/>
            <w:noWrap/>
            <w:vAlign w:val="center"/>
          </w:tcPr>
          <w:p w:rsidR="00B9631A" w:rsidRPr="00BD1517" w:rsidRDefault="00B9631A" w:rsidP="006047C7">
            <w:pPr>
              <w:suppressAutoHyphens w:val="0"/>
              <w:jc w:val="right"/>
              <w:rPr>
                <w:rFonts w:ascii="Calibri" w:hAnsi="Calibri"/>
                <w:color w:val="000000"/>
                <w:lang w:eastAsia="fr-FR"/>
              </w:rPr>
            </w:pPr>
            <w:r w:rsidRPr="00BD1517">
              <w:rPr>
                <w:rFonts w:ascii="Calibri" w:hAnsi="Calibri"/>
                <w:color w:val="000000"/>
                <w:sz w:val="22"/>
                <w:lang w:eastAsia="fr-FR"/>
              </w:rPr>
              <w:t>8</w:t>
            </w:r>
          </w:p>
        </w:tc>
      </w:tr>
      <w:tr w:rsidR="00B9631A" w:rsidRPr="00BD1517">
        <w:trPr>
          <w:trHeight w:val="300"/>
          <w:jc w:val="center"/>
        </w:trPr>
        <w:tc>
          <w:tcPr>
            <w:tcW w:w="2632"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Approvisionnement</w:t>
            </w:r>
          </w:p>
        </w:tc>
        <w:tc>
          <w:tcPr>
            <w:tcW w:w="1216"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A3</w:t>
            </w:r>
          </w:p>
        </w:tc>
        <w:tc>
          <w:tcPr>
            <w:tcW w:w="2202"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Référence spécifique</w:t>
            </w:r>
          </w:p>
        </w:tc>
        <w:tc>
          <w:tcPr>
            <w:tcW w:w="1216" w:type="dxa"/>
            <w:noWrap/>
            <w:vAlign w:val="center"/>
          </w:tcPr>
          <w:p w:rsidR="00B9631A" w:rsidRPr="00BD1517" w:rsidRDefault="00B9631A" w:rsidP="006047C7">
            <w:pPr>
              <w:suppressAutoHyphens w:val="0"/>
              <w:jc w:val="right"/>
              <w:rPr>
                <w:rFonts w:ascii="Calibri" w:hAnsi="Calibri"/>
                <w:color w:val="000000"/>
                <w:lang w:eastAsia="fr-FR"/>
              </w:rPr>
            </w:pPr>
            <w:r w:rsidRPr="00BD1517">
              <w:rPr>
                <w:rFonts w:ascii="Calibri" w:hAnsi="Calibri"/>
                <w:color w:val="000000"/>
                <w:sz w:val="22"/>
                <w:lang w:eastAsia="fr-FR"/>
              </w:rPr>
              <w:t>5</w:t>
            </w:r>
          </w:p>
        </w:tc>
      </w:tr>
      <w:tr w:rsidR="00B9631A" w:rsidRPr="00BD1517">
        <w:trPr>
          <w:trHeight w:val="300"/>
          <w:jc w:val="center"/>
        </w:trPr>
        <w:tc>
          <w:tcPr>
            <w:tcW w:w="2632"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Préparation</w:t>
            </w:r>
          </w:p>
        </w:tc>
        <w:tc>
          <w:tcPr>
            <w:tcW w:w="1216"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A4</w:t>
            </w:r>
          </w:p>
        </w:tc>
        <w:tc>
          <w:tcPr>
            <w:tcW w:w="2202"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Heure de préparation</w:t>
            </w:r>
          </w:p>
        </w:tc>
        <w:tc>
          <w:tcPr>
            <w:tcW w:w="1216" w:type="dxa"/>
            <w:noWrap/>
            <w:vAlign w:val="center"/>
          </w:tcPr>
          <w:p w:rsidR="00B9631A" w:rsidRPr="00BD1517" w:rsidRDefault="00B9631A" w:rsidP="006047C7">
            <w:pPr>
              <w:suppressAutoHyphens w:val="0"/>
              <w:jc w:val="right"/>
              <w:rPr>
                <w:rFonts w:ascii="Calibri" w:hAnsi="Calibri"/>
                <w:color w:val="000000"/>
                <w:lang w:eastAsia="fr-FR"/>
              </w:rPr>
            </w:pPr>
            <w:r w:rsidRPr="00BD1517">
              <w:rPr>
                <w:rFonts w:ascii="Calibri" w:hAnsi="Calibri"/>
                <w:color w:val="000000"/>
                <w:sz w:val="22"/>
                <w:lang w:eastAsia="fr-FR"/>
              </w:rPr>
              <w:t>13</w:t>
            </w:r>
          </w:p>
        </w:tc>
      </w:tr>
      <w:tr w:rsidR="00B9631A" w:rsidRPr="00BD1517">
        <w:trPr>
          <w:trHeight w:val="300"/>
          <w:jc w:val="center"/>
        </w:trPr>
        <w:tc>
          <w:tcPr>
            <w:tcW w:w="2632"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Fabrication</w:t>
            </w:r>
          </w:p>
        </w:tc>
        <w:tc>
          <w:tcPr>
            <w:tcW w:w="1216"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A5</w:t>
            </w:r>
          </w:p>
        </w:tc>
        <w:tc>
          <w:tcPr>
            <w:tcW w:w="2202"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Heure de fabrication</w:t>
            </w:r>
          </w:p>
        </w:tc>
        <w:tc>
          <w:tcPr>
            <w:tcW w:w="1216" w:type="dxa"/>
            <w:noWrap/>
            <w:vAlign w:val="center"/>
          </w:tcPr>
          <w:p w:rsidR="00B9631A" w:rsidRPr="00BD1517" w:rsidRDefault="00B9631A" w:rsidP="006047C7">
            <w:pPr>
              <w:suppressAutoHyphens w:val="0"/>
              <w:jc w:val="right"/>
              <w:rPr>
                <w:rFonts w:ascii="Calibri" w:hAnsi="Calibri"/>
                <w:color w:val="000000"/>
                <w:lang w:eastAsia="fr-FR"/>
              </w:rPr>
            </w:pPr>
            <w:r w:rsidRPr="00BD1517">
              <w:rPr>
                <w:rFonts w:ascii="Calibri" w:hAnsi="Calibri"/>
                <w:color w:val="000000"/>
                <w:sz w:val="22"/>
                <w:lang w:eastAsia="fr-FR"/>
              </w:rPr>
              <w:t>104</w:t>
            </w:r>
          </w:p>
        </w:tc>
      </w:tr>
      <w:tr w:rsidR="00B9631A" w:rsidRPr="00BD1517">
        <w:trPr>
          <w:trHeight w:val="300"/>
          <w:jc w:val="center"/>
        </w:trPr>
        <w:tc>
          <w:tcPr>
            <w:tcW w:w="2632"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Finition</w:t>
            </w:r>
          </w:p>
        </w:tc>
        <w:tc>
          <w:tcPr>
            <w:tcW w:w="1216"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A6</w:t>
            </w:r>
          </w:p>
        </w:tc>
        <w:tc>
          <w:tcPr>
            <w:tcW w:w="2202"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Heure de finition</w:t>
            </w:r>
          </w:p>
        </w:tc>
        <w:tc>
          <w:tcPr>
            <w:tcW w:w="1216" w:type="dxa"/>
            <w:noWrap/>
            <w:vAlign w:val="center"/>
          </w:tcPr>
          <w:p w:rsidR="00B9631A" w:rsidRPr="00BD1517" w:rsidRDefault="00B9631A" w:rsidP="006047C7">
            <w:pPr>
              <w:suppressAutoHyphens w:val="0"/>
              <w:jc w:val="right"/>
              <w:rPr>
                <w:rFonts w:ascii="Calibri" w:hAnsi="Calibri"/>
                <w:color w:val="000000"/>
                <w:lang w:eastAsia="fr-FR"/>
              </w:rPr>
            </w:pPr>
            <w:r w:rsidRPr="00BD1517">
              <w:rPr>
                <w:rFonts w:ascii="Calibri" w:hAnsi="Calibri"/>
                <w:color w:val="000000"/>
                <w:sz w:val="22"/>
                <w:lang w:eastAsia="fr-FR"/>
              </w:rPr>
              <w:t>43</w:t>
            </w:r>
          </w:p>
        </w:tc>
      </w:tr>
      <w:tr w:rsidR="00B9631A" w:rsidRPr="00BD1517">
        <w:trPr>
          <w:trHeight w:val="300"/>
          <w:jc w:val="center"/>
        </w:trPr>
        <w:tc>
          <w:tcPr>
            <w:tcW w:w="2632"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Expédition</w:t>
            </w:r>
          </w:p>
        </w:tc>
        <w:tc>
          <w:tcPr>
            <w:tcW w:w="1216"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A7</w:t>
            </w:r>
          </w:p>
        </w:tc>
        <w:tc>
          <w:tcPr>
            <w:tcW w:w="2202"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Lot expédié</w:t>
            </w:r>
          </w:p>
        </w:tc>
        <w:tc>
          <w:tcPr>
            <w:tcW w:w="1216" w:type="dxa"/>
            <w:noWrap/>
            <w:vAlign w:val="center"/>
          </w:tcPr>
          <w:p w:rsidR="00B9631A" w:rsidRPr="00BD1517" w:rsidRDefault="00B9631A" w:rsidP="006047C7">
            <w:pPr>
              <w:suppressAutoHyphens w:val="0"/>
              <w:jc w:val="right"/>
              <w:rPr>
                <w:rFonts w:ascii="Calibri" w:hAnsi="Calibri"/>
                <w:color w:val="000000"/>
                <w:lang w:eastAsia="fr-FR"/>
              </w:rPr>
            </w:pPr>
            <w:r w:rsidRPr="00BD1517">
              <w:rPr>
                <w:rFonts w:ascii="Calibri" w:hAnsi="Calibri"/>
                <w:color w:val="000000"/>
                <w:sz w:val="22"/>
                <w:lang w:eastAsia="fr-FR"/>
              </w:rPr>
              <w:t>2</w:t>
            </w:r>
          </w:p>
        </w:tc>
      </w:tr>
      <w:tr w:rsidR="00B9631A" w:rsidRPr="00BD1517">
        <w:trPr>
          <w:trHeight w:val="300"/>
          <w:jc w:val="center"/>
        </w:trPr>
        <w:tc>
          <w:tcPr>
            <w:tcW w:w="2632"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Service commercial</w:t>
            </w:r>
          </w:p>
        </w:tc>
        <w:tc>
          <w:tcPr>
            <w:tcW w:w="1216"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A8</w:t>
            </w:r>
          </w:p>
        </w:tc>
        <w:tc>
          <w:tcPr>
            <w:tcW w:w="2202"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Visite client</w:t>
            </w:r>
          </w:p>
        </w:tc>
        <w:tc>
          <w:tcPr>
            <w:tcW w:w="1216" w:type="dxa"/>
            <w:noWrap/>
            <w:vAlign w:val="center"/>
          </w:tcPr>
          <w:p w:rsidR="00B9631A" w:rsidRPr="00BD1517" w:rsidRDefault="00B9631A" w:rsidP="006047C7">
            <w:pPr>
              <w:suppressAutoHyphens w:val="0"/>
              <w:jc w:val="right"/>
              <w:rPr>
                <w:rFonts w:ascii="Calibri" w:hAnsi="Calibri"/>
                <w:color w:val="000000"/>
                <w:lang w:eastAsia="fr-FR"/>
              </w:rPr>
            </w:pPr>
            <w:r w:rsidRPr="00BD1517">
              <w:rPr>
                <w:rFonts w:ascii="Calibri" w:hAnsi="Calibri"/>
                <w:color w:val="000000"/>
                <w:sz w:val="22"/>
                <w:lang w:eastAsia="fr-FR"/>
              </w:rPr>
              <w:t>0</w:t>
            </w:r>
          </w:p>
        </w:tc>
      </w:tr>
      <w:tr w:rsidR="00B9631A" w:rsidRPr="00BD1517">
        <w:trPr>
          <w:trHeight w:val="300"/>
          <w:jc w:val="center"/>
        </w:trPr>
        <w:tc>
          <w:tcPr>
            <w:tcW w:w="2632"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Fabrication d'échantillons</w:t>
            </w:r>
          </w:p>
        </w:tc>
        <w:tc>
          <w:tcPr>
            <w:tcW w:w="1216"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A9</w:t>
            </w:r>
          </w:p>
        </w:tc>
        <w:tc>
          <w:tcPr>
            <w:tcW w:w="2202"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Echantillon</w:t>
            </w:r>
          </w:p>
        </w:tc>
        <w:tc>
          <w:tcPr>
            <w:tcW w:w="1216" w:type="dxa"/>
            <w:noWrap/>
            <w:vAlign w:val="center"/>
          </w:tcPr>
          <w:p w:rsidR="00B9631A" w:rsidRPr="00BD1517" w:rsidRDefault="00B9631A" w:rsidP="006047C7">
            <w:pPr>
              <w:suppressAutoHyphens w:val="0"/>
              <w:jc w:val="right"/>
              <w:rPr>
                <w:rFonts w:ascii="Calibri" w:hAnsi="Calibri"/>
                <w:color w:val="000000"/>
                <w:lang w:eastAsia="fr-FR"/>
              </w:rPr>
            </w:pPr>
            <w:r w:rsidRPr="00BD1517">
              <w:rPr>
                <w:rFonts w:ascii="Calibri" w:hAnsi="Calibri"/>
                <w:color w:val="000000"/>
                <w:sz w:val="22"/>
                <w:lang w:eastAsia="fr-FR"/>
              </w:rPr>
              <w:t>2</w:t>
            </w:r>
          </w:p>
        </w:tc>
      </w:tr>
      <w:tr w:rsidR="00B9631A" w:rsidRPr="00BD1517">
        <w:trPr>
          <w:trHeight w:val="300"/>
          <w:jc w:val="center"/>
        </w:trPr>
        <w:tc>
          <w:tcPr>
            <w:tcW w:w="2632"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Contrôle qualité</w:t>
            </w:r>
          </w:p>
        </w:tc>
        <w:tc>
          <w:tcPr>
            <w:tcW w:w="1216"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A10</w:t>
            </w:r>
          </w:p>
        </w:tc>
        <w:tc>
          <w:tcPr>
            <w:tcW w:w="2202"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Lot contrôlé</w:t>
            </w:r>
          </w:p>
        </w:tc>
        <w:tc>
          <w:tcPr>
            <w:tcW w:w="1216" w:type="dxa"/>
            <w:noWrap/>
            <w:vAlign w:val="center"/>
          </w:tcPr>
          <w:p w:rsidR="00B9631A" w:rsidRPr="00BD1517" w:rsidRDefault="00B9631A" w:rsidP="006047C7">
            <w:pPr>
              <w:suppressAutoHyphens w:val="0"/>
              <w:jc w:val="right"/>
              <w:rPr>
                <w:rFonts w:ascii="Calibri" w:hAnsi="Calibri"/>
                <w:color w:val="000000"/>
                <w:lang w:eastAsia="fr-FR"/>
              </w:rPr>
            </w:pPr>
            <w:r w:rsidRPr="00BD1517">
              <w:rPr>
                <w:rFonts w:ascii="Calibri" w:hAnsi="Calibri"/>
                <w:color w:val="000000"/>
                <w:sz w:val="22"/>
                <w:lang w:eastAsia="fr-FR"/>
              </w:rPr>
              <w:t>3</w:t>
            </w:r>
          </w:p>
        </w:tc>
      </w:tr>
      <w:tr w:rsidR="00B9631A" w:rsidRPr="00BD1517">
        <w:trPr>
          <w:trHeight w:val="300"/>
          <w:jc w:val="center"/>
        </w:trPr>
        <w:tc>
          <w:tcPr>
            <w:tcW w:w="2632"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Autres services administratifs</w:t>
            </w:r>
          </w:p>
        </w:tc>
        <w:tc>
          <w:tcPr>
            <w:tcW w:w="1216"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A11</w:t>
            </w:r>
          </w:p>
        </w:tc>
        <w:tc>
          <w:tcPr>
            <w:tcW w:w="2202" w:type="dxa"/>
            <w:noWrap/>
            <w:vAlign w:val="center"/>
          </w:tcPr>
          <w:p w:rsidR="00B9631A" w:rsidRPr="00BD1517" w:rsidRDefault="00B9631A" w:rsidP="006047C7">
            <w:pPr>
              <w:suppressAutoHyphens w:val="0"/>
              <w:jc w:val="left"/>
              <w:rPr>
                <w:rFonts w:ascii="Calibri" w:hAnsi="Calibri"/>
                <w:color w:val="000000"/>
                <w:lang w:eastAsia="fr-FR"/>
              </w:rPr>
            </w:pPr>
            <w:r w:rsidRPr="00BD1517">
              <w:rPr>
                <w:rFonts w:ascii="Calibri" w:hAnsi="Calibri"/>
                <w:color w:val="000000"/>
                <w:sz w:val="22"/>
                <w:lang w:eastAsia="fr-FR"/>
              </w:rPr>
              <w:t>Euro de chiffre d'affaires</w:t>
            </w:r>
          </w:p>
        </w:tc>
        <w:tc>
          <w:tcPr>
            <w:tcW w:w="1216" w:type="dxa"/>
            <w:noWrap/>
            <w:vAlign w:val="center"/>
          </w:tcPr>
          <w:p w:rsidR="00B9631A" w:rsidRPr="00BD1517" w:rsidRDefault="00B9631A" w:rsidP="006047C7">
            <w:pPr>
              <w:suppressAutoHyphens w:val="0"/>
              <w:jc w:val="right"/>
              <w:rPr>
                <w:rFonts w:ascii="Calibri" w:hAnsi="Calibri"/>
                <w:color w:val="000000"/>
                <w:lang w:eastAsia="fr-FR"/>
              </w:rPr>
            </w:pPr>
            <w:r w:rsidRPr="00BD1517">
              <w:rPr>
                <w:rFonts w:ascii="Calibri" w:hAnsi="Calibri"/>
                <w:color w:val="000000"/>
                <w:sz w:val="22"/>
                <w:lang w:eastAsia="fr-FR"/>
              </w:rPr>
              <w:t>10 342,00</w:t>
            </w:r>
          </w:p>
        </w:tc>
      </w:tr>
    </w:tbl>
    <w:p w:rsidR="00B9631A" w:rsidRDefault="00B9631A" w:rsidP="004C4822">
      <w:pPr>
        <w:ind w:left="284" w:hanging="284"/>
        <w:rPr>
          <w:sz w:val="22"/>
        </w:rPr>
      </w:pPr>
    </w:p>
    <w:p w:rsidR="00B9631A" w:rsidRDefault="00B9631A" w:rsidP="004C4822">
      <w:pPr>
        <w:ind w:left="284" w:hanging="284"/>
        <w:rPr>
          <w:sz w:val="22"/>
        </w:rPr>
      </w:pPr>
      <w:r>
        <w:rPr>
          <w:sz w:val="22"/>
        </w:rPr>
        <w:t>Le coût des matières consommées s’établit à 2.899,04 euros.</w:t>
      </w:r>
    </w:p>
    <w:p w:rsidR="00B9631A" w:rsidRDefault="00B9631A" w:rsidP="004C4822">
      <w:pPr>
        <w:shd w:val="clear" w:color="auto" w:fill="FFFFFF"/>
        <w:ind w:right="567"/>
        <w:jc w:val="center"/>
        <w:rPr>
          <w:b/>
          <w:bCs/>
          <w:szCs w:val="24"/>
        </w:rPr>
        <w:sectPr w:rsidR="00B9631A" w:rsidSect="00C47816">
          <w:footnotePr>
            <w:pos w:val="beneathText"/>
          </w:footnotePr>
          <w:pgSz w:w="11905" w:h="16837"/>
          <w:pgMar w:top="680" w:right="567" w:bottom="623" w:left="1134" w:header="720" w:footer="567" w:gutter="0"/>
          <w:cols w:space="720"/>
          <w:docGrid w:linePitch="360"/>
        </w:sectPr>
      </w:pPr>
    </w:p>
    <w:p w:rsidR="00B9631A" w:rsidRDefault="00B9631A" w:rsidP="004C4822">
      <w:pPr>
        <w:shd w:val="clear" w:color="auto" w:fill="FFFFFF"/>
        <w:ind w:right="567"/>
        <w:jc w:val="center"/>
        <w:rPr>
          <w:b/>
          <w:bCs/>
          <w:szCs w:val="24"/>
        </w:rPr>
      </w:pPr>
      <w:r>
        <w:rPr>
          <w:b/>
          <w:bCs/>
          <w:szCs w:val="24"/>
        </w:rPr>
        <w:lastRenderedPageBreak/>
        <w:t>Annexe 4</w:t>
      </w:r>
    </w:p>
    <w:p w:rsidR="00B9631A" w:rsidRDefault="00B9631A" w:rsidP="004C4822">
      <w:pPr>
        <w:shd w:val="clear" w:color="auto" w:fill="FFFFFF"/>
        <w:ind w:right="567"/>
        <w:jc w:val="center"/>
        <w:rPr>
          <w:b/>
          <w:bCs/>
          <w:szCs w:val="24"/>
        </w:rPr>
      </w:pPr>
    </w:p>
    <w:p w:rsidR="00B9631A" w:rsidRDefault="00B9631A" w:rsidP="004C4822">
      <w:pPr>
        <w:jc w:val="center"/>
        <w:rPr>
          <w:b/>
          <w:bCs/>
          <w:szCs w:val="24"/>
        </w:rPr>
      </w:pPr>
      <w:r>
        <w:rPr>
          <w:b/>
          <w:bCs/>
          <w:szCs w:val="24"/>
          <w:u w:val="single"/>
        </w:rPr>
        <w:t>Zone « Grand Ouest » - résultat par facture – août 2010</w:t>
      </w:r>
      <w:r w:rsidR="00F06C8A">
        <w:rPr>
          <w:b/>
          <w:bCs/>
          <w:szCs w:val="24"/>
          <w:u w:val="single"/>
        </w:rPr>
        <w:t xml:space="preserve"> (Extrait)</w:t>
      </w:r>
    </w:p>
    <w:p w:rsidR="00B9631A" w:rsidRDefault="00B9631A" w:rsidP="004C4822">
      <w:pPr>
        <w:ind w:left="284" w:hanging="284"/>
        <w:rPr>
          <w:sz w:val="22"/>
        </w:rPr>
      </w:pPr>
    </w:p>
    <w:tbl>
      <w:tblPr>
        <w:tblW w:w="156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58"/>
        <w:gridCol w:w="906"/>
        <w:gridCol w:w="1040"/>
        <w:gridCol w:w="840"/>
        <w:gridCol w:w="725"/>
        <w:gridCol w:w="860"/>
        <w:gridCol w:w="860"/>
        <w:gridCol w:w="860"/>
        <w:gridCol w:w="950"/>
        <w:gridCol w:w="860"/>
        <w:gridCol w:w="950"/>
        <w:gridCol w:w="860"/>
        <w:gridCol w:w="860"/>
        <w:gridCol w:w="860"/>
        <w:gridCol w:w="860"/>
        <w:gridCol w:w="875"/>
        <w:gridCol w:w="920"/>
        <w:gridCol w:w="757"/>
      </w:tblGrid>
      <w:tr w:rsidR="00B9631A" w:rsidRPr="00DB7867">
        <w:trPr>
          <w:trHeight w:val="300"/>
        </w:trPr>
        <w:tc>
          <w:tcPr>
            <w:tcW w:w="758" w:type="dxa"/>
            <w:noWrap/>
            <w:vAlign w:val="center"/>
          </w:tcPr>
          <w:p w:rsidR="00B9631A" w:rsidRPr="00DB7867" w:rsidRDefault="00B9631A" w:rsidP="006047C7">
            <w:pPr>
              <w:suppressAutoHyphens w:val="0"/>
              <w:jc w:val="center"/>
              <w:rPr>
                <w:rFonts w:ascii="Calibri" w:hAnsi="Calibri"/>
                <w:color w:val="000000"/>
                <w:sz w:val="16"/>
                <w:szCs w:val="16"/>
                <w:lang w:eastAsia="fr-FR"/>
              </w:rPr>
            </w:pPr>
            <w:r w:rsidRPr="00DB7867">
              <w:rPr>
                <w:rFonts w:ascii="Calibri" w:hAnsi="Calibri"/>
                <w:color w:val="000000"/>
                <w:sz w:val="16"/>
                <w:szCs w:val="16"/>
                <w:lang w:eastAsia="fr-FR"/>
              </w:rPr>
              <w:t>n°</w:t>
            </w:r>
          </w:p>
        </w:tc>
        <w:tc>
          <w:tcPr>
            <w:tcW w:w="906" w:type="dxa"/>
            <w:noWrap/>
            <w:vAlign w:val="center"/>
          </w:tcPr>
          <w:p w:rsidR="00B9631A" w:rsidRPr="00DB7867" w:rsidRDefault="00B9631A" w:rsidP="006047C7">
            <w:pPr>
              <w:suppressAutoHyphens w:val="0"/>
              <w:jc w:val="center"/>
              <w:rPr>
                <w:rFonts w:ascii="Calibri" w:hAnsi="Calibri"/>
                <w:color w:val="000000"/>
                <w:sz w:val="16"/>
                <w:szCs w:val="16"/>
                <w:lang w:eastAsia="fr-FR"/>
              </w:rPr>
            </w:pPr>
            <w:r w:rsidRPr="00DB7867">
              <w:rPr>
                <w:rFonts w:ascii="Calibri" w:hAnsi="Calibri"/>
                <w:color w:val="000000"/>
                <w:sz w:val="16"/>
                <w:szCs w:val="16"/>
                <w:lang w:eastAsia="fr-FR"/>
              </w:rPr>
              <w:t>Client</w:t>
            </w:r>
          </w:p>
        </w:tc>
        <w:tc>
          <w:tcPr>
            <w:tcW w:w="1040" w:type="dxa"/>
            <w:noWrap/>
            <w:vAlign w:val="center"/>
          </w:tcPr>
          <w:p w:rsidR="00B9631A" w:rsidRPr="00DB7867" w:rsidRDefault="00B9631A" w:rsidP="006047C7">
            <w:pPr>
              <w:suppressAutoHyphens w:val="0"/>
              <w:jc w:val="center"/>
              <w:rPr>
                <w:rFonts w:ascii="Calibri" w:hAnsi="Calibri"/>
                <w:color w:val="000000"/>
                <w:sz w:val="16"/>
                <w:szCs w:val="16"/>
                <w:lang w:eastAsia="fr-FR"/>
              </w:rPr>
            </w:pPr>
            <w:r w:rsidRPr="00DB7867">
              <w:rPr>
                <w:rFonts w:ascii="Calibri" w:hAnsi="Calibri"/>
                <w:color w:val="000000"/>
                <w:sz w:val="16"/>
                <w:szCs w:val="16"/>
                <w:lang w:eastAsia="fr-FR"/>
              </w:rPr>
              <w:t>Chiffre</w:t>
            </w:r>
          </w:p>
          <w:p w:rsidR="00B9631A" w:rsidRPr="00DB7867" w:rsidRDefault="00B9631A" w:rsidP="006047C7">
            <w:pPr>
              <w:suppressAutoHyphens w:val="0"/>
              <w:jc w:val="center"/>
              <w:rPr>
                <w:rFonts w:ascii="Calibri" w:hAnsi="Calibri"/>
                <w:color w:val="000000"/>
                <w:sz w:val="16"/>
                <w:szCs w:val="16"/>
                <w:lang w:eastAsia="fr-FR"/>
              </w:rPr>
            </w:pPr>
            <w:r w:rsidRPr="00DB7867">
              <w:rPr>
                <w:rFonts w:ascii="Calibri" w:hAnsi="Calibri"/>
                <w:color w:val="000000"/>
                <w:sz w:val="16"/>
                <w:szCs w:val="16"/>
                <w:lang w:eastAsia="fr-FR"/>
              </w:rPr>
              <w:t>d’affaires</w:t>
            </w:r>
          </w:p>
        </w:tc>
        <w:tc>
          <w:tcPr>
            <w:tcW w:w="840" w:type="dxa"/>
            <w:noWrap/>
            <w:vAlign w:val="center"/>
          </w:tcPr>
          <w:p w:rsidR="00B9631A" w:rsidRPr="00DB7867" w:rsidRDefault="00B9631A" w:rsidP="006047C7">
            <w:pPr>
              <w:suppressAutoHyphens w:val="0"/>
              <w:jc w:val="center"/>
              <w:rPr>
                <w:rFonts w:ascii="Calibri" w:hAnsi="Calibri"/>
                <w:color w:val="000000"/>
                <w:sz w:val="16"/>
                <w:szCs w:val="16"/>
                <w:lang w:eastAsia="fr-FR"/>
              </w:rPr>
            </w:pPr>
            <w:r w:rsidRPr="00DB7867">
              <w:rPr>
                <w:rFonts w:ascii="Calibri" w:hAnsi="Calibri"/>
                <w:color w:val="000000"/>
                <w:sz w:val="16"/>
                <w:szCs w:val="16"/>
                <w:lang w:eastAsia="fr-FR"/>
              </w:rPr>
              <w:t>Matière</w:t>
            </w:r>
          </w:p>
        </w:tc>
        <w:tc>
          <w:tcPr>
            <w:tcW w:w="725" w:type="dxa"/>
            <w:noWrap/>
            <w:vAlign w:val="center"/>
          </w:tcPr>
          <w:p w:rsidR="00B9631A" w:rsidRPr="00DB7867" w:rsidRDefault="00B9631A" w:rsidP="006047C7">
            <w:pPr>
              <w:suppressAutoHyphens w:val="0"/>
              <w:jc w:val="center"/>
              <w:rPr>
                <w:rFonts w:ascii="Calibri" w:hAnsi="Calibri"/>
                <w:color w:val="000000"/>
                <w:sz w:val="16"/>
                <w:szCs w:val="16"/>
                <w:lang w:eastAsia="fr-FR"/>
              </w:rPr>
            </w:pPr>
            <w:r w:rsidRPr="00DB7867">
              <w:rPr>
                <w:rFonts w:ascii="Calibri" w:hAnsi="Calibri"/>
                <w:color w:val="000000"/>
                <w:sz w:val="16"/>
                <w:szCs w:val="16"/>
                <w:lang w:eastAsia="fr-FR"/>
              </w:rPr>
              <w:t>A1</w:t>
            </w:r>
          </w:p>
        </w:tc>
        <w:tc>
          <w:tcPr>
            <w:tcW w:w="860" w:type="dxa"/>
            <w:noWrap/>
            <w:vAlign w:val="center"/>
          </w:tcPr>
          <w:p w:rsidR="00B9631A" w:rsidRPr="00DB7867" w:rsidRDefault="00B9631A" w:rsidP="006047C7">
            <w:pPr>
              <w:suppressAutoHyphens w:val="0"/>
              <w:jc w:val="center"/>
              <w:rPr>
                <w:rFonts w:ascii="Calibri" w:hAnsi="Calibri"/>
                <w:color w:val="000000"/>
                <w:sz w:val="16"/>
                <w:szCs w:val="16"/>
                <w:lang w:eastAsia="fr-FR"/>
              </w:rPr>
            </w:pPr>
            <w:r w:rsidRPr="00DB7867">
              <w:rPr>
                <w:rFonts w:ascii="Calibri" w:hAnsi="Calibri"/>
                <w:color w:val="000000"/>
                <w:sz w:val="16"/>
                <w:szCs w:val="16"/>
                <w:lang w:eastAsia="fr-FR"/>
              </w:rPr>
              <w:t>A2</w:t>
            </w:r>
          </w:p>
        </w:tc>
        <w:tc>
          <w:tcPr>
            <w:tcW w:w="860" w:type="dxa"/>
            <w:noWrap/>
            <w:vAlign w:val="center"/>
          </w:tcPr>
          <w:p w:rsidR="00B9631A" w:rsidRPr="00DB7867" w:rsidRDefault="00B9631A" w:rsidP="006047C7">
            <w:pPr>
              <w:suppressAutoHyphens w:val="0"/>
              <w:jc w:val="center"/>
              <w:rPr>
                <w:rFonts w:ascii="Calibri" w:hAnsi="Calibri"/>
                <w:color w:val="000000"/>
                <w:sz w:val="16"/>
                <w:szCs w:val="16"/>
                <w:lang w:eastAsia="fr-FR"/>
              </w:rPr>
            </w:pPr>
            <w:r w:rsidRPr="00DB7867">
              <w:rPr>
                <w:rFonts w:ascii="Calibri" w:hAnsi="Calibri"/>
                <w:color w:val="000000"/>
                <w:sz w:val="16"/>
                <w:szCs w:val="16"/>
                <w:lang w:eastAsia="fr-FR"/>
              </w:rPr>
              <w:t>A3</w:t>
            </w:r>
          </w:p>
        </w:tc>
        <w:tc>
          <w:tcPr>
            <w:tcW w:w="860" w:type="dxa"/>
            <w:noWrap/>
            <w:vAlign w:val="center"/>
          </w:tcPr>
          <w:p w:rsidR="00B9631A" w:rsidRPr="00DB7867" w:rsidRDefault="00B9631A" w:rsidP="006047C7">
            <w:pPr>
              <w:suppressAutoHyphens w:val="0"/>
              <w:jc w:val="center"/>
              <w:rPr>
                <w:rFonts w:ascii="Calibri" w:hAnsi="Calibri"/>
                <w:color w:val="000000"/>
                <w:sz w:val="16"/>
                <w:szCs w:val="16"/>
                <w:lang w:eastAsia="fr-FR"/>
              </w:rPr>
            </w:pPr>
            <w:r w:rsidRPr="00DB7867">
              <w:rPr>
                <w:rFonts w:ascii="Calibri" w:hAnsi="Calibri"/>
                <w:color w:val="000000"/>
                <w:sz w:val="16"/>
                <w:szCs w:val="16"/>
                <w:lang w:eastAsia="fr-FR"/>
              </w:rPr>
              <w:t>A4</w:t>
            </w:r>
          </w:p>
        </w:tc>
        <w:tc>
          <w:tcPr>
            <w:tcW w:w="950" w:type="dxa"/>
            <w:noWrap/>
            <w:vAlign w:val="center"/>
          </w:tcPr>
          <w:p w:rsidR="00B9631A" w:rsidRPr="00DB7867" w:rsidRDefault="00B9631A" w:rsidP="006047C7">
            <w:pPr>
              <w:suppressAutoHyphens w:val="0"/>
              <w:jc w:val="center"/>
              <w:rPr>
                <w:rFonts w:ascii="Calibri" w:hAnsi="Calibri"/>
                <w:color w:val="000000"/>
                <w:sz w:val="16"/>
                <w:szCs w:val="16"/>
                <w:lang w:eastAsia="fr-FR"/>
              </w:rPr>
            </w:pPr>
            <w:r w:rsidRPr="00DB7867">
              <w:rPr>
                <w:rFonts w:ascii="Calibri" w:hAnsi="Calibri"/>
                <w:color w:val="000000"/>
                <w:sz w:val="16"/>
                <w:szCs w:val="16"/>
                <w:lang w:eastAsia="fr-FR"/>
              </w:rPr>
              <w:t>A5</w:t>
            </w:r>
          </w:p>
        </w:tc>
        <w:tc>
          <w:tcPr>
            <w:tcW w:w="860" w:type="dxa"/>
            <w:noWrap/>
            <w:vAlign w:val="center"/>
          </w:tcPr>
          <w:p w:rsidR="00B9631A" w:rsidRPr="00DB7867" w:rsidRDefault="00B9631A" w:rsidP="006047C7">
            <w:pPr>
              <w:suppressAutoHyphens w:val="0"/>
              <w:jc w:val="center"/>
              <w:rPr>
                <w:rFonts w:ascii="Calibri" w:hAnsi="Calibri"/>
                <w:color w:val="000000"/>
                <w:sz w:val="16"/>
                <w:szCs w:val="16"/>
                <w:lang w:eastAsia="fr-FR"/>
              </w:rPr>
            </w:pPr>
            <w:r w:rsidRPr="00DB7867">
              <w:rPr>
                <w:rFonts w:ascii="Calibri" w:hAnsi="Calibri"/>
                <w:color w:val="000000"/>
                <w:sz w:val="16"/>
                <w:szCs w:val="16"/>
                <w:lang w:eastAsia="fr-FR"/>
              </w:rPr>
              <w:t>A6</w:t>
            </w:r>
          </w:p>
        </w:tc>
        <w:tc>
          <w:tcPr>
            <w:tcW w:w="950" w:type="dxa"/>
            <w:noWrap/>
            <w:vAlign w:val="center"/>
          </w:tcPr>
          <w:p w:rsidR="00B9631A" w:rsidRPr="00DB7867" w:rsidRDefault="00B9631A" w:rsidP="006047C7">
            <w:pPr>
              <w:suppressAutoHyphens w:val="0"/>
              <w:jc w:val="center"/>
              <w:rPr>
                <w:rFonts w:ascii="Calibri" w:hAnsi="Calibri"/>
                <w:color w:val="000000"/>
                <w:sz w:val="16"/>
                <w:szCs w:val="16"/>
                <w:lang w:eastAsia="fr-FR"/>
              </w:rPr>
            </w:pPr>
            <w:r w:rsidRPr="00DB7867">
              <w:rPr>
                <w:rFonts w:ascii="Calibri" w:hAnsi="Calibri"/>
                <w:color w:val="000000"/>
                <w:sz w:val="16"/>
                <w:szCs w:val="16"/>
                <w:lang w:eastAsia="fr-FR"/>
              </w:rPr>
              <w:t>A7</w:t>
            </w:r>
          </w:p>
        </w:tc>
        <w:tc>
          <w:tcPr>
            <w:tcW w:w="860" w:type="dxa"/>
            <w:noWrap/>
            <w:vAlign w:val="center"/>
          </w:tcPr>
          <w:p w:rsidR="00B9631A" w:rsidRPr="00DB7867" w:rsidRDefault="00B9631A" w:rsidP="006047C7">
            <w:pPr>
              <w:suppressAutoHyphens w:val="0"/>
              <w:jc w:val="center"/>
              <w:rPr>
                <w:rFonts w:ascii="Calibri" w:hAnsi="Calibri"/>
                <w:color w:val="000000"/>
                <w:sz w:val="16"/>
                <w:szCs w:val="16"/>
                <w:lang w:eastAsia="fr-FR"/>
              </w:rPr>
            </w:pPr>
            <w:r w:rsidRPr="00DB7867">
              <w:rPr>
                <w:rFonts w:ascii="Calibri" w:hAnsi="Calibri"/>
                <w:color w:val="000000"/>
                <w:sz w:val="16"/>
                <w:szCs w:val="16"/>
                <w:lang w:eastAsia="fr-FR"/>
              </w:rPr>
              <w:t>A8</w:t>
            </w:r>
          </w:p>
        </w:tc>
        <w:tc>
          <w:tcPr>
            <w:tcW w:w="860" w:type="dxa"/>
            <w:noWrap/>
            <w:vAlign w:val="center"/>
          </w:tcPr>
          <w:p w:rsidR="00B9631A" w:rsidRPr="00DB7867" w:rsidRDefault="00B9631A" w:rsidP="006047C7">
            <w:pPr>
              <w:suppressAutoHyphens w:val="0"/>
              <w:jc w:val="center"/>
              <w:rPr>
                <w:rFonts w:ascii="Calibri" w:hAnsi="Calibri"/>
                <w:color w:val="000000"/>
                <w:sz w:val="16"/>
                <w:szCs w:val="16"/>
                <w:lang w:eastAsia="fr-FR"/>
              </w:rPr>
            </w:pPr>
            <w:r w:rsidRPr="00DB7867">
              <w:rPr>
                <w:rFonts w:ascii="Calibri" w:hAnsi="Calibri"/>
                <w:color w:val="000000"/>
                <w:sz w:val="16"/>
                <w:szCs w:val="16"/>
                <w:lang w:eastAsia="fr-FR"/>
              </w:rPr>
              <w:t>A9</w:t>
            </w:r>
          </w:p>
        </w:tc>
        <w:tc>
          <w:tcPr>
            <w:tcW w:w="860" w:type="dxa"/>
            <w:noWrap/>
            <w:vAlign w:val="center"/>
          </w:tcPr>
          <w:p w:rsidR="00B9631A" w:rsidRPr="00DB7867" w:rsidRDefault="00B9631A" w:rsidP="006047C7">
            <w:pPr>
              <w:suppressAutoHyphens w:val="0"/>
              <w:jc w:val="center"/>
              <w:rPr>
                <w:rFonts w:ascii="Calibri" w:hAnsi="Calibri"/>
                <w:color w:val="000000"/>
                <w:sz w:val="16"/>
                <w:szCs w:val="16"/>
                <w:lang w:eastAsia="fr-FR"/>
              </w:rPr>
            </w:pPr>
            <w:r w:rsidRPr="00DB7867">
              <w:rPr>
                <w:rFonts w:ascii="Calibri" w:hAnsi="Calibri"/>
                <w:color w:val="000000"/>
                <w:sz w:val="16"/>
                <w:szCs w:val="16"/>
                <w:lang w:eastAsia="fr-FR"/>
              </w:rPr>
              <w:t>A10</w:t>
            </w:r>
          </w:p>
        </w:tc>
        <w:tc>
          <w:tcPr>
            <w:tcW w:w="860" w:type="dxa"/>
            <w:noWrap/>
            <w:vAlign w:val="center"/>
          </w:tcPr>
          <w:p w:rsidR="00B9631A" w:rsidRPr="00DB7867" w:rsidRDefault="00B9631A" w:rsidP="006047C7">
            <w:pPr>
              <w:suppressAutoHyphens w:val="0"/>
              <w:jc w:val="center"/>
              <w:rPr>
                <w:rFonts w:ascii="Calibri" w:hAnsi="Calibri"/>
                <w:color w:val="000000"/>
                <w:sz w:val="16"/>
                <w:szCs w:val="16"/>
                <w:lang w:eastAsia="fr-FR"/>
              </w:rPr>
            </w:pPr>
            <w:r w:rsidRPr="00DB7867">
              <w:rPr>
                <w:rFonts w:ascii="Calibri" w:hAnsi="Calibri"/>
                <w:color w:val="000000"/>
                <w:sz w:val="16"/>
                <w:szCs w:val="16"/>
                <w:lang w:eastAsia="fr-FR"/>
              </w:rPr>
              <w:t>A11</w:t>
            </w:r>
          </w:p>
        </w:tc>
        <w:tc>
          <w:tcPr>
            <w:tcW w:w="875" w:type="dxa"/>
            <w:noWrap/>
            <w:vAlign w:val="center"/>
          </w:tcPr>
          <w:p w:rsidR="00B9631A" w:rsidRPr="00DB7867" w:rsidRDefault="00B9631A" w:rsidP="006047C7">
            <w:pPr>
              <w:suppressAutoHyphens w:val="0"/>
              <w:jc w:val="center"/>
              <w:rPr>
                <w:rFonts w:ascii="Calibri" w:hAnsi="Calibri"/>
                <w:color w:val="000000"/>
                <w:sz w:val="16"/>
                <w:szCs w:val="16"/>
                <w:lang w:eastAsia="fr-FR"/>
              </w:rPr>
            </w:pPr>
            <w:r w:rsidRPr="00DB7867">
              <w:rPr>
                <w:rFonts w:ascii="Calibri" w:hAnsi="Calibri"/>
                <w:color w:val="000000"/>
                <w:sz w:val="16"/>
                <w:szCs w:val="16"/>
                <w:lang w:eastAsia="fr-FR"/>
              </w:rPr>
              <w:t>Coût total</w:t>
            </w:r>
          </w:p>
        </w:tc>
        <w:tc>
          <w:tcPr>
            <w:tcW w:w="920" w:type="dxa"/>
            <w:noWrap/>
            <w:vAlign w:val="center"/>
          </w:tcPr>
          <w:p w:rsidR="00B9631A" w:rsidRPr="00DB7867" w:rsidRDefault="00B9631A" w:rsidP="006047C7">
            <w:pPr>
              <w:suppressAutoHyphens w:val="0"/>
              <w:jc w:val="center"/>
              <w:rPr>
                <w:rFonts w:ascii="Calibri" w:hAnsi="Calibri"/>
                <w:color w:val="000000"/>
                <w:sz w:val="16"/>
                <w:szCs w:val="16"/>
                <w:lang w:eastAsia="fr-FR"/>
              </w:rPr>
            </w:pPr>
            <w:r w:rsidRPr="00DB7867">
              <w:rPr>
                <w:rFonts w:ascii="Calibri" w:hAnsi="Calibri"/>
                <w:color w:val="000000"/>
                <w:sz w:val="16"/>
                <w:szCs w:val="16"/>
                <w:lang w:eastAsia="fr-FR"/>
              </w:rPr>
              <w:t>Résultat</w:t>
            </w:r>
          </w:p>
        </w:tc>
        <w:tc>
          <w:tcPr>
            <w:tcW w:w="757" w:type="dxa"/>
            <w:noWrap/>
            <w:vAlign w:val="center"/>
          </w:tcPr>
          <w:p w:rsidR="00B9631A" w:rsidRPr="00DB7867" w:rsidRDefault="00B9631A" w:rsidP="006047C7">
            <w:pPr>
              <w:suppressAutoHyphens w:val="0"/>
              <w:jc w:val="center"/>
              <w:rPr>
                <w:rFonts w:ascii="Calibri" w:hAnsi="Calibri"/>
                <w:color w:val="000000"/>
                <w:sz w:val="16"/>
                <w:szCs w:val="16"/>
                <w:lang w:eastAsia="fr-FR"/>
              </w:rPr>
            </w:pPr>
            <w:r w:rsidRPr="00DB7867">
              <w:rPr>
                <w:rFonts w:ascii="Calibri" w:hAnsi="Calibri"/>
                <w:color w:val="000000"/>
                <w:sz w:val="16"/>
                <w:szCs w:val="16"/>
                <w:lang w:eastAsia="fr-FR"/>
              </w:rPr>
              <w:t>Rés</w:t>
            </w:r>
            <w:proofErr w:type="gramStart"/>
            <w:r w:rsidRPr="00DB7867">
              <w:rPr>
                <w:rFonts w:ascii="Calibri" w:hAnsi="Calibri"/>
                <w:color w:val="000000"/>
                <w:sz w:val="16"/>
                <w:szCs w:val="16"/>
                <w:lang w:eastAsia="fr-FR"/>
              </w:rPr>
              <w:t>./</w:t>
            </w:r>
            <w:proofErr w:type="gramEnd"/>
          </w:p>
          <w:p w:rsidR="00B9631A" w:rsidRPr="00DB7867" w:rsidRDefault="00B9631A" w:rsidP="006047C7">
            <w:pPr>
              <w:suppressAutoHyphens w:val="0"/>
              <w:jc w:val="center"/>
              <w:rPr>
                <w:rFonts w:ascii="Calibri" w:hAnsi="Calibri"/>
                <w:color w:val="000000"/>
                <w:sz w:val="16"/>
                <w:szCs w:val="16"/>
                <w:lang w:eastAsia="fr-FR"/>
              </w:rPr>
            </w:pPr>
            <w:r w:rsidRPr="00DB7867">
              <w:rPr>
                <w:rFonts w:ascii="Calibri" w:hAnsi="Calibri"/>
                <w:color w:val="000000"/>
                <w:sz w:val="16"/>
                <w:szCs w:val="16"/>
                <w:lang w:eastAsia="fr-FR"/>
              </w:rPr>
              <w:t>CA</w:t>
            </w:r>
          </w:p>
        </w:tc>
      </w:tr>
      <w:tr w:rsidR="00B9631A" w:rsidRPr="00DB7867">
        <w:trPr>
          <w:trHeight w:val="300"/>
        </w:trPr>
        <w:tc>
          <w:tcPr>
            <w:tcW w:w="758"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I05-0001</w:t>
            </w:r>
          </w:p>
        </w:tc>
        <w:tc>
          <w:tcPr>
            <w:tcW w:w="906"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Tocplay</w:t>
            </w:r>
          </w:p>
        </w:tc>
        <w:tc>
          <w:tcPr>
            <w:tcW w:w="10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11 732,21</w:t>
            </w:r>
          </w:p>
        </w:tc>
        <w:tc>
          <w:tcPr>
            <w:tcW w:w="8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2 243,12</w:t>
            </w:r>
          </w:p>
        </w:tc>
        <w:tc>
          <w:tcPr>
            <w:tcW w:w="72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14,42</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0,00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0,00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328,70</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3 510,42</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1 277,35</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649,00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254,07</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0,00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90,54</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586,61</w:t>
            </w:r>
          </w:p>
        </w:tc>
        <w:tc>
          <w:tcPr>
            <w:tcW w:w="87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8 954,23</w:t>
            </w:r>
          </w:p>
        </w:tc>
        <w:tc>
          <w:tcPr>
            <w:tcW w:w="92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2 777,98</w:t>
            </w:r>
          </w:p>
        </w:tc>
        <w:tc>
          <w:tcPr>
            <w:tcW w:w="757"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23,7%</w:t>
            </w:r>
          </w:p>
        </w:tc>
      </w:tr>
      <w:tr w:rsidR="00B9631A" w:rsidRPr="00DB7867">
        <w:trPr>
          <w:trHeight w:val="300"/>
        </w:trPr>
        <w:tc>
          <w:tcPr>
            <w:tcW w:w="758"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I05-0002</w:t>
            </w:r>
          </w:p>
        </w:tc>
        <w:tc>
          <w:tcPr>
            <w:tcW w:w="906"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Dom</w:t>
            </w:r>
          </w:p>
        </w:tc>
        <w:tc>
          <w:tcPr>
            <w:tcW w:w="10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2 659,54</w:t>
            </w:r>
          </w:p>
        </w:tc>
        <w:tc>
          <w:tcPr>
            <w:tcW w:w="8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805,76</w:t>
            </w:r>
          </w:p>
        </w:tc>
        <w:tc>
          <w:tcPr>
            <w:tcW w:w="72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14,42</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476,58</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324,06</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262,96</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142,70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43,30</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1 298,00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254,07</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319,02</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181,08</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132,98</w:t>
            </w:r>
          </w:p>
        </w:tc>
        <w:tc>
          <w:tcPr>
            <w:tcW w:w="87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4 254,93</w:t>
            </w:r>
          </w:p>
        </w:tc>
        <w:tc>
          <w:tcPr>
            <w:tcW w:w="92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-1 595,39</w:t>
            </w:r>
          </w:p>
        </w:tc>
        <w:tc>
          <w:tcPr>
            <w:tcW w:w="757"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-60,0%</w:t>
            </w:r>
          </w:p>
        </w:tc>
      </w:tr>
      <w:tr w:rsidR="00B9631A" w:rsidRPr="00DB7867">
        <w:trPr>
          <w:trHeight w:val="300"/>
        </w:trPr>
        <w:tc>
          <w:tcPr>
            <w:tcW w:w="758"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I05-0003</w:t>
            </w:r>
          </w:p>
        </w:tc>
        <w:tc>
          <w:tcPr>
            <w:tcW w:w="906"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Lacry</w:t>
            </w:r>
          </w:p>
        </w:tc>
        <w:tc>
          <w:tcPr>
            <w:tcW w:w="10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21 954,00</w:t>
            </w:r>
          </w:p>
        </w:tc>
        <w:tc>
          <w:tcPr>
            <w:tcW w:w="8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10 349,43</w:t>
            </w:r>
          </w:p>
        </w:tc>
        <w:tc>
          <w:tcPr>
            <w:tcW w:w="72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14,42</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0,00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0,00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295,83</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6 136,10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1 255,70</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649,00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0,00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106,34</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0,00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1 097,70</w:t>
            </w:r>
          </w:p>
        </w:tc>
        <w:tc>
          <w:tcPr>
            <w:tcW w:w="87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19 904,52</w:t>
            </w:r>
          </w:p>
        </w:tc>
        <w:tc>
          <w:tcPr>
            <w:tcW w:w="92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2 049,48</w:t>
            </w:r>
          </w:p>
        </w:tc>
        <w:tc>
          <w:tcPr>
            <w:tcW w:w="757"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9,3%</w:t>
            </w:r>
          </w:p>
        </w:tc>
      </w:tr>
      <w:tr w:rsidR="00B9631A" w:rsidRPr="00DB7867">
        <w:trPr>
          <w:trHeight w:val="300"/>
        </w:trPr>
        <w:tc>
          <w:tcPr>
            <w:tcW w:w="758"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I05-0004</w:t>
            </w:r>
          </w:p>
        </w:tc>
        <w:tc>
          <w:tcPr>
            <w:tcW w:w="906"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Princesse T.</w:t>
            </w:r>
          </w:p>
        </w:tc>
        <w:tc>
          <w:tcPr>
            <w:tcW w:w="10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6 959,29</w:t>
            </w:r>
          </w:p>
        </w:tc>
        <w:tc>
          <w:tcPr>
            <w:tcW w:w="8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2 302,30</w:t>
            </w:r>
          </w:p>
        </w:tc>
        <w:tc>
          <w:tcPr>
            <w:tcW w:w="72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14,42</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317,72</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324,06</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230,09</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799,12</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194,85</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649,00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0,00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106,34</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90,54</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347,96</w:t>
            </w:r>
          </w:p>
        </w:tc>
        <w:tc>
          <w:tcPr>
            <w:tcW w:w="87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5 376,40</w:t>
            </w:r>
          </w:p>
        </w:tc>
        <w:tc>
          <w:tcPr>
            <w:tcW w:w="92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1 582,89</w:t>
            </w:r>
          </w:p>
        </w:tc>
        <w:tc>
          <w:tcPr>
            <w:tcW w:w="757"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22,7%</w:t>
            </w:r>
          </w:p>
        </w:tc>
      </w:tr>
      <w:tr w:rsidR="00B9631A" w:rsidRPr="00DB7867">
        <w:trPr>
          <w:trHeight w:val="300"/>
        </w:trPr>
        <w:tc>
          <w:tcPr>
            <w:tcW w:w="758"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I05-0005</w:t>
            </w:r>
          </w:p>
        </w:tc>
        <w:tc>
          <w:tcPr>
            <w:tcW w:w="906"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Tocplay</w:t>
            </w:r>
          </w:p>
        </w:tc>
        <w:tc>
          <w:tcPr>
            <w:tcW w:w="10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6 206,46</w:t>
            </w:r>
          </w:p>
        </w:tc>
        <w:tc>
          <w:tcPr>
            <w:tcW w:w="8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2 494,06</w:t>
            </w:r>
          </w:p>
        </w:tc>
        <w:tc>
          <w:tcPr>
            <w:tcW w:w="72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14,42</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238,29</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432,08</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394,44</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941,82</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173,20</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649,00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254,07</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212,68</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181,08</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310,32</w:t>
            </w:r>
          </w:p>
        </w:tc>
        <w:tc>
          <w:tcPr>
            <w:tcW w:w="87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6 295,46</w:t>
            </w:r>
          </w:p>
        </w:tc>
        <w:tc>
          <w:tcPr>
            <w:tcW w:w="92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-89,00</w:t>
            </w:r>
          </w:p>
        </w:tc>
        <w:tc>
          <w:tcPr>
            <w:tcW w:w="757"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-1,4%</w:t>
            </w:r>
          </w:p>
        </w:tc>
      </w:tr>
      <w:tr w:rsidR="00B9631A" w:rsidRPr="00DB7867">
        <w:trPr>
          <w:trHeight w:val="300"/>
        </w:trPr>
        <w:tc>
          <w:tcPr>
            <w:tcW w:w="758"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I05-0006</w:t>
            </w:r>
          </w:p>
        </w:tc>
        <w:tc>
          <w:tcPr>
            <w:tcW w:w="906"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Lajabe</w:t>
            </w:r>
          </w:p>
        </w:tc>
        <w:tc>
          <w:tcPr>
            <w:tcW w:w="10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2 608,65</w:t>
            </w:r>
          </w:p>
        </w:tc>
        <w:tc>
          <w:tcPr>
            <w:tcW w:w="8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909,54</w:t>
            </w:r>
          </w:p>
        </w:tc>
        <w:tc>
          <w:tcPr>
            <w:tcW w:w="72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14,42</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397,15</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108,02</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164,35</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171,24</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43,30</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649,00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508,14</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106,34</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90,54</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130,43</w:t>
            </w:r>
          </w:p>
        </w:tc>
        <w:tc>
          <w:tcPr>
            <w:tcW w:w="87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3 292,47</w:t>
            </w:r>
          </w:p>
        </w:tc>
        <w:tc>
          <w:tcPr>
            <w:tcW w:w="92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-683,82</w:t>
            </w:r>
          </w:p>
        </w:tc>
        <w:tc>
          <w:tcPr>
            <w:tcW w:w="757"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-26,2%</w:t>
            </w:r>
          </w:p>
        </w:tc>
      </w:tr>
      <w:tr w:rsidR="00B9631A" w:rsidRPr="00DB7867">
        <w:trPr>
          <w:trHeight w:val="300"/>
        </w:trPr>
        <w:tc>
          <w:tcPr>
            <w:tcW w:w="758"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I05-0007</w:t>
            </w:r>
          </w:p>
        </w:tc>
        <w:tc>
          <w:tcPr>
            <w:tcW w:w="906"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Lacry</w:t>
            </w:r>
          </w:p>
        </w:tc>
        <w:tc>
          <w:tcPr>
            <w:tcW w:w="10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18 087,01</w:t>
            </w:r>
          </w:p>
        </w:tc>
        <w:tc>
          <w:tcPr>
            <w:tcW w:w="8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7 623,80</w:t>
            </w:r>
          </w:p>
        </w:tc>
        <w:tc>
          <w:tcPr>
            <w:tcW w:w="72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14,42</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0,00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432,08</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394,44</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4 994,50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1 169,10</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1 947,00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254,07</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0,00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90,54</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904,35</w:t>
            </w:r>
          </w:p>
        </w:tc>
        <w:tc>
          <w:tcPr>
            <w:tcW w:w="87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17 824,30</w:t>
            </w:r>
          </w:p>
        </w:tc>
        <w:tc>
          <w:tcPr>
            <w:tcW w:w="92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262,71</w:t>
            </w:r>
          </w:p>
        </w:tc>
        <w:tc>
          <w:tcPr>
            <w:tcW w:w="757"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1,5%</w:t>
            </w:r>
          </w:p>
        </w:tc>
      </w:tr>
      <w:tr w:rsidR="00B9631A" w:rsidRPr="00DB7867">
        <w:trPr>
          <w:trHeight w:val="300"/>
        </w:trPr>
        <w:tc>
          <w:tcPr>
            <w:tcW w:w="758"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I05-0008</w:t>
            </w:r>
          </w:p>
        </w:tc>
        <w:tc>
          <w:tcPr>
            <w:tcW w:w="906"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Dom</w:t>
            </w:r>
          </w:p>
        </w:tc>
        <w:tc>
          <w:tcPr>
            <w:tcW w:w="10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5 306,81</w:t>
            </w:r>
          </w:p>
        </w:tc>
        <w:tc>
          <w:tcPr>
            <w:tcW w:w="8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1 998,32</w:t>
            </w:r>
          </w:p>
        </w:tc>
        <w:tc>
          <w:tcPr>
            <w:tcW w:w="72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14,42</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238,29</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432,08</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295,83</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856,20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324,75</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649,00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254,07</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212,68</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90,54</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265,34</w:t>
            </w:r>
          </w:p>
        </w:tc>
        <w:tc>
          <w:tcPr>
            <w:tcW w:w="87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5 631,52</w:t>
            </w:r>
          </w:p>
        </w:tc>
        <w:tc>
          <w:tcPr>
            <w:tcW w:w="92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-324,71</w:t>
            </w:r>
          </w:p>
        </w:tc>
        <w:tc>
          <w:tcPr>
            <w:tcW w:w="757"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-6,1%</w:t>
            </w:r>
          </w:p>
        </w:tc>
      </w:tr>
      <w:tr w:rsidR="00B9631A" w:rsidRPr="00DB7867">
        <w:trPr>
          <w:trHeight w:val="300"/>
        </w:trPr>
        <w:tc>
          <w:tcPr>
            <w:tcW w:w="758"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I05-0009</w:t>
            </w:r>
          </w:p>
        </w:tc>
        <w:tc>
          <w:tcPr>
            <w:tcW w:w="906"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AB H. Couture</w:t>
            </w:r>
          </w:p>
        </w:tc>
        <w:tc>
          <w:tcPr>
            <w:tcW w:w="10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14 076,00</w:t>
            </w:r>
          </w:p>
        </w:tc>
        <w:tc>
          <w:tcPr>
            <w:tcW w:w="8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4 879,03</w:t>
            </w:r>
          </w:p>
        </w:tc>
        <w:tc>
          <w:tcPr>
            <w:tcW w:w="72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14,42</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635,44</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432,08</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460,18</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2 711,30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1 234,05</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649,00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254,07</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212,68</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181,08</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703,80</w:t>
            </w:r>
          </w:p>
        </w:tc>
        <w:tc>
          <w:tcPr>
            <w:tcW w:w="87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12 367,13</w:t>
            </w:r>
          </w:p>
        </w:tc>
        <w:tc>
          <w:tcPr>
            <w:tcW w:w="92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1 708,87</w:t>
            </w:r>
          </w:p>
        </w:tc>
        <w:tc>
          <w:tcPr>
            <w:tcW w:w="757"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12,1%</w:t>
            </w:r>
          </w:p>
        </w:tc>
      </w:tr>
      <w:tr w:rsidR="00B9631A" w:rsidRPr="00DB7867">
        <w:trPr>
          <w:trHeight w:val="300"/>
        </w:trPr>
        <w:tc>
          <w:tcPr>
            <w:tcW w:w="758"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I05-0010</w:t>
            </w:r>
          </w:p>
        </w:tc>
        <w:tc>
          <w:tcPr>
            <w:tcW w:w="906"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Auby</w:t>
            </w:r>
          </w:p>
        </w:tc>
        <w:tc>
          <w:tcPr>
            <w:tcW w:w="10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1 942,05</w:t>
            </w:r>
          </w:p>
        </w:tc>
        <w:tc>
          <w:tcPr>
            <w:tcW w:w="8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683,71</w:t>
            </w:r>
          </w:p>
        </w:tc>
        <w:tc>
          <w:tcPr>
            <w:tcW w:w="72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14,42</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0,00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216,04</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295,83</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285,40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129,90</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649,00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508,14</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212,68</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181,08</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97,10</w:t>
            </w:r>
          </w:p>
        </w:tc>
        <w:tc>
          <w:tcPr>
            <w:tcW w:w="87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3 273,30</w:t>
            </w:r>
          </w:p>
        </w:tc>
        <w:tc>
          <w:tcPr>
            <w:tcW w:w="92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-1 331,25</w:t>
            </w:r>
          </w:p>
        </w:tc>
        <w:tc>
          <w:tcPr>
            <w:tcW w:w="757"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-68,5%</w:t>
            </w:r>
          </w:p>
        </w:tc>
      </w:tr>
      <w:tr w:rsidR="00B9631A" w:rsidRPr="00DB7867">
        <w:trPr>
          <w:trHeight w:val="300"/>
        </w:trPr>
        <w:tc>
          <w:tcPr>
            <w:tcW w:w="758"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I05-0011</w:t>
            </w:r>
          </w:p>
        </w:tc>
        <w:tc>
          <w:tcPr>
            <w:tcW w:w="906"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Simone L.</w:t>
            </w:r>
          </w:p>
        </w:tc>
        <w:tc>
          <w:tcPr>
            <w:tcW w:w="10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1 492,64</w:t>
            </w:r>
          </w:p>
        </w:tc>
        <w:tc>
          <w:tcPr>
            <w:tcW w:w="8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652,65</w:t>
            </w:r>
          </w:p>
        </w:tc>
        <w:tc>
          <w:tcPr>
            <w:tcW w:w="72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14,42</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397,15</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324,06</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197,22</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114,16</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43,30</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649,00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254,07</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106,34</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90,54</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74,63</w:t>
            </w:r>
          </w:p>
        </w:tc>
        <w:tc>
          <w:tcPr>
            <w:tcW w:w="87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2 917,54</w:t>
            </w:r>
          </w:p>
        </w:tc>
        <w:tc>
          <w:tcPr>
            <w:tcW w:w="92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-1 424,90</w:t>
            </w:r>
          </w:p>
        </w:tc>
        <w:tc>
          <w:tcPr>
            <w:tcW w:w="757"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-95,5%</w:t>
            </w:r>
          </w:p>
        </w:tc>
      </w:tr>
      <w:tr w:rsidR="00B9631A" w:rsidRPr="00DB7867">
        <w:trPr>
          <w:trHeight w:val="300"/>
        </w:trPr>
        <w:tc>
          <w:tcPr>
            <w:tcW w:w="758"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I05-0012</w:t>
            </w:r>
          </w:p>
        </w:tc>
        <w:tc>
          <w:tcPr>
            <w:tcW w:w="906"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 xml:space="preserve">Lyse </w:t>
            </w:r>
          </w:p>
        </w:tc>
        <w:tc>
          <w:tcPr>
            <w:tcW w:w="10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2 987,00</w:t>
            </w:r>
          </w:p>
        </w:tc>
        <w:tc>
          <w:tcPr>
            <w:tcW w:w="8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1 305,32</w:t>
            </w:r>
          </w:p>
        </w:tc>
        <w:tc>
          <w:tcPr>
            <w:tcW w:w="72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14,42</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397,15</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324,06</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295,83</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313,94</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64,95</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649,00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254,07</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212,68</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90,54</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149,35</w:t>
            </w:r>
          </w:p>
        </w:tc>
        <w:tc>
          <w:tcPr>
            <w:tcW w:w="87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4 071,31</w:t>
            </w:r>
          </w:p>
        </w:tc>
        <w:tc>
          <w:tcPr>
            <w:tcW w:w="92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-1 084,31</w:t>
            </w:r>
          </w:p>
        </w:tc>
        <w:tc>
          <w:tcPr>
            <w:tcW w:w="757"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-36,3%</w:t>
            </w:r>
          </w:p>
        </w:tc>
      </w:tr>
      <w:tr w:rsidR="00B9631A" w:rsidRPr="00DB7867">
        <w:trPr>
          <w:trHeight w:val="300"/>
        </w:trPr>
        <w:tc>
          <w:tcPr>
            <w:tcW w:w="758"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I05-0013</w:t>
            </w:r>
          </w:p>
        </w:tc>
        <w:tc>
          <w:tcPr>
            <w:tcW w:w="906"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Jacqueline T.</w:t>
            </w:r>
          </w:p>
        </w:tc>
        <w:tc>
          <w:tcPr>
            <w:tcW w:w="10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3 065,43</w:t>
            </w:r>
          </w:p>
        </w:tc>
        <w:tc>
          <w:tcPr>
            <w:tcW w:w="8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1 014,65</w:t>
            </w:r>
          </w:p>
        </w:tc>
        <w:tc>
          <w:tcPr>
            <w:tcW w:w="72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14,42</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714,87</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432,08</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295,83</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171,24</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64,95</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1 298,00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254,07</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425,36</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90,54</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153,27</w:t>
            </w:r>
          </w:p>
        </w:tc>
        <w:tc>
          <w:tcPr>
            <w:tcW w:w="87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4 929,28</w:t>
            </w:r>
          </w:p>
        </w:tc>
        <w:tc>
          <w:tcPr>
            <w:tcW w:w="92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-1 863,85</w:t>
            </w:r>
          </w:p>
        </w:tc>
        <w:tc>
          <w:tcPr>
            <w:tcW w:w="757"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-60,8%</w:t>
            </w:r>
          </w:p>
        </w:tc>
      </w:tr>
      <w:tr w:rsidR="00B9631A" w:rsidRPr="00DB7867">
        <w:trPr>
          <w:trHeight w:val="300"/>
        </w:trPr>
        <w:tc>
          <w:tcPr>
            <w:tcW w:w="758"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I05-0014</w:t>
            </w:r>
          </w:p>
        </w:tc>
        <w:tc>
          <w:tcPr>
            <w:tcW w:w="906"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CD HC</w:t>
            </w:r>
          </w:p>
        </w:tc>
        <w:tc>
          <w:tcPr>
            <w:tcW w:w="10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5 810,00</w:t>
            </w:r>
          </w:p>
        </w:tc>
        <w:tc>
          <w:tcPr>
            <w:tcW w:w="8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2 354,00</w:t>
            </w:r>
          </w:p>
        </w:tc>
        <w:tc>
          <w:tcPr>
            <w:tcW w:w="72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14,42</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1 032,59</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648,12</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394,44</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684,96</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324,75</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649,00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508,14</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106,34</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181,08</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290,50</w:t>
            </w:r>
          </w:p>
        </w:tc>
        <w:tc>
          <w:tcPr>
            <w:tcW w:w="87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7 188,34</w:t>
            </w:r>
          </w:p>
        </w:tc>
        <w:tc>
          <w:tcPr>
            <w:tcW w:w="92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-1 378,34</w:t>
            </w:r>
          </w:p>
        </w:tc>
        <w:tc>
          <w:tcPr>
            <w:tcW w:w="757"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-23,7%</w:t>
            </w:r>
          </w:p>
        </w:tc>
      </w:tr>
      <w:tr w:rsidR="00B9631A" w:rsidRPr="00DB7867">
        <w:trPr>
          <w:trHeight w:val="300"/>
        </w:trPr>
        <w:tc>
          <w:tcPr>
            <w:tcW w:w="758"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I05-0015</w:t>
            </w:r>
          </w:p>
        </w:tc>
        <w:tc>
          <w:tcPr>
            <w:tcW w:w="906"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Tocplay</w:t>
            </w:r>
          </w:p>
        </w:tc>
        <w:tc>
          <w:tcPr>
            <w:tcW w:w="10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9 704,93</w:t>
            </w:r>
          </w:p>
        </w:tc>
        <w:tc>
          <w:tcPr>
            <w:tcW w:w="8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3 362,59</w:t>
            </w:r>
          </w:p>
        </w:tc>
        <w:tc>
          <w:tcPr>
            <w:tcW w:w="72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14,42</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0,00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432,08</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361,57</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998,90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519,60</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649,00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0,00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0,00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0,00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485,25</w:t>
            </w:r>
          </w:p>
        </w:tc>
        <w:tc>
          <w:tcPr>
            <w:tcW w:w="87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6 823,41</w:t>
            </w:r>
          </w:p>
        </w:tc>
        <w:tc>
          <w:tcPr>
            <w:tcW w:w="92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2 881,52</w:t>
            </w:r>
          </w:p>
        </w:tc>
        <w:tc>
          <w:tcPr>
            <w:tcW w:w="757"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29,7%</w:t>
            </w:r>
          </w:p>
        </w:tc>
      </w:tr>
      <w:tr w:rsidR="00B9631A" w:rsidRPr="00DB7867">
        <w:trPr>
          <w:trHeight w:val="300"/>
        </w:trPr>
        <w:tc>
          <w:tcPr>
            <w:tcW w:w="758"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I05-0016</w:t>
            </w:r>
          </w:p>
        </w:tc>
        <w:tc>
          <w:tcPr>
            <w:tcW w:w="906" w:type="dxa"/>
            <w:noWrap/>
            <w:vAlign w:val="center"/>
          </w:tcPr>
          <w:p w:rsidR="00B9631A" w:rsidRPr="00DB7867" w:rsidRDefault="00B9631A" w:rsidP="006047C7">
            <w:pPr>
              <w:suppressAutoHyphens w:val="0"/>
              <w:jc w:val="left"/>
              <w:rPr>
                <w:rFonts w:ascii="Calibri" w:hAnsi="Calibri"/>
                <w:color w:val="000000"/>
                <w:sz w:val="16"/>
                <w:szCs w:val="16"/>
                <w:lang w:eastAsia="fr-FR"/>
              </w:rPr>
            </w:pPr>
            <w:r w:rsidRPr="00DB7867">
              <w:rPr>
                <w:rFonts w:ascii="Calibri" w:hAnsi="Calibri"/>
                <w:color w:val="000000"/>
                <w:sz w:val="16"/>
                <w:szCs w:val="16"/>
                <w:lang w:eastAsia="fr-FR"/>
              </w:rPr>
              <w:t>PSL Couture</w:t>
            </w:r>
          </w:p>
        </w:tc>
        <w:tc>
          <w:tcPr>
            <w:tcW w:w="10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10 653,79</w:t>
            </w:r>
          </w:p>
        </w:tc>
        <w:tc>
          <w:tcPr>
            <w:tcW w:w="84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3 087,94</w:t>
            </w:r>
          </w:p>
        </w:tc>
        <w:tc>
          <w:tcPr>
            <w:tcW w:w="72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14,42</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556,01</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540,10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394,44</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1 855,10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1 234,05</w:t>
            </w:r>
          </w:p>
        </w:tc>
        <w:tc>
          <w:tcPr>
            <w:tcW w:w="95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649,00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0,00</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212,68</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90,54</w:t>
            </w:r>
          </w:p>
        </w:tc>
        <w:tc>
          <w:tcPr>
            <w:tcW w:w="86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532,69</w:t>
            </w:r>
          </w:p>
        </w:tc>
        <w:tc>
          <w:tcPr>
            <w:tcW w:w="875"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9 166,97</w:t>
            </w:r>
          </w:p>
        </w:tc>
        <w:tc>
          <w:tcPr>
            <w:tcW w:w="920"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1 486,82</w:t>
            </w:r>
          </w:p>
        </w:tc>
        <w:tc>
          <w:tcPr>
            <w:tcW w:w="757" w:type="dxa"/>
            <w:noWrap/>
            <w:vAlign w:val="center"/>
          </w:tcPr>
          <w:p w:rsidR="00B9631A" w:rsidRPr="00DB7867" w:rsidRDefault="00B9631A" w:rsidP="006047C7">
            <w:pPr>
              <w:suppressAutoHyphens w:val="0"/>
              <w:jc w:val="right"/>
              <w:rPr>
                <w:rFonts w:ascii="Calibri" w:hAnsi="Calibri"/>
                <w:color w:val="000000"/>
                <w:sz w:val="16"/>
                <w:szCs w:val="16"/>
                <w:lang w:eastAsia="fr-FR"/>
              </w:rPr>
            </w:pPr>
            <w:r w:rsidRPr="00DB7867">
              <w:rPr>
                <w:rFonts w:ascii="Calibri" w:hAnsi="Calibri"/>
                <w:color w:val="000000"/>
                <w:sz w:val="16"/>
                <w:szCs w:val="16"/>
                <w:lang w:eastAsia="fr-FR"/>
              </w:rPr>
              <w:t>14,0%</w:t>
            </w:r>
          </w:p>
        </w:tc>
      </w:tr>
      <w:tr w:rsidR="00B9631A" w:rsidRPr="00DB7867">
        <w:trPr>
          <w:trHeight w:val="300"/>
        </w:trPr>
        <w:tc>
          <w:tcPr>
            <w:tcW w:w="758" w:type="dxa"/>
            <w:noWrap/>
            <w:vAlign w:val="center"/>
          </w:tcPr>
          <w:p w:rsidR="00B9631A" w:rsidRPr="00DB7867" w:rsidRDefault="00B9631A" w:rsidP="006047C7">
            <w:pPr>
              <w:suppressAutoHyphens w:val="0"/>
              <w:jc w:val="left"/>
              <w:rPr>
                <w:rFonts w:ascii="Calibri" w:hAnsi="Calibri"/>
                <w:b/>
                <w:bCs/>
                <w:color w:val="000000"/>
                <w:sz w:val="16"/>
                <w:szCs w:val="16"/>
                <w:lang w:eastAsia="fr-FR"/>
              </w:rPr>
            </w:pPr>
            <w:r w:rsidRPr="00DB7867">
              <w:rPr>
                <w:rFonts w:ascii="Calibri" w:hAnsi="Calibri"/>
                <w:b/>
                <w:bCs/>
                <w:color w:val="000000"/>
                <w:sz w:val="16"/>
                <w:szCs w:val="16"/>
                <w:lang w:eastAsia="fr-FR"/>
              </w:rPr>
              <w:t>Total</w:t>
            </w:r>
          </w:p>
        </w:tc>
        <w:tc>
          <w:tcPr>
            <w:tcW w:w="906" w:type="dxa"/>
            <w:noWrap/>
            <w:vAlign w:val="center"/>
          </w:tcPr>
          <w:p w:rsidR="00B9631A" w:rsidRPr="00DB7867" w:rsidRDefault="00B9631A" w:rsidP="006047C7">
            <w:pPr>
              <w:suppressAutoHyphens w:val="0"/>
              <w:jc w:val="left"/>
              <w:rPr>
                <w:rFonts w:ascii="Calibri" w:hAnsi="Calibri"/>
                <w:b/>
                <w:bCs/>
                <w:color w:val="000000"/>
                <w:sz w:val="16"/>
                <w:szCs w:val="16"/>
                <w:lang w:eastAsia="fr-FR"/>
              </w:rPr>
            </w:pPr>
          </w:p>
        </w:tc>
        <w:tc>
          <w:tcPr>
            <w:tcW w:w="1040" w:type="dxa"/>
            <w:noWrap/>
            <w:vAlign w:val="center"/>
          </w:tcPr>
          <w:p w:rsidR="00B9631A" w:rsidRPr="00DB7867" w:rsidRDefault="00B9631A" w:rsidP="006047C7">
            <w:pPr>
              <w:suppressAutoHyphens w:val="0"/>
              <w:jc w:val="right"/>
              <w:rPr>
                <w:rFonts w:ascii="Calibri" w:hAnsi="Calibri"/>
                <w:b/>
                <w:bCs/>
                <w:color w:val="000000"/>
                <w:sz w:val="16"/>
                <w:szCs w:val="16"/>
                <w:lang w:eastAsia="fr-FR"/>
              </w:rPr>
            </w:pPr>
            <w:r w:rsidRPr="00DB7867">
              <w:rPr>
                <w:rFonts w:ascii="Calibri" w:hAnsi="Calibri"/>
                <w:b/>
                <w:bCs/>
                <w:color w:val="000000"/>
                <w:sz w:val="16"/>
                <w:szCs w:val="16"/>
                <w:lang w:eastAsia="fr-FR"/>
              </w:rPr>
              <w:t>125 245,81</w:t>
            </w:r>
          </w:p>
        </w:tc>
        <w:tc>
          <w:tcPr>
            <w:tcW w:w="840" w:type="dxa"/>
            <w:noWrap/>
            <w:vAlign w:val="center"/>
          </w:tcPr>
          <w:p w:rsidR="00B9631A" w:rsidRPr="00DB7867" w:rsidRDefault="00B9631A" w:rsidP="006047C7">
            <w:pPr>
              <w:suppressAutoHyphens w:val="0"/>
              <w:jc w:val="right"/>
              <w:rPr>
                <w:rFonts w:ascii="Calibri" w:hAnsi="Calibri"/>
                <w:b/>
                <w:bCs/>
                <w:color w:val="000000"/>
                <w:sz w:val="16"/>
                <w:szCs w:val="16"/>
                <w:lang w:eastAsia="fr-FR"/>
              </w:rPr>
            </w:pPr>
            <w:r w:rsidRPr="00DB7867">
              <w:rPr>
                <w:rFonts w:ascii="Calibri" w:hAnsi="Calibri"/>
                <w:b/>
                <w:bCs/>
                <w:color w:val="000000"/>
                <w:sz w:val="16"/>
                <w:szCs w:val="16"/>
                <w:lang w:eastAsia="fr-FR"/>
              </w:rPr>
              <w:t>46 066,22</w:t>
            </w:r>
          </w:p>
        </w:tc>
        <w:tc>
          <w:tcPr>
            <w:tcW w:w="725" w:type="dxa"/>
            <w:noWrap/>
            <w:vAlign w:val="center"/>
          </w:tcPr>
          <w:p w:rsidR="00B9631A" w:rsidRPr="00DB7867" w:rsidRDefault="00B9631A" w:rsidP="006047C7">
            <w:pPr>
              <w:suppressAutoHyphens w:val="0"/>
              <w:jc w:val="right"/>
              <w:rPr>
                <w:rFonts w:ascii="Calibri" w:hAnsi="Calibri"/>
                <w:b/>
                <w:bCs/>
                <w:color w:val="000000"/>
                <w:sz w:val="16"/>
                <w:szCs w:val="16"/>
                <w:lang w:eastAsia="fr-FR"/>
              </w:rPr>
            </w:pPr>
            <w:r w:rsidRPr="00DB7867">
              <w:rPr>
                <w:rFonts w:ascii="Calibri" w:hAnsi="Calibri"/>
                <w:b/>
                <w:bCs/>
                <w:color w:val="000000"/>
                <w:sz w:val="16"/>
                <w:szCs w:val="16"/>
                <w:lang w:eastAsia="fr-FR"/>
              </w:rPr>
              <w:t>230,72</w:t>
            </w:r>
          </w:p>
        </w:tc>
        <w:tc>
          <w:tcPr>
            <w:tcW w:w="860" w:type="dxa"/>
            <w:noWrap/>
            <w:vAlign w:val="center"/>
          </w:tcPr>
          <w:p w:rsidR="00B9631A" w:rsidRPr="00DB7867" w:rsidRDefault="00B9631A" w:rsidP="006047C7">
            <w:pPr>
              <w:suppressAutoHyphens w:val="0"/>
              <w:jc w:val="right"/>
              <w:rPr>
                <w:rFonts w:ascii="Calibri" w:hAnsi="Calibri"/>
                <w:b/>
                <w:bCs/>
                <w:color w:val="000000"/>
                <w:sz w:val="16"/>
                <w:szCs w:val="16"/>
                <w:lang w:eastAsia="fr-FR"/>
              </w:rPr>
            </w:pPr>
            <w:r w:rsidRPr="00DB7867">
              <w:rPr>
                <w:rFonts w:ascii="Calibri" w:hAnsi="Calibri"/>
                <w:b/>
                <w:bCs/>
                <w:color w:val="000000"/>
                <w:sz w:val="16"/>
                <w:szCs w:val="16"/>
                <w:lang w:eastAsia="fr-FR"/>
              </w:rPr>
              <w:t>5 401,24</w:t>
            </w:r>
          </w:p>
        </w:tc>
        <w:tc>
          <w:tcPr>
            <w:tcW w:w="860" w:type="dxa"/>
            <w:noWrap/>
            <w:vAlign w:val="center"/>
          </w:tcPr>
          <w:p w:rsidR="00B9631A" w:rsidRPr="00DB7867" w:rsidRDefault="00B9631A" w:rsidP="006047C7">
            <w:pPr>
              <w:suppressAutoHyphens w:val="0"/>
              <w:jc w:val="right"/>
              <w:rPr>
                <w:rFonts w:ascii="Calibri" w:hAnsi="Calibri"/>
                <w:b/>
                <w:bCs/>
                <w:color w:val="000000"/>
                <w:sz w:val="16"/>
                <w:szCs w:val="16"/>
                <w:lang w:eastAsia="fr-FR"/>
              </w:rPr>
            </w:pPr>
            <w:r w:rsidRPr="00DB7867">
              <w:rPr>
                <w:rFonts w:ascii="Calibri" w:hAnsi="Calibri"/>
                <w:b/>
                <w:bCs/>
                <w:color w:val="000000"/>
                <w:sz w:val="16"/>
                <w:szCs w:val="16"/>
                <w:lang w:eastAsia="fr-FR"/>
              </w:rPr>
              <w:t>5 401,00</w:t>
            </w:r>
          </w:p>
        </w:tc>
        <w:tc>
          <w:tcPr>
            <w:tcW w:w="860" w:type="dxa"/>
            <w:noWrap/>
            <w:vAlign w:val="center"/>
          </w:tcPr>
          <w:p w:rsidR="00B9631A" w:rsidRPr="00DB7867" w:rsidRDefault="00B9631A" w:rsidP="006047C7">
            <w:pPr>
              <w:suppressAutoHyphens w:val="0"/>
              <w:jc w:val="right"/>
              <w:rPr>
                <w:rFonts w:ascii="Calibri" w:hAnsi="Calibri"/>
                <w:b/>
                <w:bCs/>
                <w:color w:val="000000"/>
                <w:sz w:val="16"/>
                <w:szCs w:val="16"/>
                <w:lang w:eastAsia="fr-FR"/>
              </w:rPr>
            </w:pPr>
            <w:r w:rsidRPr="00DB7867">
              <w:rPr>
                <w:rFonts w:ascii="Calibri" w:hAnsi="Calibri"/>
                <w:b/>
                <w:bCs/>
                <w:color w:val="000000"/>
                <w:sz w:val="16"/>
                <w:szCs w:val="16"/>
                <w:lang w:eastAsia="fr-FR"/>
              </w:rPr>
              <w:t>5 061,98</w:t>
            </w:r>
          </w:p>
        </w:tc>
        <w:tc>
          <w:tcPr>
            <w:tcW w:w="950" w:type="dxa"/>
            <w:noWrap/>
            <w:vAlign w:val="center"/>
          </w:tcPr>
          <w:p w:rsidR="00B9631A" w:rsidRPr="00DB7867" w:rsidRDefault="00B9631A" w:rsidP="006047C7">
            <w:pPr>
              <w:suppressAutoHyphens w:val="0"/>
              <w:jc w:val="right"/>
              <w:rPr>
                <w:rFonts w:ascii="Calibri" w:hAnsi="Calibri"/>
                <w:b/>
                <w:bCs/>
                <w:color w:val="000000"/>
                <w:sz w:val="16"/>
                <w:szCs w:val="16"/>
                <w:lang w:eastAsia="fr-FR"/>
              </w:rPr>
            </w:pPr>
            <w:r w:rsidRPr="00DB7867">
              <w:rPr>
                <w:rFonts w:ascii="Calibri" w:hAnsi="Calibri"/>
                <w:b/>
                <w:bCs/>
                <w:color w:val="000000"/>
                <w:sz w:val="16"/>
                <w:szCs w:val="16"/>
                <w:lang w:eastAsia="fr-FR"/>
              </w:rPr>
              <w:t>24 687,10</w:t>
            </w:r>
          </w:p>
        </w:tc>
        <w:tc>
          <w:tcPr>
            <w:tcW w:w="860" w:type="dxa"/>
            <w:noWrap/>
            <w:vAlign w:val="center"/>
          </w:tcPr>
          <w:p w:rsidR="00B9631A" w:rsidRPr="00DB7867" w:rsidRDefault="00B9631A" w:rsidP="006047C7">
            <w:pPr>
              <w:suppressAutoHyphens w:val="0"/>
              <w:jc w:val="right"/>
              <w:rPr>
                <w:rFonts w:ascii="Calibri" w:hAnsi="Calibri"/>
                <w:b/>
                <w:bCs/>
                <w:color w:val="000000"/>
                <w:sz w:val="16"/>
                <w:szCs w:val="16"/>
                <w:lang w:eastAsia="fr-FR"/>
              </w:rPr>
            </w:pPr>
            <w:r w:rsidRPr="00DB7867">
              <w:rPr>
                <w:rFonts w:ascii="Calibri" w:hAnsi="Calibri"/>
                <w:b/>
                <w:bCs/>
                <w:color w:val="000000"/>
                <w:sz w:val="16"/>
                <w:szCs w:val="16"/>
                <w:lang w:eastAsia="fr-FR"/>
              </w:rPr>
              <w:t>8 097,10</w:t>
            </w:r>
          </w:p>
        </w:tc>
        <w:tc>
          <w:tcPr>
            <w:tcW w:w="950" w:type="dxa"/>
            <w:noWrap/>
            <w:vAlign w:val="center"/>
          </w:tcPr>
          <w:p w:rsidR="00B9631A" w:rsidRPr="00DB7867" w:rsidRDefault="00B9631A" w:rsidP="006047C7">
            <w:pPr>
              <w:suppressAutoHyphens w:val="0"/>
              <w:jc w:val="right"/>
              <w:rPr>
                <w:rFonts w:ascii="Calibri" w:hAnsi="Calibri"/>
                <w:b/>
                <w:bCs/>
                <w:color w:val="000000"/>
                <w:sz w:val="16"/>
                <w:szCs w:val="16"/>
                <w:lang w:eastAsia="fr-FR"/>
              </w:rPr>
            </w:pPr>
            <w:r w:rsidRPr="00DB7867">
              <w:rPr>
                <w:rFonts w:ascii="Calibri" w:hAnsi="Calibri"/>
                <w:b/>
                <w:bCs/>
                <w:color w:val="000000"/>
                <w:sz w:val="16"/>
                <w:szCs w:val="16"/>
                <w:lang w:eastAsia="fr-FR"/>
              </w:rPr>
              <w:t>12 980,00</w:t>
            </w:r>
          </w:p>
        </w:tc>
        <w:tc>
          <w:tcPr>
            <w:tcW w:w="860" w:type="dxa"/>
            <w:noWrap/>
            <w:vAlign w:val="center"/>
          </w:tcPr>
          <w:p w:rsidR="00B9631A" w:rsidRPr="00DB7867" w:rsidRDefault="00B9631A" w:rsidP="006047C7">
            <w:pPr>
              <w:suppressAutoHyphens w:val="0"/>
              <w:jc w:val="right"/>
              <w:rPr>
                <w:rFonts w:ascii="Calibri" w:hAnsi="Calibri"/>
                <w:b/>
                <w:bCs/>
                <w:color w:val="000000"/>
                <w:sz w:val="16"/>
                <w:szCs w:val="16"/>
                <w:lang w:eastAsia="fr-FR"/>
              </w:rPr>
            </w:pPr>
            <w:r w:rsidRPr="00DB7867">
              <w:rPr>
                <w:rFonts w:ascii="Calibri" w:hAnsi="Calibri"/>
                <w:b/>
                <w:bCs/>
                <w:color w:val="000000"/>
                <w:sz w:val="16"/>
                <w:szCs w:val="16"/>
                <w:lang w:eastAsia="fr-FR"/>
              </w:rPr>
              <w:t>3 811,05</w:t>
            </w:r>
          </w:p>
        </w:tc>
        <w:tc>
          <w:tcPr>
            <w:tcW w:w="860" w:type="dxa"/>
            <w:noWrap/>
            <w:vAlign w:val="center"/>
          </w:tcPr>
          <w:p w:rsidR="00B9631A" w:rsidRPr="00DB7867" w:rsidRDefault="00B9631A" w:rsidP="006047C7">
            <w:pPr>
              <w:suppressAutoHyphens w:val="0"/>
              <w:jc w:val="right"/>
              <w:rPr>
                <w:rFonts w:ascii="Calibri" w:hAnsi="Calibri"/>
                <w:b/>
                <w:bCs/>
                <w:color w:val="000000"/>
                <w:sz w:val="16"/>
                <w:szCs w:val="16"/>
                <w:lang w:eastAsia="fr-FR"/>
              </w:rPr>
            </w:pPr>
            <w:r w:rsidRPr="00DB7867">
              <w:rPr>
                <w:rFonts w:ascii="Calibri" w:hAnsi="Calibri"/>
                <w:b/>
                <w:bCs/>
                <w:color w:val="000000"/>
                <w:sz w:val="16"/>
                <w:szCs w:val="16"/>
                <w:lang w:eastAsia="fr-FR"/>
              </w:rPr>
              <w:t>2 552,16</w:t>
            </w:r>
          </w:p>
        </w:tc>
        <w:tc>
          <w:tcPr>
            <w:tcW w:w="860" w:type="dxa"/>
            <w:noWrap/>
            <w:vAlign w:val="center"/>
          </w:tcPr>
          <w:p w:rsidR="00B9631A" w:rsidRPr="00DB7867" w:rsidRDefault="00B9631A" w:rsidP="006047C7">
            <w:pPr>
              <w:suppressAutoHyphens w:val="0"/>
              <w:jc w:val="right"/>
              <w:rPr>
                <w:rFonts w:ascii="Calibri" w:hAnsi="Calibri"/>
                <w:b/>
                <w:bCs/>
                <w:color w:val="000000"/>
                <w:sz w:val="16"/>
                <w:szCs w:val="16"/>
                <w:lang w:eastAsia="fr-FR"/>
              </w:rPr>
            </w:pPr>
            <w:r w:rsidRPr="00DB7867">
              <w:rPr>
                <w:rFonts w:ascii="Calibri" w:hAnsi="Calibri"/>
                <w:b/>
                <w:bCs/>
                <w:color w:val="000000"/>
                <w:sz w:val="16"/>
                <w:szCs w:val="16"/>
                <w:lang w:eastAsia="fr-FR"/>
              </w:rPr>
              <w:t>1 720,26</w:t>
            </w:r>
          </w:p>
        </w:tc>
        <w:tc>
          <w:tcPr>
            <w:tcW w:w="860" w:type="dxa"/>
            <w:noWrap/>
            <w:vAlign w:val="center"/>
          </w:tcPr>
          <w:p w:rsidR="00B9631A" w:rsidRPr="00DB7867" w:rsidRDefault="00B9631A" w:rsidP="006047C7">
            <w:pPr>
              <w:suppressAutoHyphens w:val="0"/>
              <w:jc w:val="right"/>
              <w:rPr>
                <w:rFonts w:ascii="Calibri" w:hAnsi="Calibri"/>
                <w:b/>
                <w:bCs/>
                <w:color w:val="000000"/>
                <w:sz w:val="16"/>
                <w:szCs w:val="16"/>
                <w:lang w:eastAsia="fr-FR"/>
              </w:rPr>
            </w:pPr>
            <w:r w:rsidRPr="00DB7867">
              <w:rPr>
                <w:rFonts w:ascii="Calibri" w:hAnsi="Calibri"/>
                <w:b/>
                <w:bCs/>
                <w:color w:val="000000"/>
                <w:sz w:val="16"/>
                <w:szCs w:val="16"/>
                <w:lang w:eastAsia="fr-FR"/>
              </w:rPr>
              <w:t>6 262,29</w:t>
            </w:r>
          </w:p>
        </w:tc>
        <w:tc>
          <w:tcPr>
            <w:tcW w:w="875" w:type="dxa"/>
            <w:noWrap/>
            <w:vAlign w:val="center"/>
          </w:tcPr>
          <w:p w:rsidR="00B9631A" w:rsidRPr="00DB7867" w:rsidRDefault="00B9631A" w:rsidP="006047C7">
            <w:pPr>
              <w:suppressAutoHyphens w:val="0"/>
              <w:jc w:val="right"/>
              <w:rPr>
                <w:rFonts w:ascii="Calibri" w:hAnsi="Calibri"/>
                <w:b/>
                <w:bCs/>
                <w:color w:val="000000"/>
                <w:sz w:val="16"/>
                <w:szCs w:val="16"/>
                <w:lang w:eastAsia="fr-FR"/>
              </w:rPr>
            </w:pPr>
            <w:r w:rsidRPr="00DB7867">
              <w:rPr>
                <w:rFonts w:ascii="Calibri" w:hAnsi="Calibri"/>
                <w:b/>
                <w:bCs/>
                <w:color w:val="000000"/>
                <w:sz w:val="16"/>
                <w:szCs w:val="16"/>
                <w:lang w:eastAsia="fr-FR"/>
              </w:rPr>
              <w:t>122 271,12</w:t>
            </w:r>
          </w:p>
        </w:tc>
        <w:tc>
          <w:tcPr>
            <w:tcW w:w="920" w:type="dxa"/>
            <w:noWrap/>
            <w:vAlign w:val="center"/>
          </w:tcPr>
          <w:p w:rsidR="00B9631A" w:rsidRPr="00DB7867" w:rsidRDefault="00B9631A" w:rsidP="006047C7">
            <w:pPr>
              <w:suppressAutoHyphens w:val="0"/>
              <w:jc w:val="right"/>
              <w:rPr>
                <w:rFonts w:ascii="Calibri" w:hAnsi="Calibri"/>
                <w:b/>
                <w:bCs/>
                <w:color w:val="000000"/>
                <w:sz w:val="16"/>
                <w:szCs w:val="16"/>
                <w:lang w:eastAsia="fr-FR"/>
              </w:rPr>
            </w:pPr>
            <w:r w:rsidRPr="00DB7867">
              <w:rPr>
                <w:rFonts w:ascii="Calibri" w:hAnsi="Calibri"/>
                <w:b/>
                <w:bCs/>
                <w:color w:val="000000"/>
                <w:sz w:val="16"/>
                <w:szCs w:val="16"/>
                <w:lang w:eastAsia="fr-FR"/>
              </w:rPr>
              <w:t>2 974,69</w:t>
            </w:r>
          </w:p>
        </w:tc>
        <w:tc>
          <w:tcPr>
            <w:tcW w:w="757" w:type="dxa"/>
            <w:noWrap/>
            <w:vAlign w:val="center"/>
          </w:tcPr>
          <w:p w:rsidR="00B9631A" w:rsidRPr="00DB7867" w:rsidRDefault="00B9631A" w:rsidP="006047C7">
            <w:pPr>
              <w:suppressAutoHyphens w:val="0"/>
              <w:jc w:val="right"/>
              <w:rPr>
                <w:rFonts w:ascii="Calibri" w:hAnsi="Calibri"/>
                <w:b/>
                <w:bCs/>
                <w:color w:val="000000"/>
                <w:sz w:val="16"/>
                <w:szCs w:val="16"/>
                <w:lang w:eastAsia="fr-FR"/>
              </w:rPr>
            </w:pPr>
            <w:r w:rsidRPr="00DB7867">
              <w:rPr>
                <w:rFonts w:ascii="Calibri" w:hAnsi="Calibri"/>
                <w:b/>
                <w:bCs/>
                <w:color w:val="000000"/>
                <w:sz w:val="16"/>
                <w:szCs w:val="16"/>
                <w:lang w:eastAsia="fr-FR"/>
              </w:rPr>
              <w:t>2,4%</w:t>
            </w:r>
          </w:p>
        </w:tc>
      </w:tr>
    </w:tbl>
    <w:p w:rsidR="00B9631A" w:rsidRDefault="00B9631A" w:rsidP="004C4822">
      <w:pPr>
        <w:ind w:left="284" w:hanging="284"/>
        <w:rPr>
          <w:sz w:val="22"/>
        </w:rPr>
      </w:pPr>
    </w:p>
    <w:p w:rsidR="00B9631A" w:rsidRPr="00F06C8A" w:rsidRDefault="00B9631A" w:rsidP="00F06C8A">
      <w:pPr>
        <w:ind w:left="284" w:hanging="284"/>
        <w:rPr>
          <w:sz w:val="22"/>
        </w:rPr>
      </w:pPr>
      <w:r>
        <w:rPr>
          <w:sz w:val="22"/>
        </w:rPr>
        <w:t>Les codes A1 à A11 désignent les activités. Les libellés complets sont disponibles dans l’annexe 2. Toutes les informations sont fournies en euros.</w:t>
      </w:r>
    </w:p>
    <w:sectPr w:rsidR="00B9631A" w:rsidRPr="00F06C8A" w:rsidSect="00B33637">
      <w:footnotePr>
        <w:pos w:val="beneathText"/>
      </w:footnotePr>
      <w:pgSz w:w="16837" w:h="11905" w:orient="landscape"/>
      <w:pgMar w:top="1134" w:right="680" w:bottom="567" w:left="623"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2C9" w:rsidRDefault="00CA52C9" w:rsidP="00241837">
      <w:r>
        <w:separator/>
      </w:r>
    </w:p>
  </w:endnote>
  <w:endnote w:type="continuationSeparator" w:id="0">
    <w:p w:rsidR="00CA52C9" w:rsidRDefault="00CA52C9" w:rsidP="00241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8E6" w:rsidRPr="001C633A" w:rsidRDefault="001C633A" w:rsidP="001C633A">
    <w:pPr>
      <w:pStyle w:val="Pieddepage"/>
      <w:tabs>
        <w:tab w:val="clear" w:pos="9072"/>
        <w:tab w:val="right" w:pos="9781"/>
      </w:tabs>
      <w:ind w:right="360"/>
      <w:rPr>
        <w:sz w:val="20"/>
      </w:rPr>
    </w:pPr>
    <w:r w:rsidRPr="0073075F">
      <w:rPr>
        <w:sz w:val="20"/>
      </w:rPr>
      <w:t xml:space="preserve">©Comptazine – Reproduction interdite – </w:t>
    </w:r>
    <w:r w:rsidRPr="0048224B">
      <w:rPr>
        <w:sz w:val="20"/>
      </w:rPr>
      <w:t xml:space="preserve">DSCG 2013 UE3 – Management et contrôle de gestion </w:t>
    </w:r>
    <w:r w:rsidRPr="0048224B">
      <w:rPr>
        <w:sz w:val="20"/>
      </w:rPr>
      <w:tab/>
    </w:r>
    <w:r>
      <w:rPr>
        <w:rStyle w:val="Numrodepage"/>
      </w:rPr>
      <w:fldChar w:fldCharType="begin"/>
    </w:r>
    <w:r>
      <w:rPr>
        <w:rStyle w:val="Numrodepage"/>
      </w:rPr>
      <w:instrText xml:space="preserve"> PAGE  </w:instrText>
    </w:r>
    <w:r>
      <w:rPr>
        <w:rStyle w:val="Numrodepage"/>
      </w:rPr>
      <w:fldChar w:fldCharType="separate"/>
    </w:r>
    <w:r w:rsidR="00C91207">
      <w:rPr>
        <w:rStyle w:val="Numrodepage"/>
        <w:noProof/>
      </w:rPr>
      <w:t>2</w:t>
    </w:r>
    <w:r>
      <w:rPr>
        <w:rStyle w:val="Numrodepage"/>
      </w:rPr>
      <w:fldChar w:fldCharType="end"/>
    </w:r>
    <w:r w:rsidRPr="0048224B">
      <w:rPr>
        <w:rStyle w:val="Numrodepage"/>
      </w:rPr>
      <w:t>/</w:t>
    </w:r>
    <w:r w:rsidRPr="0048224B">
      <w:rPr>
        <w:rStyle w:val="Numrodepage"/>
      </w:rPr>
      <w:fldChar w:fldCharType="begin"/>
    </w:r>
    <w:r w:rsidRPr="0048224B">
      <w:rPr>
        <w:rStyle w:val="Numrodepage"/>
      </w:rPr>
      <w:instrText xml:space="preserve"> NUMPAGES </w:instrText>
    </w:r>
    <w:r w:rsidRPr="0048224B">
      <w:rPr>
        <w:rStyle w:val="Numrodepage"/>
      </w:rPr>
      <w:fldChar w:fldCharType="separate"/>
    </w:r>
    <w:r w:rsidR="00C91207">
      <w:rPr>
        <w:rStyle w:val="Numrodepage"/>
        <w:noProof/>
      </w:rPr>
      <w:t>8</w:t>
    </w:r>
    <w:r w:rsidRPr="0048224B">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2C9" w:rsidRDefault="00CA52C9" w:rsidP="00241837">
      <w:r>
        <w:separator/>
      </w:r>
    </w:p>
  </w:footnote>
  <w:footnote w:type="continuationSeparator" w:id="0">
    <w:p w:rsidR="00CA52C9" w:rsidRDefault="00CA52C9" w:rsidP="00241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33A" w:rsidRPr="001C633A" w:rsidRDefault="00C53C44" w:rsidP="001C633A">
    <w:pPr>
      <w:pStyle w:val="En-tte"/>
      <w:ind w:left="5088" w:right="849" w:firstLine="1284"/>
    </w:pPr>
    <w:r>
      <w:rPr>
        <w:noProof/>
        <w:lang w:eastAsia="fr-FR"/>
      </w:rPr>
      <w:drawing>
        <wp:anchor distT="0" distB="0" distL="114300" distR="114300" simplePos="0" relativeHeight="251660800" behindDoc="1" locked="0" layoutInCell="1" allowOverlap="1">
          <wp:simplePos x="0" y="0"/>
          <wp:positionH relativeFrom="margin">
            <wp:posOffset>5678805</wp:posOffset>
          </wp:positionH>
          <wp:positionV relativeFrom="margin">
            <wp:posOffset>-390525</wp:posOffset>
          </wp:positionV>
          <wp:extent cx="381000" cy="381000"/>
          <wp:effectExtent l="0" t="0" r="0" b="0"/>
          <wp:wrapNone/>
          <wp:docPr id="3" name="Image 6" descr="Description : Description : C:\Mes documents\ACCOUNTANCY SIMPLY\Projet\logos_Comptazine_FB_TW-40-x-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escription : Description : C:\Mes documents\ACCOUNTANCY SIMPLY\Projet\logos_Comptazine_FB_TW-40-x-4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history="1">
      <w:r w:rsidR="001C633A">
        <w:rPr>
          <w:rStyle w:val="Lienhypertexte"/>
          <w:rFonts w:ascii="Calibri" w:hAnsi="Calibri" w:cs="Calibri"/>
          <w:color w:val="E36C0A"/>
          <w:sz w:val="18"/>
        </w:rPr>
        <w:t>www.comptazine.fr</w:t>
      </w:r>
    </w:hyperlink>
    <w:r w:rsidR="001C633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2013490" o:spid="_x0000_s2050" type="#_x0000_t75" style="position:absolute;left:0;text-align:left;margin-left:0;margin-top:0;width:495.9pt;height:495.9pt;z-index:-251656704;mso-position-horizontal:center;mso-position-horizontal-relative:margin;mso-position-vertical:center;mso-position-vertical-relative:margin" o:allowincell="f">
          <v:imagedata r:id="rId3" o:title="logos_Comptazine_NB-OPACITE-20-200-x-20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28E1536"/>
    <w:lvl w:ilvl="0">
      <w:start w:val="1"/>
      <w:numFmt w:val="decimal"/>
      <w:lvlText w:val="%1."/>
      <w:lvlJc w:val="left"/>
      <w:pPr>
        <w:tabs>
          <w:tab w:val="num" w:pos="1492"/>
        </w:tabs>
        <w:ind w:left="1492" w:hanging="360"/>
      </w:pPr>
    </w:lvl>
  </w:abstractNum>
  <w:abstractNum w:abstractNumId="1">
    <w:nsid w:val="FFFFFF7D"/>
    <w:multiLevelType w:val="singleLevel"/>
    <w:tmpl w:val="867248FC"/>
    <w:lvl w:ilvl="0">
      <w:start w:val="1"/>
      <w:numFmt w:val="decimal"/>
      <w:lvlText w:val="%1."/>
      <w:lvlJc w:val="left"/>
      <w:pPr>
        <w:tabs>
          <w:tab w:val="num" w:pos="1209"/>
        </w:tabs>
        <w:ind w:left="1209" w:hanging="360"/>
      </w:pPr>
    </w:lvl>
  </w:abstractNum>
  <w:abstractNum w:abstractNumId="2">
    <w:nsid w:val="FFFFFF7E"/>
    <w:multiLevelType w:val="singleLevel"/>
    <w:tmpl w:val="0FA0AC68"/>
    <w:lvl w:ilvl="0">
      <w:start w:val="1"/>
      <w:numFmt w:val="decimal"/>
      <w:lvlText w:val="%1."/>
      <w:lvlJc w:val="left"/>
      <w:pPr>
        <w:tabs>
          <w:tab w:val="num" w:pos="926"/>
        </w:tabs>
        <w:ind w:left="926" w:hanging="360"/>
      </w:pPr>
    </w:lvl>
  </w:abstractNum>
  <w:abstractNum w:abstractNumId="3">
    <w:nsid w:val="FFFFFF7F"/>
    <w:multiLevelType w:val="singleLevel"/>
    <w:tmpl w:val="B61ABCCA"/>
    <w:lvl w:ilvl="0">
      <w:start w:val="1"/>
      <w:numFmt w:val="decimal"/>
      <w:lvlText w:val="%1."/>
      <w:lvlJc w:val="left"/>
      <w:pPr>
        <w:tabs>
          <w:tab w:val="num" w:pos="643"/>
        </w:tabs>
        <w:ind w:left="643" w:hanging="360"/>
      </w:pPr>
    </w:lvl>
  </w:abstractNum>
  <w:abstractNum w:abstractNumId="4">
    <w:nsid w:val="FFFFFF80"/>
    <w:multiLevelType w:val="singleLevel"/>
    <w:tmpl w:val="B10812A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D005F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EEC2CC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7D2EF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FA4DC4"/>
    <w:lvl w:ilvl="0">
      <w:start w:val="1"/>
      <w:numFmt w:val="decimal"/>
      <w:lvlText w:val="%1."/>
      <w:lvlJc w:val="left"/>
      <w:pPr>
        <w:tabs>
          <w:tab w:val="num" w:pos="360"/>
        </w:tabs>
        <w:ind w:left="360" w:hanging="360"/>
      </w:pPr>
    </w:lvl>
  </w:abstractNum>
  <w:abstractNum w:abstractNumId="9">
    <w:nsid w:val="FFFFFF89"/>
    <w:multiLevelType w:val="singleLevel"/>
    <w:tmpl w:val="36281FD0"/>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1">
    <w:nsid w:val="5F1C0851"/>
    <w:multiLevelType w:val="hybridMultilevel"/>
    <w:tmpl w:val="7E006E86"/>
    <w:lvl w:ilvl="0" w:tplc="B1689026">
      <w:start w:val="1"/>
      <w:numFmt w:val="decimal"/>
      <w:lvlText w:val="%1."/>
      <w:lvlJc w:val="left"/>
      <w:pPr>
        <w:tabs>
          <w:tab w:val="num" w:pos="345"/>
        </w:tabs>
        <w:ind w:left="345" w:hanging="360"/>
      </w:pPr>
      <w:rPr>
        <w:rFonts w:cs="Times New Roman" w:hint="default"/>
      </w:rPr>
    </w:lvl>
    <w:lvl w:ilvl="1" w:tplc="040C0019" w:tentative="1">
      <w:start w:val="1"/>
      <w:numFmt w:val="lowerLetter"/>
      <w:lvlText w:val="%2."/>
      <w:lvlJc w:val="left"/>
      <w:pPr>
        <w:tabs>
          <w:tab w:val="num" w:pos="1065"/>
        </w:tabs>
        <w:ind w:left="1065" w:hanging="360"/>
      </w:pPr>
      <w:rPr>
        <w:rFonts w:cs="Times New Roman"/>
      </w:rPr>
    </w:lvl>
    <w:lvl w:ilvl="2" w:tplc="040C001B" w:tentative="1">
      <w:start w:val="1"/>
      <w:numFmt w:val="lowerRoman"/>
      <w:lvlText w:val="%3."/>
      <w:lvlJc w:val="right"/>
      <w:pPr>
        <w:tabs>
          <w:tab w:val="num" w:pos="1785"/>
        </w:tabs>
        <w:ind w:left="1785" w:hanging="180"/>
      </w:pPr>
      <w:rPr>
        <w:rFonts w:cs="Times New Roman"/>
      </w:rPr>
    </w:lvl>
    <w:lvl w:ilvl="3" w:tplc="040C000F" w:tentative="1">
      <w:start w:val="1"/>
      <w:numFmt w:val="decimal"/>
      <w:lvlText w:val="%4."/>
      <w:lvlJc w:val="left"/>
      <w:pPr>
        <w:tabs>
          <w:tab w:val="num" w:pos="2505"/>
        </w:tabs>
        <w:ind w:left="2505" w:hanging="360"/>
      </w:pPr>
      <w:rPr>
        <w:rFonts w:cs="Times New Roman"/>
      </w:rPr>
    </w:lvl>
    <w:lvl w:ilvl="4" w:tplc="040C0019" w:tentative="1">
      <w:start w:val="1"/>
      <w:numFmt w:val="lowerLetter"/>
      <w:lvlText w:val="%5."/>
      <w:lvlJc w:val="left"/>
      <w:pPr>
        <w:tabs>
          <w:tab w:val="num" w:pos="3225"/>
        </w:tabs>
        <w:ind w:left="3225" w:hanging="360"/>
      </w:pPr>
      <w:rPr>
        <w:rFonts w:cs="Times New Roman"/>
      </w:rPr>
    </w:lvl>
    <w:lvl w:ilvl="5" w:tplc="040C001B" w:tentative="1">
      <w:start w:val="1"/>
      <w:numFmt w:val="lowerRoman"/>
      <w:lvlText w:val="%6."/>
      <w:lvlJc w:val="right"/>
      <w:pPr>
        <w:tabs>
          <w:tab w:val="num" w:pos="3945"/>
        </w:tabs>
        <w:ind w:left="3945" w:hanging="180"/>
      </w:pPr>
      <w:rPr>
        <w:rFonts w:cs="Times New Roman"/>
      </w:rPr>
    </w:lvl>
    <w:lvl w:ilvl="6" w:tplc="040C000F" w:tentative="1">
      <w:start w:val="1"/>
      <w:numFmt w:val="decimal"/>
      <w:lvlText w:val="%7."/>
      <w:lvlJc w:val="left"/>
      <w:pPr>
        <w:tabs>
          <w:tab w:val="num" w:pos="4665"/>
        </w:tabs>
        <w:ind w:left="4665" w:hanging="360"/>
      </w:pPr>
      <w:rPr>
        <w:rFonts w:cs="Times New Roman"/>
      </w:rPr>
    </w:lvl>
    <w:lvl w:ilvl="7" w:tplc="040C0019" w:tentative="1">
      <w:start w:val="1"/>
      <w:numFmt w:val="lowerLetter"/>
      <w:lvlText w:val="%8."/>
      <w:lvlJc w:val="left"/>
      <w:pPr>
        <w:tabs>
          <w:tab w:val="num" w:pos="5385"/>
        </w:tabs>
        <w:ind w:left="5385" w:hanging="360"/>
      </w:pPr>
      <w:rPr>
        <w:rFonts w:cs="Times New Roman"/>
      </w:rPr>
    </w:lvl>
    <w:lvl w:ilvl="8" w:tplc="040C001B" w:tentative="1">
      <w:start w:val="1"/>
      <w:numFmt w:val="lowerRoman"/>
      <w:lvlText w:val="%9."/>
      <w:lvlJc w:val="right"/>
      <w:pPr>
        <w:tabs>
          <w:tab w:val="num" w:pos="6105"/>
        </w:tabs>
        <w:ind w:left="6105" w:hanging="180"/>
      </w:pPr>
      <w:rPr>
        <w:rFonts w:cs="Times New Roman"/>
      </w:rPr>
    </w:lvl>
  </w:abstractNum>
  <w:abstractNum w:abstractNumId="12">
    <w:nsid w:val="74024E78"/>
    <w:multiLevelType w:val="hybridMultilevel"/>
    <w:tmpl w:val="5E426A6A"/>
    <w:lvl w:ilvl="0" w:tplc="C8F60A38">
      <w:start w:val="1"/>
      <w:numFmt w:val="decimal"/>
      <w:lvlText w:val="%1."/>
      <w:lvlJc w:val="left"/>
      <w:pPr>
        <w:ind w:left="315" w:hanging="360"/>
      </w:pPr>
      <w:rPr>
        <w:rFonts w:ascii="Times New Roman" w:eastAsia="Times New Roman" w:hAnsi="Times New Roman" w:cs="Times New Roman"/>
      </w:rPr>
    </w:lvl>
    <w:lvl w:ilvl="1" w:tplc="040C0019" w:tentative="1">
      <w:start w:val="1"/>
      <w:numFmt w:val="lowerLetter"/>
      <w:lvlText w:val="%2."/>
      <w:lvlJc w:val="left"/>
      <w:pPr>
        <w:ind w:left="1035" w:hanging="360"/>
      </w:pPr>
      <w:rPr>
        <w:rFonts w:cs="Times New Roman"/>
      </w:rPr>
    </w:lvl>
    <w:lvl w:ilvl="2" w:tplc="040C001B" w:tentative="1">
      <w:start w:val="1"/>
      <w:numFmt w:val="lowerRoman"/>
      <w:lvlText w:val="%3."/>
      <w:lvlJc w:val="right"/>
      <w:pPr>
        <w:ind w:left="1755" w:hanging="180"/>
      </w:pPr>
      <w:rPr>
        <w:rFonts w:cs="Times New Roman"/>
      </w:rPr>
    </w:lvl>
    <w:lvl w:ilvl="3" w:tplc="040C000F" w:tentative="1">
      <w:start w:val="1"/>
      <w:numFmt w:val="decimal"/>
      <w:lvlText w:val="%4."/>
      <w:lvlJc w:val="left"/>
      <w:pPr>
        <w:ind w:left="2475" w:hanging="360"/>
      </w:pPr>
      <w:rPr>
        <w:rFonts w:cs="Times New Roman"/>
      </w:rPr>
    </w:lvl>
    <w:lvl w:ilvl="4" w:tplc="040C0019" w:tentative="1">
      <w:start w:val="1"/>
      <w:numFmt w:val="lowerLetter"/>
      <w:lvlText w:val="%5."/>
      <w:lvlJc w:val="left"/>
      <w:pPr>
        <w:ind w:left="3195" w:hanging="360"/>
      </w:pPr>
      <w:rPr>
        <w:rFonts w:cs="Times New Roman"/>
      </w:rPr>
    </w:lvl>
    <w:lvl w:ilvl="5" w:tplc="040C001B" w:tentative="1">
      <w:start w:val="1"/>
      <w:numFmt w:val="lowerRoman"/>
      <w:lvlText w:val="%6."/>
      <w:lvlJc w:val="right"/>
      <w:pPr>
        <w:ind w:left="3915" w:hanging="180"/>
      </w:pPr>
      <w:rPr>
        <w:rFonts w:cs="Times New Roman"/>
      </w:rPr>
    </w:lvl>
    <w:lvl w:ilvl="6" w:tplc="040C000F" w:tentative="1">
      <w:start w:val="1"/>
      <w:numFmt w:val="decimal"/>
      <w:lvlText w:val="%7."/>
      <w:lvlJc w:val="left"/>
      <w:pPr>
        <w:ind w:left="4635" w:hanging="360"/>
      </w:pPr>
      <w:rPr>
        <w:rFonts w:cs="Times New Roman"/>
      </w:rPr>
    </w:lvl>
    <w:lvl w:ilvl="7" w:tplc="040C0019" w:tentative="1">
      <w:start w:val="1"/>
      <w:numFmt w:val="lowerLetter"/>
      <w:lvlText w:val="%8."/>
      <w:lvlJc w:val="left"/>
      <w:pPr>
        <w:ind w:left="5355" w:hanging="360"/>
      </w:pPr>
      <w:rPr>
        <w:rFonts w:cs="Times New Roman"/>
      </w:rPr>
    </w:lvl>
    <w:lvl w:ilvl="8" w:tplc="040C001B" w:tentative="1">
      <w:start w:val="1"/>
      <w:numFmt w:val="lowerRoman"/>
      <w:lvlText w:val="%9."/>
      <w:lvlJc w:val="right"/>
      <w:pPr>
        <w:ind w:left="6075" w:hanging="180"/>
      </w:pPr>
      <w:rPr>
        <w:rFonts w:cs="Times New Roman"/>
      </w:rPr>
    </w:lvl>
  </w:abstractNum>
  <w:abstractNum w:abstractNumId="13">
    <w:nsid w:val="779A1EEE"/>
    <w:multiLevelType w:val="hybridMultilevel"/>
    <w:tmpl w:val="B56C9C8E"/>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10"/>
  </w:num>
  <w:num w:numId="2">
    <w:abstractNumId w:val="13"/>
  </w:num>
  <w:num w:numId="3">
    <w:abstractNumId w:val="12"/>
  </w:num>
  <w:num w:numId="4">
    <w:abstractNumId w:val="11"/>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822"/>
    <w:rsid w:val="0002035B"/>
    <w:rsid w:val="00035808"/>
    <w:rsid w:val="000A660D"/>
    <w:rsid w:val="000B0C9F"/>
    <w:rsid w:val="001131CC"/>
    <w:rsid w:val="00122CA2"/>
    <w:rsid w:val="0017392E"/>
    <w:rsid w:val="001C633A"/>
    <w:rsid w:val="00223CF4"/>
    <w:rsid w:val="00241837"/>
    <w:rsid w:val="00295FCB"/>
    <w:rsid w:val="00304D4A"/>
    <w:rsid w:val="00351E00"/>
    <w:rsid w:val="00367ABC"/>
    <w:rsid w:val="0037467B"/>
    <w:rsid w:val="003B4950"/>
    <w:rsid w:val="003B5725"/>
    <w:rsid w:val="003E64FA"/>
    <w:rsid w:val="00452016"/>
    <w:rsid w:val="0048286F"/>
    <w:rsid w:val="004C4822"/>
    <w:rsid w:val="004D5B3E"/>
    <w:rsid w:val="0053481A"/>
    <w:rsid w:val="0054306D"/>
    <w:rsid w:val="005542EA"/>
    <w:rsid w:val="005C0173"/>
    <w:rsid w:val="006047C7"/>
    <w:rsid w:val="00607190"/>
    <w:rsid w:val="00630E8A"/>
    <w:rsid w:val="007358E6"/>
    <w:rsid w:val="00792AB6"/>
    <w:rsid w:val="008C46FB"/>
    <w:rsid w:val="00967C74"/>
    <w:rsid w:val="009C2CB3"/>
    <w:rsid w:val="00A00308"/>
    <w:rsid w:val="00A02C52"/>
    <w:rsid w:val="00A059BB"/>
    <w:rsid w:val="00AA27DE"/>
    <w:rsid w:val="00AD66D9"/>
    <w:rsid w:val="00AF0DAA"/>
    <w:rsid w:val="00B33637"/>
    <w:rsid w:val="00B9631A"/>
    <w:rsid w:val="00BA435C"/>
    <w:rsid w:val="00BC6BDF"/>
    <w:rsid w:val="00BD1517"/>
    <w:rsid w:val="00C47816"/>
    <w:rsid w:val="00C53C44"/>
    <w:rsid w:val="00C91207"/>
    <w:rsid w:val="00CA52C9"/>
    <w:rsid w:val="00CF3B27"/>
    <w:rsid w:val="00D011E7"/>
    <w:rsid w:val="00DB7867"/>
    <w:rsid w:val="00F06C8A"/>
    <w:rsid w:val="00F16064"/>
    <w:rsid w:val="00FA7286"/>
    <w:rsid w:val="00FB13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822"/>
    <w:pPr>
      <w:suppressAutoHyphens/>
      <w:jc w:val="both"/>
    </w:pPr>
    <w:rPr>
      <w:rFonts w:ascii="Times New Roman" w:hAnsi="Times New Roman" w:cs="Times New Roman"/>
      <w:sz w:val="24"/>
      <w:szCs w:val="22"/>
      <w:lang w:eastAsia="ar-SA"/>
    </w:rPr>
  </w:style>
  <w:style w:type="paragraph" w:styleId="Titre1">
    <w:name w:val="heading 1"/>
    <w:basedOn w:val="Normal"/>
    <w:next w:val="Normal"/>
    <w:link w:val="Titre1Car"/>
    <w:qFormat/>
    <w:rsid w:val="004C4822"/>
    <w:pPr>
      <w:keepNext/>
      <w:tabs>
        <w:tab w:val="num" w:pos="0"/>
      </w:tabs>
      <w:outlineLvl w:val="0"/>
    </w:pPr>
    <w:rPr>
      <w:b/>
      <w:bCs/>
      <w:sz w:val="36"/>
      <w:szCs w:val="36"/>
    </w:rPr>
  </w:style>
  <w:style w:type="paragraph" w:styleId="Titre2">
    <w:name w:val="heading 2"/>
    <w:basedOn w:val="Normal"/>
    <w:next w:val="Normal"/>
    <w:link w:val="Titre2Car"/>
    <w:qFormat/>
    <w:rsid w:val="004C4822"/>
    <w:pPr>
      <w:keepNext/>
      <w:tabs>
        <w:tab w:val="num" w:pos="0"/>
      </w:tabs>
      <w:jc w:val="right"/>
      <w:outlineLvl w:val="1"/>
    </w:pPr>
    <w:rPr>
      <w:sz w:val="28"/>
      <w:szCs w:val="28"/>
    </w:rPr>
  </w:style>
  <w:style w:type="paragraph" w:styleId="Titre3">
    <w:name w:val="heading 3"/>
    <w:basedOn w:val="Normal"/>
    <w:next w:val="Normal"/>
    <w:link w:val="Titre3Car"/>
    <w:qFormat/>
    <w:rsid w:val="004C4822"/>
    <w:pPr>
      <w:keepNext/>
      <w:tabs>
        <w:tab w:val="num" w:pos="0"/>
      </w:tabs>
      <w:spacing w:line="256" w:lineRule="auto"/>
      <w:jc w:val="center"/>
      <w:outlineLvl w:val="2"/>
    </w:pPr>
    <w:rPr>
      <w:b/>
      <w:sz w:val="32"/>
      <w:szCs w:val="32"/>
    </w:rPr>
  </w:style>
  <w:style w:type="paragraph" w:styleId="Titre6">
    <w:name w:val="heading 6"/>
    <w:basedOn w:val="Normal"/>
    <w:next w:val="Normal"/>
    <w:link w:val="Titre6Car"/>
    <w:qFormat/>
    <w:rsid w:val="004C4822"/>
    <w:pPr>
      <w:keepNext/>
      <w:shd w:val="clear" w:color="auto" w:fill="FFFFFF"/>
      <w:tabs>
        <w:tab w:val="num" w:pos="0"/>
        <w:tab w:val="left" w:pos="284"/>
        <w:tab w:val="left" w:pos="9356"/>
      </w:tabs>
      <w:outlineLvl w:val="5"/>
    </w:pPr>
    <w:rPr>
      <w:b/>
      <w:bCs/>
      <w:color w:val="000000"/>
      <w:spacing w:val="-14"/>
      <w:sz w:val="22"/>
    </w:rPr>
  </w:style>
  <w:style w:type="paragraph" w:styleId="Titre7">
    <w:name w:val="heading 7"/>
    <w:basedOn w:val="Normal"/>
    <w:next w:val="Normal"/>
    <w:link w:val="Titre7Car"/>
    <w:qFormat/>
    <w:rsid w:val="004C4822"/>
    <w:pPr>
      <w:keepNext/>
      <w:tabs>
        <w:tab w:val="num" w:pos="0"/>
        <w:tab w:val="left" w:pos="284"/>
        <w:tab w:val="left" w:pos="9356"/>
      </w:tabs>
      <w:outlineLvl w:val="6"/>
    </w:pPr>
    <w:rPr>
      <w:b/>
      <w:bCs/>
      <w:spacing w:val="-14"/>
      <w:sz w:val="22"/>
    </w:rPr>
  </w:style>
  <w:style w:type="paragraph" w:styleId="Titre9">
    <w:name w:val="heading 9"/>
    <w:basedOn w:val="Normal"/>
    <w:next w:val="Normal"/>
    <w:link w:val="Titre9Car"/>
    <w:qFormat/>
    <w:rsid w:val="004C4822"/>
    <w:pPr>
      <w:keepNext/>
      <w:widowControl w:val="0"/>
      <w:tabs>
        <w:tab w:val="num" w:pos="0"/>
      </w:tabs>
      <w:autoSpaceDE w:val="0"/>
      <w:jc w:val="center"/>
      <w:outlineLvl w:val="8"/>
    </w:pPr>
    <w:rPr>
      <w:rFonts w:ascii="Arial" w:hAnsi="Arial" w:cs="Arial"/>
      <w:b/>
      <w:bCs/>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Titre1Car">
    <w:name w:val="Titre 1 Car"/>
    <w:basedOn w:val="Policepardfaut"/>
    <w:link w:val="Titre1"/>
    <w:locked/>
    <w:rsid w:val="004C4822"/>
    <w:rPr>
      <w:rFonts w:ascii="Times New Roman" w:hAnsi="Times New Roman" w:cs="Times New Roman"/>
      <w:b/>
      <w:bCs/>
      <w:sz w:val="36"/>
      <w:szCs w:val="36"/>
      <w:lang w:val="x-none" w:eastAsia="ar-SA" w:bidi="ar-SA"/>
    </w:rPr>
  </w:style>
  <w:style w:type="character" w:customStyle="1" w:styleId="Titre2Car">
    <w:name w:val="Titre 2 Car"/>
    <w:basedOn w:val="Policepardfaut"/>
    <w:link w:val="Titre2"/>
    <w:locked/>
    <w:rsid w:val="004C4822"/>
    <w:rPr>
      <w:rFonts w:ascii="Times New Roman" w:hAnsi="Times New Roman" w:cs="Times New Roman"/>
      <w:sz w:val="28"/>
      <w:szCs w:val="28"/>
      <w:lang w:val="x-none" w:eastAsia="ar-SA" w:bidi="ar-SA"/>
    </w:rPr>
  </w:style>
  <w:style w:type="character" w:customStyle="1" w:styleId="Titre3Car">
    <w:name w:val="Titre 3 Car"/>
    <w:basedOn w:val="Policepardfaut"/>
    <w:link w:val="Titre3"/>
    <w:locked/>
    <w:rsid w:val="004C4822"/>
    <w:rPr>
      <w:rFonts w:ascii="Times New Roman" w:hAnsi="Times New Roman" w:cs="Times New Roman"/>
      <w:b/>
      <w:sz w:val="32"/>
      <w:szCs w:val="32"/>
      <w:lang w:val="x-none" w:eastAsia="ar-SA" w:bidi="ar-SA"/>
    </w:rPr>
  </w:style>
  <w:style w:type="character" w:customStyle="1" w:styleId="Titre6Car">
    <w:name w:val="Titre 6 Car"/>
    <w:basedOn w:val="Policepardfaut"/>
    <w:link w:val="Titre6"/>
    <w:locked/>
    <w:rsid w:val="004C4822"/>
    <w:rPr>
      <w:rFonts w:ascii="Times New Roman" w:hAnsi="Times New Roman" w:cs="Times New Roman"/>
      <w:b/>
      <w:bCs/>
      <w:color w:val="000000"/>
      <w:spacing w:val="-14"/>
      <w:shd w:val="clear" w:color="auto" w:fill="FFFFFF"/>
      <w:lang w:val="x-none" w:eastAsia="ar-SA" w:bidi="ar-SA"/>
    </w:rPr>
  </w:style>
  <w:style w:type="character" w:customStyle="1" w:styleId="Titre7Car">
    <w:name w:val="Titre 7 Car"/>
    <w:basedOn w:val="Policepardfaut"/>
    <w:link w:val="Titre7"/>
    <w:locked/>
    <w:rsid w:val="004C4822"/>
    <w:rPr>
      <w:rFonts w:ascii="Times New Roman" w:hAnsi="Times New Roman" w:cs="Times New Roman"/>
      <w:b/>
      <w:bCs/>
      <w:spacing w:val="-14"/>
      <w:lang w:val="x-none" w:eastAsia="ar-SA" w:bidi="ar-SA"/>
    </w:rPr>
  </w:style>
  <w:style w:type="character" w:customStyle="1" w:styleId="Titre9Car">
    <w:name w:val="Titre 9 Car"/>
    <w:basedOn w:val="Policepardfaut"/>
    <w:link w:val="Titre9"/>
    <w:locked/>
    <w:rsid w:val="004C4822"/>
    <w:rPr>
      <w:rFonts w:ascii="Arial" w:hAnsi="Arial" w:cs="Arial"/>
      <w:b/>
      <w:bCs/>
      <w:sz w:val="24"/>
      <w:szCs w:val="24"/>
      <w:lang w:val="x-none" w:eastAsia="ar-SA" w:bidi="ar-SA"/>
    </w:rPr>
  </w:style>
  <w:style w:type="character" w:styleId="Numrodepage">
    <w:name w:val="page number"/>
    <w:basedOn w:val="Policepardfaut"/>
    <w:rsid w:val="004C4822"/>
    <w:rPr>
      <w:rFonts w:cs="Times New Roman"/>
    </w:rPr>
  </w:style>
  <w:style w:type="paragraph" w:styleId="Titre">
    <w:name w:val="Title"/>
    <w:basedOn w:val="Normal"/>
    <w:next w:val="Sous-titre"/>
    <w:link w:val="TitreCar"/>
    <w:qFormat/>
    <w:rsid w:val="004C4822"/>
    <w:pPr>
      <w:widowControl w:val="0"/>
      <w:overflowPunct w:val="0"/>
      <w:autoSpaceDE w:val="0"/>
      <w:jc w:val="center"/>
      <w:textAlignment w:val="baseline"/>
    </w:pPr>
    <w:rPr>
      <w:sz w:val="28"/>
      <w:szCs w:val="28"/>
    </w:rPr>
  </w:style>
  <w:style w:type="character" w:customStyle="1" w:styleId="TitreCar">
    <w:name w:val="Titre Car"/>
    <w:basedOn w:val="Policepardfaut"/>
    <w:link w:val="Titre"/>
    <w:locked/>
    <w:rsid w:val="004C4822"/>
    <w:rPr>
      <w:rFonts w:ascii="Times New Roman" w:hAnsi="Times New Roman" w:cs="Times New Roman"/>
      <w:sz w:val="28"/>
      <w:szCs w:val="28"/>
      <w:lang w:val="x-none" w:eastAsia="ar-SA" w:bidi="ar-SA"/>
    </w:rPr>
  </w:style>
  <w:style w:type="paragraph" w:styleId="Sous-titre">
    <w:name w:val="Subtitle"/>
    <w:basedOn w:val="Normal"/>
    <w:next w:val="Corpsdetexte"/>
    <w:link w:val="Sous-titreCar"/>
    <w:qFormat/>
    <w:rsid w:val="004C4822"/>
    <w:pPr>
      <w:widowControl w:val="0"/>
      <w:shd w:val="clear" w:color="auto" w:fill="FFFFFF"/>
      <w:autoSpaceDE w:val="0"/>
      <w:spacing w:before="230"/>
      <w:ind w:right="98"/>
      <w:jc w:val="center"/>
    </w:pPr>
    <w:rPr>
      <w:rFonts w:ascii="Arial" w:hAnsi="Arial" w:cs="Arial"/>
      <w:b/>
      <w:bCs/>
      <w:color w:val="000000"/>
      <w:spacing w:val="-5"/>
      <w:sz w:val="22"/>
    </w:rPr>
  </w:style>
  <w:style w:type="character" w:customStyle="1" w:styleId="Sous-titreCar">
    <w:name w:val="Sous-titre Car"/>
    <w:basedOn w:val="Policepardfaut"/>
    <w:link w:val="Sous-titre"/>
    <w:locked/>
    <w:rsid w:val="004C4822"/>
    <w:rPr>
      <w:rFonts w:ascii="Arial" w:hAnsi="Arial" w:cs="Arial"/>
      <w:b/>
      <w:bCs/>
      <w:color w:val="000000"/>
      <w:spacing w:val="-5"/>
      <w:shd w:val="clear" w:color="auto" w:fill="FFFFFF"/>
      <w:lang w:val="x-none" w:eastAsia="ar-SA" w:bidi="ar-SA"/>
    </w:rPr>
  </w:style>
  <w:style w:type="paragraph" w:customStyle="1" w:styleId="Commentaire1">
    <w:name w:val="Commentaire1"/>
    <w:basedOn w:val="Normal"/>
    <w:rsid w:val="004C4822"/>
    <w:pPr>
      <w:widowControl w:val="0"/>
      <w:autoSpaceDE w:val="0"/>
      <w:jc w:val="left"/>
    </w:pPr>
    <w:rPr>
      <w:rFonts w:ascii="Arial" w:hAnsi="Arial" w:cs="Arial"/>
      <w:b/>
      <w:bCs/>
      <w:sz w:val="20"/>
      <w:szCs w:val="20"/>
    </w:rPr>
  </w:style>
  <w:style w:type="paragraph" w:styleId="Pieddepage">
    <w:name w:val="footer"/>
    <w:basedOn w:val="Normal"/>
    <w:link w:val="PieddepageCar"/>
    <w:rsid w:val="004C4822"/>
    <w:pPr>
      <w:tabs>
        <w:tab w:val="center" w:pos="4536"/>
        <w:tab w:val="right" w:pos="9072"/>
      </w:tabs>
    </w:pPr>
  </w:style>
  <w:style w:type="character" w:customStyle="1" w:styleId="PieddepageCar">
    <w:name w:val="Pied de page Car"/>
    <w:basedOn w:val="Policepardfaut"/>
    <w:link w:val="Pieddepage"/>
    <w:locked/>
    <w:rsid w:val="004C4822"/>
    <w:rPr>
      <w:rFonts w:ascii="Times New Roman" w:hAnsi="Times New Roman" w:cs="Times New Roman"/>
      <w:sz w:val="24"/>
      <w:lang w:val="x-none" w:eastAsia="ar-SA" w:bidi="ar-SA"/>
    </w:rPr>
  </w:style>
  <w:style w:type="paragraph" w:customStyle="1" w:styleId="Corpsdetexte21">
    <w:name w:val="Corps de texte 21"/>
    <w:basedOn w:val="Normal"/>
    <w:rsid w:val="004C4822"/>
    <w:pPr>
      <w:ind w:right="284"/>
    </w:pPr>
    <w:rPr>
      <w:szCs w:val="24"/>
    </w:rPr>
  </w:style>
  <w:style w:type="paragraph" w:customStyle="1" w:styleId="Tableau">
    <w:name w:val="Tableau"/>
    <w:basedOn w:val="Normal"/>
    <w:rsid w:val="004C4822"/>
    <w:pPr>
      <w:spacing w:before="120" w:line="100" w:lineRule="atLeast"/>
      <w:ind w:left="284"/>
      <w:jc w:val="center"/>
    </w:pPr>
    <w:rPr>
      <w:sz w:val="20"/>
      <w:szCs w:val="20"/>
      <w:u w:val="single"/>
    </w:rPr>
  </w:style>
  <w:style w:type="paragraph" w:styleId="NormalWeb">
    <w:name w:val="Normal (Web)"/>
    <w:basedOn w:val="Normal"/>
    <w:rsid w:val="004C4822"/>
    <w:pPr>
      <w:suppressAutoHyphens w:val="0"/>
      <w:spacing w:before="100" w:beforeAutospacing="1" w:after="119"/>
      <w:jc w:val="left"/>
    </w:pPr>
    <w:rPr>
      <w:szCs w:val="24"/>
      <w:lang w:eastAsia="fr-FR"/>
    </w:rPr>
  </w:style>
  <w:style w:type="paragraph" w:customStyle="1" w:styleId="ListParagraph">
    <w:name w:val="List Paragraph"/>
    <w:basedOn w:val="Normal"/>
    <w:rsid w:val="004C4822"/>
    <w:pPr>
      <w:ind w:left="720"/>
      <w:contextualSpacing/>
    </w:pPr>
  </w:style>
  <w:style w:type="paragraph" w:customStyle="1" w:styleId="Contenudetableau">
    <w:name w:val="Contenu de tableau"/>
    <w:basedOn w:val="Normal"/>
    <w:rsid w:val="004C4822"/>
    <w:pPr>
      <w:suppressLineNumbers/>
      <w:jc w:val="left"/>
    </w:pPr>
    <w:rPr>
      <w:rFonts w:ascii="Verdana" w:hAnsi="Verdana"/>
      <w:sz w:val="22"/>
      <w:szCs w:val="20"/>
    </w:rPr>
  </w:style>
  <w:style w:type="paragraph" w:customStyle="1" w:styleId="Titredetableau">
    <w:name w:val="Titre de tableau"/>
    <w:basedOn w:val="Contenudetableau"/>
    <w:rsid w:val="004C4822"/>
    <w:pPr>
      <w:jc w:val="center"/>
    </w:pPr>
    <w:rPr>
      <w:b/>
      <w:bCs/>
    </w:rPr>
  </w:style>
  <w:style w:type="paragraph" w:styleId="Corpsdetexte">
    <w:name w:val="Body Text"/>
    <w:basedOn w:val="Normal"/>
    <w:link w:val="CorpsdetexteCar"/>
    <w:semiHidden/>
    <w:rsid w:val="004C4822"/>
    <w:pPr>
      <w:spacing w:after="120"/>
    </w:pPr>
  </w:style>
  <w:style w:type="character" w:customStyle="1" w:styleId="CorpsdetexteCar">
    <w:name w:val="Corps de texte Car"/>
    <w:basedOn w:val="Policepardfaut"/>
    <w:link w:val="Corpsdetexte"/>
    <w:semiHidden/>
    <w:locked/>
    <w:rsid w:val="004C4822"/>
    <w:rPr>
      <w:rFonts w:ascii="Times New Roman" w:hAnsi="Times New Roman" w:cs="Times New Roman"/>
      <w:sz w:val="24"/>
      <w:lang w:val="x-none" w:eastAsia="ar-SA" w:bidi="ar-SA"/>
    </w:rPr>
  </w:style>
  <w:style w:type="paragraph" w:styleId="En-tte">
    <w:name w:val="header"/>
    <w:basedOn w:val="Normal"/>
    <w:link w:val="En-tteCar"/>
    <w:rsid w:val="00F06C8A"/>
    <w:pPr>
      <w:tabs>
        <w:tab w:val="center" w:pos="4536"/>
        <w:tab w:val="right" w:pos="9072"/>
      </w:tabs>
    </w:pPr>
  </w:style>
  <w:style w:type="character" w:customStyle="1" w:styleId="En-tteCar">
    <w:name w:val="En-tête Car"/>
    <w:link w:val="En-tte"/>
    <w:rsid w:val="001C633A"/>
    <w:rPr>
      <w:rFonts w:ascii="Times New Roman" w:hAnsi="Times New Roman" w:cs="Times New Roman"/>
      <w:sz w:val="24"/>
      <w:szCs w:val="22"/>
      <w:lang w:eastAsia="ar-SA"/>
    </w:rPr>
  </w:style>
  <w:style w:type="character" w:styleId="Lienhypertexte">
    <w:name w:val="Hyperlink"/>
    <w:uiPriority w:val="99"/>
    <w:rsid w:val="001C633A"/>
    <w:rPr>
      <w:rFonts w:ascii="Times New Roman" w:hAnsi="Times New Roman"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822"/>
    <w:pPr>
      <w:suppressAutoHyphens/>
      <w:jc w:val="both"/>
    </w:pPr>
    <w:rPr>
      <w:rFonts w:ascii="Times New Roman" w:hAnsi="Times New Roman" w:cs="Times New Roman"/>
      <w:sz w:val="24"/>
      <w:szCs w:val="22"/>
      <w:lang w:eastAsia="ar-SA"/>
    </w:rPr>
  </w:style>
  <w:style w:type="paragraph" w:styleId="Titre1">
    <w:name w:val="heading 1"/>
    <w:basedOn w:val="Normal"/>
    <w:next w:val="Normal"/>
    <w:link w:val="Titre1Car"/>
    <w:qFormat/>
    <w:rsid w:val="004C4822"/>
    <w:pPr>
      <w:keepNext/>
      <w:tabs>
        <w:tab w:val="num" w:pos="0"/>
      </w:tabs>
      <w:outlineLvl w:val="0"/>
    </w:pPr>
    <w:rPr>
      <w:b/>
      <w:bCs/>
      <w:sz w:val="36"/>
      <w:szCs w:val="36"/>
    </w:rPr>
  </w:style>
  <w:style w:type="paragraph" w:styleId="Titre2">
    <w:name w:val="heading 2"/>
    <w:basedOn w:val="Normal"/>
    <w:next w:val="Normal"/>
    <w:link w:val="Titre2Car"/>
    <w:qFormat/>
    <w:rsid w:val="004C4822"/>
    <w:pPr>
      <w:keepNext/>
      <w:tabs>
        <w:tab w:val="num" w:pos="0"/>
      </w:tabs>
      <w:jc w:val="right"/>
      <w:outlineLvl w:val="1"/>
    </w:pPr>
    <w:rPr>
      <w:sz w:val="28"/>
      <w:szCs w:val="28"/>
    </w:rPr>
  </w:style>
  <w:style w:type="paragraph" w:styleId="Titre3">
    <w:name w:val="heading 3"/>
    <w:basedOn w:val="Normal"/>
    <w:next w:val="Normal"/>
    <w:link w:val="Titre3Car"/>
    <w:qFormat/>
    <w:rsid w:val="004C4822"/>
    <w:pPr>
      <w:keepNext/>
      <w:tabs>
        <w:tab w:val="num" w:pos="0"/>
      </w:tabs>
      <w:spacing w:line="256" w:lineRule="auto"/>
      <w:jc w:val="center"/>
      <w:outlineLvl w:val="2"/>
    </w:pPr>
    <w:rPr>
      <w:b/>
      <w:sz w:val="32"/>
      <w:szCs w:val="32"/>
    </w:rPr>
  </w:style>
  <w:style w:type="paragraph" w:styleId="Titre6">
    <w:name w:val="heading 6"/>
    <w:basedOn w:val="Normal"/>
    <w:next w:val="Normal"/>
    <w:link w:val="Titre6Car"/>
    <w:qFormat/>
    <w:rsid w:val="004C4822"/>
    <w:pPr>
      <w:keepNext/>
      <w:shd w:val="clear" w:color="auto" w:fill="FFFFFF"/>
      <w:tabs>
        <w:tab w:val="num" w:pos="0"/>
        <w:tab w:val="left" w:pos="284"/>
        <w:tab w:val="left" w:pos="9356"/>
      </w:tabs>
      <w:outlineLvl w:val="5"/>
    </w:pPr>
    <w:rPr>
      <w:b/>
      <w:bCs/>
      <w:color w:val="000000"/>
      <w:spacing w:val="-14"/>
      <w:sz w:val="22"/>
    </w:rPr>
  </w:style>
  <w:style w:type="paragraph" w:styleId="Titre7">
    <w:name w:val="heading 7"/>
    <w:basedOn w:val="Normal"/>
    <w:next w:val="Normal"/>
    <w:link w:val="Titre7Car"/>
    <w:qFormat/>
    <w:rsid w:val="004C4822"/>
    <w:pPr>
      <w:keepNext/>
      <w:tabs>
        <w:tab w:val="num" w:pos="0"/>
        <w:tab w:val="left" w:pos="284"/>
        <w:tab w:val="left" w:pos="9356"/>
      </w:tabs>
      <w:outlineLvl w:val="6"/>
    </w:pPr>
    <w:rPr>
      <w:b/>
      <w:bCs/>
      <w:spacing w:val="-14"/>
      <w:sz w:val="22"/>
    </w:rPr>
  </w:style>
  <w:style w:type="paragraph" w:styleId="Titre9">
    <w:name w:val="heading 9"/>
    <w:basedOn w:val="Normal"/>
    <w:next w:val="Normal"/>
    <w:link w:val="Titre9Car"/>
    <w:qFormat/>
    <w:rsid w:val="004C4822"/>
    <w:pPr>
      <w:keepNext/>
      <w:widowControl w:val="0"/>
      <w:tabs>
        <w:tab w:val="num" w:pos="0"/>
      </w:tabs>
      <w:autoSpaceDE w:val="0"/>
      <w:jc w:val="center"/>
      <w:outlineLvl w:val="8"/>
    </w:pPr>
    <w:rPr>
      <w:rFonts w:ascii="Arial" w:hAnsi="Arial" w:cs="Arial"/>
      <w:b/>
      <w:bCs/>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Titre1Car">
    <w:name w:val="Titre 1 Car"/>
    <w:basedOn w:val="Policepardfaut"/>
    <w:link w:val="Titre1"/>
    <w:locked/>
    <w:rsid w:val="004C4822"/>
    <w:rPr>
      <w:rFonts w:ascii="Times New Roman" w:hAnsi="Times New Roman" w:cs="Times New Roman"/>
      <w:b/>
      <w:bCs/>
      <w:sz w:val="36"/>
      <w:szCs w:val="36"/>
      <w:lang w:val="x-none" w:eastAsia="ar-SA" w:bidi="ar-SA"/>
    </w:rPr>
  </w:style>
  <w:style w:type="character" w:customStyle="1" w:styleId="Titre2Car">
    <w:name w:val="Titre 2 Car"/>
    <w:basedOn w:val="Policepardfaut"/>
    <w:link w:val="Titre2"/>
    <w:locked/>
    <w:rsid w:val="004C4822"/>
    <w:rPr>
      <w:rFonts w:ascii="Times New Roman" w:hAnsi="Times New Roman" w:cs="Times New Roman"/>
      <w:sz w:val="28"/>
      <w:szCs w:val="28"/>
      <w:lang w:val="x-none" w:eastAsia="ar-SA" w:bidi="ar-SA"/>
    </w:rPr>
  </w:style>
  <w:style w:type="character" w:customStyle="1" w:styleId="Titre3Car">
    <w:name w:val="Titre 3 Car"/>
    <w:basedOn w:val="Policepardfaut"/>
    <w:link w:val="Titre3"/>
    <w:locked/>
    <w:rsid w:val="004C4822"/>
    <w:rPr>
      <w:rFonts w:ascii="Times New Roman" w:hAnsi="Times New Roman" w:cs="Times New Roman"/>
      <w:b/>
      <w:sz w:val="32"/>
      <w:szCs w:val="32"/>
      <w:lang w:val="x-none" w:eastAsia="ar-SA" w:bidi="ar-SA"/>
    </w:rPr>
  </w:style>
  <w:style w:type="character" w:customStyle="1" w:styleId="Titre6Car">
    <w:name w:val="Titre 6 Car"/>
    <w:basedOn w:val="Policepardfaut"/>
    <w:link w:val="Titre6"/>
    <w:locked/>
    <w:rsid w:val="004C4822"/>
    <w:rPr>
      <w:rFonts w:ascii="Times New Roman" w:hAnsi="Times New Roman" w:cs="Times New Roman"/>
      <w:b/>
      <w:bCs/>
      <w:color w:val="000000"/>
      <w:spacing w:val="-14"/>
      <w:shd w:val="clear" w:color="auto" w:fill="FFFFFF"/>
      <w:lang w:val="x-none" w:eastAsia="ar-SA" w:bidi="ar-SA"/>
    </w:rPr>
  </w:style>
  <w:style w:type="character" w:customStyle="1" w:styleId="Titre7Car">
    <w:name w:val="Titre 7 Car"/>
    <w:basedOn w:val="Policepardfaut"/>
    <w:link w:val="Titre7"/>
    <w:locked/>
    <w:rsid w:val="004C4822"/>
    <w:rPr>
      <w:rFonts w:ascii="Times New Roman" w:hAnsi="Times New Roman" w:cs="Times New Roman"/>
      <w:b/>
      <w:bCs/>
      <w:spacing w:val="-14"/>
      <w:lang w:val="x-none" w:eastAsia="ar-SA" w:bidi="ar-SA"/>
    </w:rPr>
  </w:style>
  <w:style w:type="character" w:customStyle="1" w:styleId="Titre9Car">
    <w:name w:val="Titre 9 Car"/>
    <w:basedOn w:val="Policepardfaut"/>
    <w:link w:val="Titre9"/>
    <w:locked/>
    <w:rsid w:val="004C4822"/>
    <w:rPr>
      <w:rFonts w:ascii="Arial" w:hAnsi="Arial" w:cs="Arial"/>
      <w:b/>
      <w:bCs/>
      <w:sz w:val="24"/>
      <w:szCs w:val="24"/>
      <w:lang w:val="x-none" w:eastAsia="ar-SA" w:bidi="ar-SA"/>
    </w:rPr>
  </w:style>
  <w:style w:type="character" w:styleId="Numrodepage">
    <w:name w:val="page number"/>
    <w:basedOn w:val="Policepardfaut"/>
    <w:rsid w:val="004C4822"/>
    <w:rPr>
      <w:rFonts w:cs="Times New Roman"/>
    </w:rPr>
  </w:style>
  <w:style w:type="paragraph" w:styleId="Titre">
    <w:name w:val="Title"/>
    <w:basedOn w:val="Normal"/>
    <w:next w:val="Sous-titre"/>
    <w:link w:val="TitreCar"/>
    <w:qFormat/>
    <w:rsid w:val="004C4822"/>
    <w:pPr>
      <w:widowControl w:val="0"/>
      <w:overflowPunct w:val="0"/>
      <w:autoSpaceDE w:val="0"/>
      <w:jc w:val="center"/>
      <w:textAlignment w:val="baseline"/>
    </w:pPr>
    <w:rPr>
      <w:sz w:val="28"/>
      <w:szCs w:val="28"/>
    </w:rPr>
  </w:style>
  <w:style w:type="character" w:customStyle="1" w:styleId="TitreCar">
    <w:name w:val="Titre Car"/>
    <w:basedOn w:val="Policepardfaut"/>
    <w:link w:val="Titre"/>
    <w:locked/>
    <w:rsid w:val="004C4822"/>
    <w:rPr>
      <w:rFonts w:ascii="Times New Roman" w:hAnsi="Times New Roman" w:cs="Times New Roman"/>
      <w:sz w:val="28"/>
      <w:szCs w:val="28"/>
      <w:lang w:val="x-none" w:eastAsia="ar-SA" w:bidi="ar-SA"/>
    </w:rPr>
  </w:style>
  <w:style w:type="paragraph" w:styleId="Sous-titre">
    <w:name w:val="Subtitle"/>
    <w:basedOn w:val="Normal"/>
    <w:next w:val="Corpsdetexte"/>
    <w:link w:val="Sous-titreCar"/>
    <w:qFormat/>
    <w:rsid w:val="004C4822"/>
    <w:pPr>
      <w:widowControl w:val="0"/>
      <w:shd w:val="clear" w:color="auto" w:fill="FFFFFF"/>
      <w:autoSpaceDE w:val="0"/>
      <w:spacing w:before="230"/>
      <w:ind w:right="98"/>
      <w:jc w:val="center"/>
    </w:pPr>
    <w:rPr>
      <w:rFonts w:ascii="Arial" w:hAnsi="Arial" w:cs="Arial"/>
      <w:b/>
      <w:bCs/>
      <w:color w:val="000000"/>
      <w:spacing w:val="-5"/>
      <w:sz w:val="22"/>
    </w:rPr>
  </w:style>
  <w:style w:type="character" w:customStyle="1" w:styleId="Sous-titreCar">
    <w:name w:val="Sous-titre Car"/>
    <w:basedOn w:val="Policepardfaut"/>
    <w:link w:val="Sous-titre"/>
    <w:locked/>
    <w:rsid w:val="004C4822"/>
    <w:rPr>
      <w:rFonts w:ascii="Arial" w:hAnsi="Arial" w:cs="Arial"/>
      <w:b/>
      <w:bCs/>
      <w:color w:val="000000"/>
      <w:spacing w:val="-5"/>
      <w:shd w:val="clear" w:color="auto" w:fill="FFFFFF"/>
      <w:lang w:val="x-none" w:eastAsia="ar-SA" w:bidi="ar-SA"/>
    </w:rPr>
  </w:style>
  <w:style w:type="paragraph" w:customStyle="1" w:styleId="Commentaire1">
    <w:name w:val="Commentaire1"/>
    <w:basedOn w:val="Normal"/>
    <w:rsid w:val="004C4822"/>
    <w:pPr>
      <w:widowControl w:val="0"/>
      <w:autoSpaceDE w:val="0"/>
      <w:jc w:val="left"/>
    </w:pPr>
    <w:rPr>
      <w:rFonts w:ascii="Arial" w:hAnsi="Arial" w:cs="Arial"/>
      <w:b/>
      <w:bCs/>
      <w:sz w:val="20"/>
      <w:szCs w:val="20"/>
    </w:rPr>
  </w:style>
  <w:style w:type="paragraph" w:styleId="Pieddepage">
    <w:name w:val="footer"/>
    <w:basedOn w:val="Normal"/>
    <w:link w:val="PieddepageCar"/>
    <w:rsid w:val="004C4822"/>
    <w:pPr>
      <w:tabs>
        <w:tab w:val="center" w:pos="4536"/>
        <w:tab w:val="right" w:pos="9072"/>
      </w:tabs>
    </w:pPr>
  </w:style>
  <w:style w:type="character" w:customStyle="1" w:styleId="PieddepageCar">
    <w:name w:val="Pied de page Car"/>
    <w:basedOn w:val="Policepardfaut"/>
    <w:link w:val="Pieddepage"/>
    <w:locked/>
    <w:rsid w:val="004C4822"/>
    <w:rPr>
      <w:rFonts w:ascii="Times New Roman" w:hAnsi="Times New Roman" w:cs="Times New Roman"/>
      <w:sz w:val="24"/>
      <w:lang w:val="x-none" w:eastAsia="ar-SA" w:bidi="ar-SA"/>
    </w:rPr>
  </w:style>
  <w:style w:type="paragraph" w:customStyle="1" w:styleId="Corpsdetexte21">
    <w:name w:val="Corps de texte 21"/>
    <w:basedOn w:val="Normal"/>
    <w:rsid w:val="004C4822"/>
    <w:pPr>
      <w:ind w:right="284"/>
    </w:pPr>
    <w:rPr>
      <w:szCs w:val="24"/>
    </w:rPr>
  </w:style>
  <w:style w:type="paragraph" w:customStyle="1" w:styleId="Tableau">
    <w:name w:val="Tableau"/>
    <w:basedOn w:val="Normal"/>
    <w:rsid w:val="004C4822"/>
    <w:pPr>
      <w:spacing w:before="120" w:line="100" w:lineRule="atLeast"/>
      <w:ind w:left="284"/>
      <w:jc w:val="center"/>
    </w:pPr>
    <w:rPr>
      <w:sz w:val="20"/>
      <w:szCs w:val="20"/>
      <w:u w:val="single"/>
    </w:rPr>
  </w:style>
  <w:style w:type="paragraph" w:styleId="NormalWeb">
    <w:name w:val="Normal (Web)"/>
    <w:basedOn w:val="Normal"/>
    <w:rsid w:val="004C4822"/>
    <w:pPr>
      <w:suppressAutoHyphens w:val="0"/>
      <w:spacing w:before="100" w:beforeAutospacing="1" w:after="119"/>
      <w:jc w:val="left"/>
    </w:pPr>
    <w:rPr>
      <w:szCs w:val="24"/>
      <w:lang w:eastAsia="fr-FR"/>
    </w:rPr>
  </w:style>
  <w:style w:type="paragraph" w:customStyle="1" w:styleId="ListParagraph">
    <w:name w:val="List Paragraph"/>
    <w:basedOn w:val="Normal"/>
    <w:rsid w:val="004C4822"/>
    <w:pPr>
      <w:ind w:left="720"/>
      <w:contextualSpacing/>
    </w:pPr>
  </w:style>
  <w:style w:type="paragraph" w:customStyle="1" w:styleId="Contenudetableau">
    <w:name w:val="Contenu de tableau"/>
    <w:basedOn w:val="Normal"/>
    <w:rsid w:val="004C4822"/>
    <w:pPr>
      <w:suppressLineNumbers/>
      <w:jc w:val="left"/>
    </w:pPr>
    <w:rPr>
      <w:rFonts w:ascii="Verdana" w:hAnsi="Verdana"/>
      <w:sz w:val="22"/>
      <w:szCs w:val="20"/>
    </w:rPr>
  </w:style>
  <w:style w:type="paragraph" w:customStyle="1" w:styleId="Titredetableau">
    <w:name w:val="Titre de tableau"/>
    <w:basedOn w:val="Contenudetableau"/>
    <w:rsid w:val="004C4822"/>
    <w:pPr>
      <w:jc w:val="center"/>
    </w:pPr>
    <w:rPr>
      <w:b/>
      <w:bCs/>
    </w:rPr>
  </w:style>
  <w:style w:type="paragraph" w:styleId="Corpsdetexte">
    <w:name w:val="Body Text"/>
    <w:basedOn w:val="Normal"/>
    <w:link w:val="CorpsdetexteCar"/>
    <w:semiHidden/>
    <w:rsid w:val="004C4822"/>
    <w:pPr>
      <w:spacing w:after="120"/>
    </w:pPr>
  </w:style>
  <w:style w:type="character" w:customStyle="1" w:styleId="CorpsdetexteCar">
    <w:name w:val="Corps de texte Car"/>
    <w:basedOn w:val="Policepardfaut"/>
    <w:link w:val="Corpsdetexte"/>
    <w:semiHidden/>
    <w:locked/>
    <w:rsid w:val="004C4822"/>
    <w:rPr>
      <w:rFonts w:ascii="Times New Roman" w:hAnsi="Times New Roman" w:cs="Times New Roman"/>
      <w:sz w:val="24"/>
      <w:lang w:val="x-none" w:eastAsia="ar-SA" w:bidi="ar-SA"/>
    </w:rPr>
  </w:style>
  <w:style w:type="paragraph" w:styleId="En-tte">
    <w:name w:val="header"/>
    <w:basedOn w:val="Normal"/>
    <w:link w:val="En-tteCar"/>
    <w:rsid w:val="00F06C8A"/>
    <w:pPr>
      <w:tabs>
        <w:tab w:val="center" w:pos="4536"/>
        <w:tab w:val="right" w:pos="9072"/>
      </w:tabs>
    </w:pPr>
  </w:style>
  <w:style w:type="character" w:customStyle="1" w:styleId="En-tteCar">
    <w:name w:val="En-tête Car"/>
    <w:link w:val="En-tte"/>
    <w:rsid w:val="001C633A"/>
    <w:rPr>
      <w:rFonts w:ascii="Times New Roman" w:hAnsi="Times New Roman" w:cs="Times New Roman"/>
      <w:sz w:val="24"/>
      <w:szCs w:val="22"/>
      <w:lang w:eastAsia="ar-SA"/>
    </w:rPr>
  </w:style>
  <w:style w:type="character" w:styleId="Lienhypertexte">
    <w:name w:val="Hyperlink"/>
    <w:uiPriority w:val="99"/>
    <w:rsid w:val="001C633A"/>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comptazine.fr"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8</Pages>
  <Words>3047</Words>
  <Characters>16761</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19769</CharactersWithSpaces>
  <SharedDoc>false</SharedDoc>
  <HLinks>
    <vt:vector size="6" baseType="variant">
      <vt:variant>
        <vt:i4>1638468</vt:i4>
      </vt:variant>
      <vt:variant>
        <vt:i4>0</vt:i4>
      </vt:variant>
      <vt:variant>
        <vt:i4>0</vt:i4>
      </vt:variant>
      <vt:variant>
        <vt:i4>5</vt:i4>
      </vt:variant>
      <vt:variant>
        <vt:lpwstr>http://www.comptazine.fr/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Comptazine</dc:creator>
  <cp:lastModifiedBy>Sébastien Demay</cp:lastModifiedBy>
  <cp:revision>3</cp:revision>
  <cp:lastPrinted>2014-04-06T12:50:00Z</cp:lastPrinted>
  <dcterms:created xsi:type="dcterms:W3CDTF">2014-04-06T12:49:00Z</dcterms:created>
  <dcterms:modified xsi:type="dcterms:W3CDTF">2014-04-06T15:15:00Z</dcterms:modified>
</cp:coreProperties>
</file>